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F1ACB" w14:textId="77777777" w:rsidR="00B27FD2" w:rsidRDefault="00B27FD2" w:rsidP="0019562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40" w:line="720" w:lineRule="atLeast"/>
        <w:rPr>
          <w:rFonts w:ascii="Helvetica" w:hAnsi="Helvetica" w:cs="Helvetica"/>
          <w:b/>
          <w:bCs/>
          <w:color w:val="002060"/>
          <w:sz w:val="40"/>
          <w:szCs w:val="40"/>
          <w:lang w:val="en-GB"/>
        </w:rPr>
      </w:pPr>
    </w:p>
    <w:p w14:paraId="01A3B74A" w14:textId="77777777" w:rsidR="001C0E09" w:rsidRPr="00794FBC" w:rsidRDefault="00000000" w:rsidP="001C0E09">
      <w:pPr>
        <w:spacing w:after="0" w:line="240" w:lineRule="auto"/>
        <w:rPr>
          <w:rFonts w:cs="Times New Roman"/>
          <w:sz w:val="52"/>
          <w:szCs w:val="52"/>
        </w:rPr>
      </w:pPr>
      <w:r>
        <w:rPr>
          <w:rFonts w:cs="Times New Roman"/>
          <w:noProof/>
          <w:sz w:val="40"/>
          <w:szCs w:val="40"/>
        </w:rPr>
        <w:object w:dxaOrig="1440" w:dyaOrig="1440" w14:anchorId="1ED54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81.25pt;margin-top:5.75pt;width:171.75pt;height:131.25pt;z-index:251657728;mso-wrap-edited:f;mso-width-percent:0;mso-height-percent:0;mso-width-percent:0;mso-height-percent:0">
            <v:imagedata r:id="rId8" o:title=""/>
            <w10:wrap type="square" side="left"/>
          </v:shape>
          <o:OLEObject Type="Embed" ProgID="Acrobat.Document.DC" ShapeID="_x0000_s1026" DrawAspect="Content" ObjectID="_1781637344" r:id="rId9"/>
        </w:object>
      </w:r>
      <w:r w:rsidR="001C0E09" w:rsidRPr="00794FBC">
        <w:rPr>
          <w:rFonts w:cs="Times New Roman"/>
          <w:sz w:val="52"/>
          <w:szCs w:val="52"/>
        </w:rPr>
        <w:t>St. Patrick’s N.S.</w:t>
      </w:r>
    </w:p>
    <w:p w14:paraId="00BB47AF" w14:textId="77777777" w:rsidR="001C0E09" w:rsidRPr="00794FBC" w:rsidRDefault="001C0E09" w:rsidP="001C0E09">
      <w:pPr>
        <w:spacing w:after="0" w:line="240" w:lineRule="auto"/>
        <w:rPr>
          <w:rFonts w:cs="Times New Roman"/>
          <w:sz w:val="52"/>
          <w:szCs w:val="52"/>
        </w:rPr>
      </w:pPr>
      <w:r w:rsidRPr="00794FBC">
        <w:rPr>
          <w:rFonts w:cs="Times New Roman"/>
          <w:sz w:val="52"/>
          <w:szCs w:val="52"/>
        </w:rPr>
        <w:t>Drumshanbo,</w:t>
      </w:r>
    </w:p>
    <w:p w14:paraId="2BB9C816" w14:textId="77777777" w:rsidR="001C0E09" w:rsidRPr="00794FBC" w:rsidRDefault="001C0E09" w:rsidP="001C0E09">
      <w:pPr>
        <w:spacing w:after="0" w:line="240" w:lineRule="auto"/>
        <w:rPr>
          <w:rFonts w:cs="Times New Roman"/>
          <w:sz w:val="52"/>
          <w:szCs w:val="52"/>
        </w:rPr>
      </w:pPr>
      <w:r w:rsidRPr="00794FBC">
        <w:rPr>
          <w:rFonts w:cs="Times New Roman"/>
          <w:sz w:val="52"/>
          <w:szCs w:val="52"/>
        </w:rPr>
        <w:t>Co. Leitrim.</w:t>
      </w:r>
    </w:p>
    <w:p w14:paraId="113DCC39" w14:textId="77777777" w:rsidR="001C0E09" w:rsidRPr="00794FBC" w:rsidRDefault="001C0E09" w:rsidP="001C0E09">
      <w:pPr>
        <w:spacing w:after="0" w:line="240" w:lineRule="auto"/>
        <w:rPr>
          <w:rFonts w:cs="Times New Roman"/>
          <w:sz w:val="52"/>
          <w:szCs w:val="52"/>
        </w:rPr>
      </w:pPr>
    </w:p>
    <w:p w14:paraId="0AD051D5" w14:textId="77777777" w:rsidR="001C0E09" w:rsidRPr="00794FBC" w:rsidRDefault="001C0E09" w:rsidP="001C0E09">
      <w:pPr>
        <w:spacing w:after="0" w:line="240" w:lineRule="auto"/>
        <w:rPr>
          <w:rFonts w:cs="Times New Roman"/>
          <w:sz w:val="52"/>
          <w:szCs w:val="52"/>
        </w:rPr>
      </w:pPr>
      <w:r w:rsidRPr="00794FBC">
        <w:rPr>
          <w:rFonts w:cs="Times New Roman"/>
          <w:sz w:val="52"/>
          <w:szCs w:val="52"/>
        </w:rPr>
        <w:t>Roll No: 19423J</w:t>
      </w:r>
    </w:p>
    <w:p w14:paraId="74E00D2A" w14:textId="77777777" w:rsidR="001C0E09" w:rsidRDefault="001C0E09" w:rsidP="001C0E09">
      <w:pPr>
        <w:spacing w:after="0" w:line="240" w:lineRule="auto"/>
        <w:rPr>
          <w:rFonts w:cs="Times New Roman"/>
          <w:sz w:val="52"/>
          <w:szCs w:val="52"/>
        </w:rPr>
      </w:pPr>
    </w:p>
    <w:p w14:paraId="5265EFF7" w14:textId="77777777" w:rsidR="001C0E09" w:rsidRPr="00794FBC" w:rsidRDefault="001C0E09" w:rsidP="001C0E09">
      <w:pPr>
        <w:spacing w:after="0" w:line="240" w:lineRule="auto"/>
        <w:rPr>
          <w:rFonts w:cs="Times New Roman"/>
          <w:sz w:val="52"/>
          <w:szCs w:val="52"/>
        </w:rPr>
      </w:pPr>
    </w:p>
    <w:p w14:paraId="2BB3C7F3" w14:textId="77777777" w:rsidR="001C0E09" w:rsidRPr="001C0E09" w:rsidRDefault="001C0E09" w:rsidP="001C0E09">
      <w:pPr>
        <w:pBdr>
          <w:top w:val="single" w:sz="18" w:space="1" w:color="auto"/>
          <w:left w:val="single" w:sz="18" w:space="4" w:color="auto"/>
          <w:bottom w:val="single" w:sz="18" w:space="1" w:color="auto"/>
          <w:right w:val="single" w:sz="18" w:space="4" w:color="auto"/>
        </w:pBdr>
        <w:shd w:val="clear" w:color="auto" w:fill="C45911"/>
        <w:spacing w:after="0" w:line="360" w:lineRule="auto"/>
        <w:jc w:val="center"/>
        <w:rPr>
          <w:rFonts w:cs="Times New Roman"/>
          <w:b/>
          <w:color w:val="E7E6E6"/>
          <w:sz w:val="56"/>
          <w:szCs w:val="56"/>
        </w:rPr>
      </w:pPr>
      <w:r w:rsidRPr="001C0E09">
        <w:rPr>
          <w:rFonts w:cs="Times New Roman"/>
          <w:b/>
          <w:color w:val="E7E6E6"/>
          <w:sz w:val="56"/>
          <w:szCs w:val="56"/>
        </w:rPr>
        <w:t>Health and Safety Statement</w:t>
      </w:r>
    </w:p>
    <w:p w14:paraId="2B0A7A5D" w14:textId="23854F7C" w:rsidR="001C0E09" w:rsidRPr="001C0E09" w:rsidRDefault="001C0E09" w:rsidP="001C0E09">
      <w:pPr>
        <w:pBdr>
          <w:top w:val="single" w:sz="18" w:space="1" w:color="auto"/>
          <w:left w:val="single" w:sz="18" w:space="4" w:color="auto"/>
          <w:bottom w:val="single" w:sz="18" w:space="1" w:color="auto"/>
          <w:right w:val="single" w:sz="18" w:space="4" w:color="auto"/>
        </w:pBdr>
        <w:shd w:val="clear" w:color="auto" w:fill="C45911"/>
        <w:spacing w:after="0" w:line="360" w:lineRule="auto"/>
        <w:jc w:val="center"/>
        <w:rPr>
          <w:rFonts w:cs="Times New Roman"/>
          <w:b/>
          <w:color w:val="E7E6E6"/>
          <w:sz w:val="56"/>
          <w:szCs w:val="56"/>
        </w:rPr>
      </w:pPr>
      <w:r w:rsidRPr="001C0E09">
        <w:rPr>
          <w:rFonts w:cs="Times New Roman"/>
          <w:b/>
          <w:color w:val="E7E6E6"/>
          <w:sz w:val="56"/>
          <w:szCs w:val="56"/>
        </w:rPr>
        <w:t>Risk Assessment 202</w:t>
      </w:r>
      <w:r w:rsidR="00FF2C15">
        <w:rPr>
          <w:rFonts w:cs="Times New Roman"/>
          <w:b/>
          <w:color w:val="E7E6E6"/>
          <w:sz w:val="56"/>
          <w:szCs w:val="56"/>
        </w:rPr>
        <w:t>4</w:t>
      </w:r>
    </w:p>
    <w:p w14:paraId="4C050765" w14:textId="77777777" w:rsidR="001C0E09" w:rsidRDefault="001C0E09" w:rsidP="001C0E09">
      <w:pPr>
        <w:spacing w:after="0" w:line="360" w:lineRule="auto"/>
        <w:jc w:val="center"/>
        <w:rPr>
          <w:rFonts w:cs="Times New Roman"/>
          <w:b/>
          <w:sz w:val="48"/>
          <w:szCs w:val="48"/>
        </w:rPr>
      </w:pPr>
    </w:p>
    <w:p w14:paraId="77F97DB6" w14:textId="77777777" w:rsidR="001C0E09" w:rsidRPr="00794FBC" w:rsidRDefault="001C0E09" w:rsidP="001C0E09">
      <w:pPr>
        <w:spacing w:after="0" w:line="360" w:lineRule="auto"/>
        <w:jc w:val="center"/>
        <w:rPr>
          <w:rFonts w:cs="Times New Roman"/>
          <w:b/>
          <w:sz w:val="48"/>
          <w:szCs w:val="48"/>
        </w:rPr>
      </w:pPr>
    </w:p>
    <w:p w14:paraId="3958AF05" w14:textId="31CA5574" w:rsidR="001C0E09" w:rsidRDefault="001C0E09" w:rsidP="001C0E09">
      <w:pPr>
        <w:pBdr>
          <w:top w:val="single" w:sz="18" w:space="1" w:color="C45911"/>
          <w:left w:val="single" w:sz="18" w:space="4" w:color="C45911"/>
          <w:bottom w:val="single" w:sz="18" w:space="1" w:color="C45911"/>
          <w:right w:val="single" w:sz="18" w:space="4" w:color="C45911"/>
        </w:pBdr>
        <w:shd w:val="clear" w:color="auto" w:fill="E7E6E6"/>
        <w:spacing w:after="0" w:line="360" w:lineRule="auto"/>
        <w:rPr>
          <w:rFonts w:cs="Times New Roman"/>
          <w:b/>
          <w:sz w:val="48"/>
          <w:szCs w:val="48"/>
        </w:rPr>
      </w:pPr>
      <w:r>
        <w:rPr>
          <w:rFonts w:cs="Times New Roman"/>
          <w:b/>
          <w:sz w:val="48"/>
          <w:szCs w:val="48"/>
        </w:rPr>
        <w:t xml:space="preserve">Reviewed: </w:t>
      </w:r>
      <w:r w:rsidR="00FF2C15">
        <w:rPr>
          <w:rFonts w:cs="Times New Roman"/>
          <w:b/>
          <w:sz w:val="48"/>
          <w:szCs w:val="48"/>
        </w:rPr>
        <w:t>September</w:t>
      </w:r>
      <w:r>
        <w:rPr>
          <w:rFonts w:cs="Times New Roman"/>
          <w:b/>
          <w:sz w:val="48"/>
          <w:szCs w:val="48"/>
        </w:rPr>
        <w:t xml:space="preserve"> 202</w:t>
      </w:r>
      <w:r w:rsidR="00FF2C15">
        <w:rPr>
          <w:rFonts w:cs="Times New Roman"/>
          <w:b/>
          <w:sz w:val="48"/>
          <w:szCs w:val="48"/>
        </w:rPr>
        <w:t>4</w:t>
      </w:r>
    </w:p>
    <w:p w14:paraId="1A3F2F0E" w14:textId="3A3D041B" w:rsidR="001C0E09" w:rsidRPr="00794FBC" w:rsidRDefault="001C0E09" w:rsidP="001C0E09">
      <w:pPr>
        <w:pBdr>
          <w:top w:val="single" w:sz="18" w:space="1" w:color="C45911"/>
          <w:left w:val="single" w:sz="18" w:space="4" w:color="C45911"/>
          <w:bottom w:val="single" w:sz="18" w:space="1" w:color="C45911"/>
          <w:right w:val="single" w:sz="18" w:space="4" w:color="C45911"/>
        </w:pBdr>
        <w:shd w:val="clear" w:color="auto" w:fill="E7E6E6"/>
        <w:spacing w:after="0" w:line="360" w:lineRule="auto"/>
        <w:rPr>
          <w:rFonts w:cs="Times New Roman"/>
          <w:b/>
          <w:sz w:val="48"/>
          <w:szCs w:val="48"/>
        </w:rPr>
      </w:pPr>
      <w:r w:rsidRPr="00794FBC">
        <w:rPr>
          <w:rFonts w:cs="Times New Roman"/>
          <w:b/>
          <w:sz w:val="48"/>
          <w:szCs w:val="48"/>
        </w:rPr>
        <w:t xml:space="preserve">Ratified: </w:t>
      </w:r>
    </w:p>
    <w:p w14:paraId="04FCF692" w14:textId="77777777" w:rsidR="001C0E09" w:rsidRPr="00794FBC" w:rsidRDefault="001C0E09" w:rsidP="001C0E09">
      <w:pPr>
        <w:pBdr>
          <w:top w:val="single" w:sz="18" w:space="1" w:color="C45911"/>
          <w:left w:val="single" w:sz="18" w:space="4" w:color="C45911"/>
          <w:bottom w:val="single" w:sz="18" w:space="1" w:color="C45911"/>
          <w:right w:val="single" w:sz="18" w:space="4" w:color="C45911"/>
        </w:pBdr>
        <w:shd w:val="clear" w:color="auto" w:fill="E7E6E6"/>
        <w:spacing w:after="0" w:line="360" w:lineRule="auto"/>
        <w:rPr>
          <w:rFonts w:cs="Times New Roman"/>
          <w:b/>
          <w:sz w:val="48"/>
          <w:szCs w:val="48"/>
        </w:rPr>
      </w:pPr>
      <w:r w:rsidRPr="00794FBC">
        <w:rPr>
          <w:rFonts w:cs="Times New Roman"/>
          <w:b/>
          <w:sz w:val="48"/>
          <w:szCs w:val="48"/>
        </w:rPr>
        <w:t xml:space="preserve">Full review: </w:t>
      </w:r>
      <w:r>
        <w:rPr>
          <w:rFonts w:cs="Times New Roman"/>
          <w:b/>
          <w:sz w:val="48"/>
          <w:szCs w:val="48"/>
        </w:rPr>
        <w:t>2027</w:t>
      </w:r>
    </w:p>
    <w:p w14:paraId="778BE147" w14:textId="77777777" w:rsidR="001C0E09" w:rsidRDefault="001C0E09" w:rsidP="001C0E09">
      <w:pPr>
        <w:spacing w:after="0" w:line="360" w:lineRule="auto"/>
        <w:jc w:val="center"/>
        <w:rPr>
          <w:rFonts w:cs="Times New Roman"/>
          <w:b/>
          <w:sz w:val="48"/>
          <w:szCs w:val="48"/>
        </w:rPr>
      </w:pPr>
    </w:p>
    <w:p w14:paraId="4C4E615F" w14:textId="77777777" w:rsidR="001C0E09" w:rsidRDefault="001C0E09" w:rsidP="001C0E09">
      <w:pPr>
        <w:spacing w:after="0" w:line="360" w:lineRule="auto"/>
        <w:jc w:val="center"/>
        <w:rPr>
          <w:rFonts w:cs="Times New Roman"/>
          <w:b/>
          <w:sz w:val="48"/>
          <w:szCs w:val="48"/>
        </w:rPr>
      </w:pPr>
    </w:p>
    <w:p w14:paraId="75FA47A9" w14:textId="77777777" w:rsidR="00002489" w:rsidRDefault="00002489" w:rsidP="001C0E09">
      <w:pPr>
        <w:spacing w:after="0" w:line="360" w:lineRule="auto"/>
        <w:jc w:val="center"/>
        <w:rPr>
          <w:rFonts w:cs="Times New Roman"/>
          <w:b/>
          <w:sz w:val="48"/>
          <w:szCs w:val="48"/>
        </w:rPr>
      </w:pPr>
    </w:p>
    <w:p w14:paraId="1D9C098B" w14:textId="77777777" w:rsidR="00002489" w:rsidRDefault="00002489" w:rsidP="001C0E09">
      <w:pPr>
        <w:spacing w:after="0" w:line="360" w:lineRule="auto"/>
        <w:jc w:val="center"/>
        <w:rPr>
          <w:rFonts w:cs="Times New Roman"/>
          <w:b/>
          <w:sz w:val="48"/>
          <w:szCs w:val="48"/>
        </w:rPr>
      </w:pPr>
    </w:p>
    <w:p w14:paraId="0626E9C0" w14:textId="77777777" w:rsidR="00002489" w:rsidRDefault="00002489" w:rsidP="00002489">
      <w:pPr>
        <w:pBdr>
          <w:top w:val="single" w:sz="4" w:space="1" w:color="auto"/>
          <w:left w:val="single" w:sz="4" w:space="4" w:color="auto"/>
          <w:bottom w:val="single" w:sz="4" w:space="1" w:color="auto"/>
          <w:right w:val="single" w:sz="4" w:space="4" w:color="auto"/>
        </w:pBdr>
        <w:spacing w:after="0" w:line="360" w:lineRule="auto"/>
        <w:jc w:val="center"/>
        <w:rPr>
          <w:rFonts w:cs="Times New Roman"/>
          <w:b/>
          <w:sz w:val="48"/>
          <w:szCs w:val="48"/>
        </w:rPr>
      </w:pPr>
      <w:r>
        <w:rPr>
          <w:rFonts w:cs="Times New Roman"/>
          <w:b/>
          <w:sz w:val="48"/>
          <w:szCs w:val="48"/>
        </w:rPr>
        <w:lastRenderedPageBreak/>
        <w:t>Health, Safety and Welfare Statement</w:t>
      </w:r>
    </w:p>
    <w:p w14:paraId="1DE20C78" w14:textId="77777777" w:rsidR="00002489" w:rsidRDefault="00002489" w:rsidP="00002489">
      <w:pPr>
        <w:pBdr>
          <w:top w:val="single" w:sz="4" w:space="1" w:color="auto"/>
          <w:left w:val="single" w:sz="4" w:space="4" w:color="auto"/>
          <w:bottom w:val="single" w:sz="4" w:space="1" w:color="auto"/>
          <w:right w:val="single" w:sz="4" w:space="4" w:color="auto"/>
        </w:pBdr>
        <w:spacing w:after="0" w:line="360" w:lineRule="auto"/>
        <w:jc w:val="center"/>
        <w:rPr>
          <w:rFonts w:cs="Times New Roman"/>
          <w:b/>
          <w:sz w:val="48"/>
          <w:szCs w:val="48"/>
        </w:rPr>
      </w:pPr>
      <w:r>
        <w:rPr>
          <w:rFonts w:cs="Times New Roman"/>
          <w:b/>
          <w:sz w:val="48"/>
          <w:szCs w:val="48"/>
        </w:rPr>
        <w:t>Including Risk Assessment</w:t>
      </w:r>
    </w:p>
    <w:p w14:paraId="04052765" w14:textId="77777777" w:rsidR="00195623" w:rsidRDefault="00195623" w:rsidP="00195623">
      <w:pPr>
        <w:widowControl w:val="0"/>
        <w:rPr>
          <w:rFonts w:ascii="Times New Roman" w:hAnsi="Times New Roman"/>
          <w:lang w:val="en-GB"/>
        </w:rPr>
      </w:pPr>
    </w:p>
    <w:p w14:paraId="54C51253" w14:textId="77777777" w:rsidR="00195623" w:rsidRDefault="00195623" w:rsidP="00195623">
      <w:pPr>
        <w:widowControl w:val="0"/>
        <w:rPr>
          <w:rFonts w:ascii="Helvetica" w:hAnsi="Helvetica" w:cs="Helvetica"/>
          <w:sz w:val="28"/>
          <w:szCs w:val="28"/>
          <w:lang w:val="en-GB"/>
        </w:rPr>
      </w:pPr>
      <w:r>
        <w:rPr>
          <w:rFonts w:ascii="Helvetica" w:hAnsi="Helvetica" w:cs="Helvetica"/>
          <w:sz w:val="28"/>
          <w:szCs w:val="28"/>
          <w:lang w:val="en-GB"/>
        </w:rPr>
        <w:t>St. Patricks National School,</w:t>
      </w:r>
    </w:p>
    <w:p w14:paraId="275CE2AE" w14:textId="77777777" w:rsidR="00195623" w:rsidRDefault="00195623" w:rsidP="00195623">
      <w:pPr>
        <w:widowControl w:val="0"/>
        <w:rPr>
          <w:rFonts w:ascii="Helvetica" w:hAnsi="Helvetica" w:cs="Helvetica"/>
          <w:sz w:val="28"/>
          <w:szCs w:val="28"/>
          <w:lang w:val="en-GB"/>
        </w:rPr>
      </w:pPr>
      <w:r>
        <w:rPr>
          <w:rFonts w:ascii="Helvetica" w:hAnsi="Helvetica" w:cs="Helvetica"/>
          <w:sz w:val="28"/>
          <w:szCs w:val="28"/>
          <w:lang w:val="en-GB"/>
        </w:rPr>
        <w:t>Drumshanbo,</w:t>
      </w:r>
    </w:p>
    <w:p w14:paraId="3170EF99" w14:textId="77777777" w:rsidR="00195623" w:rsidRDefault="00195623" w:rsidP="00195623">
      <w:pPr>
        <w:widowControl w:val="0"/>
        <w:rPr>
          <w:rFonts w:ascii="Times New Roman" w:hAnsi="Times New Roman"/>
          <w:sz w:val="28"/>
          <w:szCs w:val="28"/>
          <w:lang w:val="en-GB"/>
        </w:rPr>
      </w:pPr>
      <w:r>
        <w:rPr>
          <w:rFonts w:ascii="Helvetica" w:hAnsi="Helvetica" w:cs="Helvetica"/>
          <w:sz w:val="28"/>
          <w:szCs w:val="28"/>
          <w:lang w:val="en-GB"/>
        </w:rPr>
        <w:t>Co. Leitrim.</w:t>
      </w:r>
    </w:p>
    <w:p w14:paraId="54A497DF" w14:textId="77777777" w:rsidR="00195623" w:rsidRDefault="00195623" w:rsidP="00195623">
      <w:pPr>
        <w:widowControl w:val="0"/>
        <w:rPr>
          <w:rFonts w:ascii="Helvetica" w:hAnsi="Helvetica" w:cs="Helvetica"/>
          <w:color w:val="5C5C5C"/>
          <w:lang w:val="en-GB"/>
        </w:rPr>
      </w:pPr>
      <w:r>
        <w:rPr>
          <w:rFonts w:ascii="Helvetica" w:hAnsi="Helvetica" w:cs="Helvetica"/>
          <w:color w:val="5C5C5C"/>
          <w:lang w:val="en-GB"/>
        </w:rPr>
        <w:t xml:space="preserve">N41PY61. </w:t>
      </w:r>
    </w:p>
    <w:p w14:paraId="4963374E" w14:textId="77777777" w:rsidR="00195623" w:rsidRDefault="00195623" w:rsidP="00195623">
      <w:pPr>
        <w:widowControl w:val="0"/>
        <w:rPr>
          <w:rFonts w:ascii="Helvetica" w:hAnsi="Helvetica" w:cs="Helvetica"/>
          <w:color w:val="5C5C5C"/>
          <w:lang w:val="en-GB"/>
        </w:rPr>
      </w:pPr>
      <w:r>
        <w:rPr>
          <w:rFonts w:ascii="Helvetica" w:hAnsi="Helvetica" w:cs="Helvetica"/>
          <w:color w:val="5C5C5C"/>
          <w:lang w:val="en-GB"/>
        </w:rPr>
        <w:t>Phone number: 071 9641755 </w:t>
      </w:r>
    </w:p>
    <w:p w14:paraId="7E4D7762" w14:textId="77777777" w:rsidR="00195623" w:rsidRDefault="00195623" w:rsidP="00195623">
      <w:pPr>
        <w:widowControl w:val="0"/>
        <w:rPr>
          <w:rFonts w:ascii="Helvetica" w:hAnsi="Helvetica" w:cs="Helvetica"/>
          <w:color w:val="5C5C5C"/>
          <w:lang w:val="en-GB"/>
        </w:rPr>
      </w:pPr>
    </w:p>
    <w:p w14:paraId="7CE9F8D0" w14:textId="77777777" w:rsidR="00195623" w:rsidRDefault="00195623" w:rsidP="00195623">
      <w:pPr>
        <w:widowControl w:val="0"/>
        <w:rPr>
          <w:rFonts w:ascii="Times New Roman" w:hAnsi="Times New Roman"/>
          <w:b/>
          <w:bCs/>
          <w:sz w:val="28"/>
          <w:szCs w:val="28"/>
          <w:lang w:val="en-GB"/>
        </w:rPr>
      </w:pPr>
      <w:r>
        <w:rPr>
          <w:rFonts w:ascii="Helvetica" w:hAnsi="Helvetica" w:cs="Helvetica"/>
          <w:b/>
          <w:bCs/>
          <w:sz w:val="28"/>
          <w:szCs w:val="28"/>
          <w:lang w:val="en-GB"/>
        </w:rPr>
        <w:t>Document History</w:t>
      </w:r>
    </w:p>
    <w:tbl>
      <w:tblPr>
        <w:tblW w:w="9889"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2235"/>
        <w:gridCol w:w="4149"/>
        <w:gridCol w:w="3505"/>
      </w:tblGrid>
      <w:tr w:rsidR="00195623" w:rsidRPr="000720A1" w14:paraId="15E23F2E" w14:textId="77777777" w:rsidTr="000720A1">
        <w:tc>
          <w:tcPr>
            <w:tcW w:w="2235" w:type="dxa"/>
            <w:tcBorders>
              <w:top w:val="single" w:sz="4" w:space="0" w:color="BFBFBF"/>
              <w:bottom w:val="single" w:sz="4" w:space="0" w:color="BFBFBF"/>
              <w:right w:val="single" w:sz="4" w:space="0" w:color="BFBFBF"/>
            </w:tcBorders>
            <w:shd w:val="clear" w:color="auto" w:fill="BFBFBF"/>
            <w:tcMar>
              <w:top w:w="100" w:type="nil"/>
              <w:right w:w="100" w:type="nil"/>
            </w:tcMar>
          </w:tcPr>
          <w:p w14:paraId="36FB3A79" w14:textId="77777777" w:rsidR="00195623" w:rsidRPr="000720A1" w:rsidRDefault="00195623" w:rsidP="000720A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Helvetica" w:hAnsi="Helvetica" w:cs="Helvetica"/>
                <w:b/>
                <w:bCs/>
                <w:lang w:val="en-GB"/>
              </w:rPr>
            </w:pPr>
            <w:r w:rsidRPr="000720A1">
              <w:rPr>
                <w:rFonts w:ascii="Helvetica" w:hAnsi="Helvetica" w:cs="Helvetica"/>
                <w:b/>
                <w:bCs/>
                <w:lang w:val="en-GB"/>
              </w:rPr>
              <w:t>Date / Revision Ref</w:t>
            </w:r>
          </w:p>
        </w:tc>
        <w:tc>
          <w:tcPr>
            <w:tcW w:w="4149" w:type="dxa"/>
            <w:tcBorders>
              <w:top w:val="single" w:sz="4" w:space="0" w:color="BFBFBF"/>
              <w:left w:val="single" w:sz="4" w:space="0" w:color="BFBFBF"/>
              <w:bottom w:val="single" w:sz="4" w:space="0" w:color="BFBFBF"/>
              <w:right w:val="single" w:sz="4" w:space="0" w:color="BFBFBF"/>
            </w:tcBorders>
            <w:shd w:val="clear" w:color="auto" w:fill="BFBFBF"/>
            <w:tcMar>
              <w:top w:w="100" w:type="nil"/>
              <w:right w:w="100" w:type="nil"/>
            </w:tcMar>
          </w:tcPr>
          <w:p w14:paraId="5EFF17FC" w14:textId="77777777" w:rsidR="00195623" w:rsidRPr="000720A1" w:rsidRDefault="00195623" w:rsidP="000720A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Helvetica" w:hAnsi="Helvetica" w:cs="Helvetica"/>
                <w:b/>
                <w:bCs/>
                <w:lang w:val="en-GB"/>
              </w:rPr>
            </w:pPr>
            <w:r w:rsidRPr="000720A1">
              <w:rPr>
                <w:rFonts w:ascii="Helvetica" w:hAnsi="Helvetica" w:cs="Helvetica"/>
                <w:b/>
                <w:bCs/>
                <w:lang w:val="en-GB"/>
              </w:rPr>
              <w:t xml:space="preserve">Details; </w:t>
            </w:r>
          </w:p>
        </w:tc>
        <w:tc>
          <w:tcPr>
            <w:tcW w:w="3505" w:type="dxa"/>
            <w:tcBorders>
              <w:top w:val="single" w:sz="4" w:space="0" w:color="BFBFBF"/>
              <w:left w:val="single" w:sz="4" w:space="0" w:color="BFBFBF"/>
              <w:bottom w:val="single" w:sz="4" w:space="0" w:color="BFBFBF"/>
            </w:tcBorders>
            <w:shd w:val="clear" w:color="auto" w:fill="BFBFBF"/>
            <w:tcMar>
              <w:top w:w="100" w:type="nil"/>
              <w:right w:w="100" w:type="nil"/>
            </w:tcMar>
          </w:tcPr>
          <w:p w14:paraId="7B480B31" w14:textId="77777777" w:rsidR="00195623" w:rsidRPr="000720A1" w:rsidRDefault="00195623" w:rsidP="000720A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Helvetica" w:hAnsi="Helvetica" w:cs="Helvetica"/>
                <w:b/>
                <w:bCs/>
                <w:lang w:val="en-GB"/>
              </w:rPr>
            </w:pPr>
            <w:r w:rsidRPr="000720A1">
              <w:rPr>
                <w:rFonts w:ascii="Helvetica" w:hAnsi="Helvetica" w:cs="Helvetica"/>
                <w:b/>
                <w:bCs/>
                <w:lang w:val="en-GB"/>
              </w:rPr>
              <w:t>Revised By;</w:t>
            </w:r>
          </w:p>
        </w:tc>
      </w:tr>
      <w:tr w:rsidR="00195623" w:rsidRPr="000720A1" w14:paraId="4F3F8660" w14:textId="77777777" w:rsidTr="000720A1">
        <w:tblPrEx>
          <w:tblBorders>
            <w:top w:val="none" w:sz="0" w:space="0" w:color="auto"/>
          </w:tblBorders>
        </w:tblPrEx>
        <w:tc>
          <w:tcPr>
            <w:tcW w:w="2235" w:type="dxa"/>
            <w:tcBorders>
              <w:top w:val="single" w:sz="4" w:space="0" w:color="BFBFBF"/>
              <w:bottom w:val="single" w:sz="4" w:space="0" w:color="BFBFBF"/>
              <w:right w:val="single" w:sz="4" w:space="0" w:color="BFBFBF"/>
            </w:tcBorders>
            <w:tcMar>
              <w:top w:w="100" w:type="nil"/>
              <w:right w:w="100" w:type="nil"/>
            </w:tcMar>
          </w:tcPr>
          <w:p w14:paraId="239E7C3D" w14:textId="77777777" w:rsidR="00195623" w:rsidRPr="000720A1" w:rsidRDefault="00195623" w:rsidP="000720A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Helvetica" w:hAnsi="Helvetica" w:cs="Helvetica"/>
                <w:b/>
                <w:bCs/>
                <w:sz w:val="36"/>
                <w:szCs w:val="36"/>
                <w:lang w:val="en-GB"/>
              </w:rPr>
            </w:pPr>
          </w:p>
        </w:tc>
        <w:tc>
          <w:tcPr>
            <w:tcW w:w="414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210F04D" w14:textId="77777777" w:rsidR="00195623" w:rsidRPr="000720A1" w:rsidRDefault="00195623" w:rsidP="000720A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Helvetica" w:hAnsi="Helvetica" w:cs="Helvetica"/>
                <w:b/>
                <w:bCs/>
                <w:sz w:val="36"/>
                <w:szCs w:val="36"/>
                <w:lang w:val="en-GB"/>
              </w:rPr>
            </w:pPr>
          </w:p>
        </w:tc>
        <w:tc>
          <w:tcPr>
            <w:tcW w:w="3505" w:type="dxa"/>
            <w:tcBorders>
              <w:top w:val="single" w:sz="4" w:space="0" w:color="BFBFBF"/>
              <w:left w:val="single" w:sz="4" w:space="0" w:color="BFBFBF"/>
              <w:bottom w:val="single" w:sz="4" w:space="0" w:color="BFBFBF"/>
            </w:tcBorders>
            <w:tcMar>
              <w:top w:w="100" w:type="nil"/>
              <w:right w:w="100" w:type="nil"/>
            </w:tcMar>
          </w:tcPr>
          <w:p w14:paraId="2EDF8008" w14:textId="77777777" w:rsidR="00195623" w:rsidRPr="000720A1" w:rsidRDefault="00195623" w:rsidP="000720A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Helvetica" w:hAnsi="Helvetica" w:cs="Helvetica"/>
                <w:b/>
                <w:bCs/>
                <w:sz w:val="36"/>
                <w:szCs w:val="36"/>
                <w:lang w:val="en-GB"/>
              </w:rPr>
            </w:pPr>
          </w:p>
        </w:tc>
      </w:tr>
      <w:tr w:rsidR="00195623" w:rsidRPr="000720A1" w14:paraId="10CF8D45" w14:textId="77777777" w:rsidTr="000720A1">
        <w:tblPrEx>
          <w:tblBorders>
            <w:top w:val="none" w:sz="0" w:space="0" w:color="auto"/>
          </w:tblBorders>
        </w:tblPrEx>
        <w:tc>
          <w:tcPr>
            <w:tcW w:w="2235" w:type="dxa"/>
            <w:tcBorders>
              <w:top w:val="single" w:sz="4" w:space="0" w:color="BFBFBF"/>
              <w:bottom w:val="single" w:sz="4" w:space="0" w:color="BFBFBF"/>
              <w:right w:val="single" w:sz="4" w:space="0" w:color="BFBFBF"/>
            </w:tcBorders>
            <w:tcMar>
              <w:top w:w="100" w:type="nil"/>
              <w:right w:w="100" w:type="nil"/>
            </w:tcMar>
          </w:tcPr>
          <w:p w14:paraId="5312F80D" w14:textId="77777777" w:rsidR="00195623" w:rsidRPr="000720A1" w:rsidRDefault="00195623" w:rsidP="000720A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Helvetica" w:hAnsi="Helvetica" w:cs="Helvetica"/>
                <w:b/>
                <w:bCs/>
                <w:sz w:val="36"/>
                <w:szCs w:val="36"/>
                <w:lang w:val="en-GB"/>
              </w:rPr>
            </w:pPr>
          </w:p>
        </w:tc>
        <w:tc>
          <w:tcPr>
            <w:tcW w:w="414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9C2E923" w14:textId="77777777" w:rsidR="00195623" w:rsidRPr="000720A1" w:rsidRDefault="00195623" w:rsidP="000720A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Helvetica" w:hAnsi="Helvetica" w:cs="Helvetica"/>
                <w:b/>
                <w:bCs/>
                <w:sz w:val="36"/>
                <w:szCs w:val="36"/>
                <w:lang w:val="en-GB"/>
              </w:rPr>
            </w:pPr>
          </w:p>
        </w:tc>
        <w:tc>
          <w:tcPr>
            <w:tcW w:w="3505" w:type="dxa"/>
            <w:tcBorders>
              <w:top w:val="single" w:sz="4" w:space="0" w:color="BFBFBF"/>
              <w:left w:val="single" w:sz="4" w:space="0" w:color="BFBFBF"/>
              <w:bottom w:val="single" w:sz="4" w:space="0" w:color="BFBFBF"/>
            </w:tcBorders>
            <w:tcMar>
              <w:top w:w="100" w:type="nil"/>
              <w:right w:w="100" w:type="nil"/>
            </w:tcMar>
          </w:tcPr>
          <w:p w14:paraId="65769218" w14:textId="77777777" w:rsidR="00195623" w:rsidRPr="000720A1" w:rsidRDefault="00195623" w:rsidP="000720A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Helvetica" w:hAnsi="Helvetica" w:cs="Helvetica"/>
                <w:b/>
                <w:bCs/>
                <w:sz w:val="36"/>
                <w:szCs w:val="36"/>
                <w:lang w:val="en-GB"/>
              </w:rPr>
            </w:pPr>
          </w:p>
        </w:tc>
      </w:tr>
      <w:tr w:rsidR="00195623" w:rsidRPr="000720A1" w14:paraId="5C5223BB" w14:textId="77777777" w:rsidTr="000720A1">
        <w:tblPrEx>
          <w:tblBorders>
            <w:top w:val="none" w:sz="0" w:space="0" w:color="auto"/>
          </w:tblBorders>
        </w:tblPrEx>
        <w:tc>
          <w:tcPr>
            <w:tcW w:w="2235" w:type="dxa"/>
            <w:tcBorders>
              <w:top w:val="single" w:sz="4" w:space="0" w:color="BFBFBF"/>
              <w:bottom w:val="single" w:sz="4" w:space="0" w:color="BFBFBF"/>
              <w:right w:val="single" w:sz="4" w:space="0" w:color="BFBFBF"/>
            </w:tcBorders>
            <w:tcMar>
              <w:top w:w="100" w:type="nil"/>
              <w:right w:w="100" w:type="nil"/>
            </w:tcMar>
          </w:tcPr>
          <w:p w14:paraId="056B4EC9" w14:textId="77777777" w:rsidR="00195623" w:rsidRPr="000720A1" w:rsidRDefault="00195623" w:rsidP="000720A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Helvetica" w:hAnsi="Helvetica" w:cs="Helvetica"/>
                <w:b/>
                <w:bCs/>
                <w:sz w:val="36"/>
                <w:szCs w:val="36"/>
                <w:lang w:val="en-GB"/>
              </w:rPr>
            </w:pPr>
          </w:p>
        </w:tc>
        <w:tc>
          <w:tcPr>
            <w:tcW w:w="414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0BA29C6" w14:textId="77777777" w:rsidR="00195623" w:rsidRPr="000720A1" w:rsidRDefault="00195623" w:rsidP="000720A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Helvetica" w:hAnsi="Helvetica" w:cs="Helvetica"/>
                <w:b/>
                <w:bCs/>
                <w:sz w:val="36"/>
                <w:szCs w:val="36"/>
                <w:lang w:val="en-GB"/>
              </w:rPr>
            </w:pPr>
          </w:p>
        </w:tc>
        <w:tc>
          <w:tcPr>
            <w:tcW w:w="3505" w:type="dxa"/>
            <w:tcBorders>
              <w:top w:val="single" w:sz="4" w:space="0" w:color="BFBFBF"/>
              <w:left w:val="single" w:sz="4" w:space="0" w:color="BFBFBF"/>
              <w:bottom w:val="single" w:sz="4" w:space="0" w:color="BFBFBF"/>
            </w:tcBorders>
            <w:tcMar>
              <w:top w:w="100" w:type="nil"/>
              <w:right w:w="100" w:type="nil"/>
            </w:tcMar>
          </w:tcPr>
          <w:p w14:paraId="00E13F9D" w14:textId="77777777" w:rsidR="00195623" w:rsidRPr="000720A1" w:rsidRDefault="00195623" w:rsidP="000720A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Helvetica" w:hAnsi="Helvetica" w:cs="Helvetica"/>
                <w:b/>
                <w:bCs/>
                <w:sz w:val="36"/>
                <w:szCs w:val="36"/>
                <w:lang w:val="en-GB"/>
              </w:rPr>
            </w:pPr>
          </w:p>
        </w:tc>
      </w:tr>
      <w:tr w:rsidR="00195623" w:rsidRPr="000720A1" w14:paraId="1C383EEA" w14:textId="77777777" w:rsidTr="000720A1">
        <w:tblPrEx>
          <w:tblBorders>
            <w:top w:val="none" w:sz="0" w:space="0" w:color="auto"/>
          </w:tblBorders>
        </w:tblPrEx>
        <w:tc>
          <w:tcPr>
            <w:tcW w:w="2235" w:type="dxa"/>
            <w:tcBorders>
              <w:top w:val="single" w:sz="4" w:space="0" w:color="BFBFBF"/>
              <w:bottom w:val="single" w:sz="4" w:space="0" w:color="BFBFBF"/>
              <w:right w:val="single" w:sz="4" w:space="0" w:color="BFBFBF"/>
            </w:tcBorders>
            <w:tcMar>
              <w:top w:w="100" w:type="nil"/>
              <w:right w:w="100" w:type="nil"/>
            </w:tcMar>
          </w:tcPr>
          <w:p w14:paraId="56319D07" w14:textId="77777777" w:rsidR="00195623" w:rsidRPr="000720A1" w:rsidRDefault="00195623" w:rsidP="000720A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Helvetica" w:hAnsi="Helvetica" w:cs="Helvetica"/>
                <w:b/>
                <w:bCs/>
                <w:sz w:val="36"/>
                <w:szCs w:val="36"/>
                <w:lang w:val="en-GB"/>
              </w:rPr>
            </w:pPr>
          </w:p>
        </w:tc>
        <w:tc>
          <w:tcPr>
            <w:tcW w:w="414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861E9D6" w14:textId="77777777" w:rsidR="00195623" w:rsidRPr="000720A1" w:rsidRDefault="00195623" w:rsidP="000720A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Helvetica" w:hAnsi="Helvetica" w:cs="Helvetica"/>
                <w:b/>
                <w:bCs/>
                <w:sz w:val="36"/>
                <w:szCs w:val="36"/>
                <w:lang w:val="en-GB"/>
              </w:rPr>
            </w:pPr>
          </w:p>
        </w:tc>
        <w:tc>
          <w:tcPr>
            <w:tcW w:w="3505" w:type="dxa"/>
            <w:tcBorders>
              <w:top w:val="single" w:sz="4" w:space="0" w:color="BFBFBF"/>
              <w:left w:val="single" w:sz="4" w:space="0" w:color="BFBFBF"/>
              <w:bottom w:val="single" w:sz="4" w:space="0" w:color="BFBFBF"/>
            </w:tcBorders>
            <w:tcMar>
              <w:top w:w="100" w:type="nil"/>
              <w:right w:w="100" w:type="nil"/>
            </w:tcMar>
          </w:tcPr>
          <w:p w14:paraId="6F549DD7" w14:textId="77777777" w:rsidR="00195623" w:rsidRPr="000720A1" w:rsidRDefault="00195623" w:rsidP="000720A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Helvetica" w:hAnsi="Helvetica" w:cs="Helvetica"/>
                <w:b/>
                <w:bCs/>
                <w:sz w:val="36"/>
                <w:szCs w:val="36"/>
                <w:lang w:val="en-GB"/>
              </w:rPr>
            </w:pPr>
          </w:p>
        </w:tc>
      </w:tr>
      <w:tr w:rsidR="00195623" w:rsidRPr="000720A1" w14:paraId="3519CD98" w14:textId="77777777" w:rsidTr="000720A1">
        <w:tblPrEx>
          <w:tblBorders>
            <w:top w:val="none" w:sz="0" w:space="0" w:color="auto"/>
          </w:tblBorders>
        </w:tblPrEx>
        <w:tc>
          <w:tcPr>
            <w:tcW w:w="2235" w:type="dxa"/>
            <w:tcBorders>
              <w:top w:val="single" w:sz="4" w:space="0" w:color="BFBFBF"/>
              <w:bottom w:val="single" w:sz="4" w:space="0" w:color="BFBFBF"/>
              <w:right w:val="single" w:sz="4" w:space="0" w:color="BFBFBF"/>
            </w:tcBorders>
            <w:tcMar>
              <w:top w:w="100" w:type="nil"/>
              <w:right w:w="100" w:type="nil"/>
            </w:tcMar>
          </w:tcPr>
          <w:p w14:paraId="34D24996" w14:textId="77777777" w:rsidR="00195623" w:rsidRPr="000720A1" w:rsidRDefault="00195623" w:rsidP="000720A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Helvetica" w:hAnsi="Helvetica" w:cs="Helvetica"/>
                <w:b/>
                <w:bCs/>
                <w:sz w:val="36"/>
                <w:szCs w:val="36"/>
                <w:lang w:val="en-GB"/>
              </w:rPr>
            </w:pPr>
          </w:p>
        </w:tc>
        <w:tc>
          <w:tcPr>
            <w:tcW w:w="414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25DCA46" w14:textId="77777777" w:rsidR="00195623" w:rsidRPr="000720A1" w:rsidRDefault="00195623" w:rsidP="000720A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Helvetica" w:hAnsi="Helvetica" w:cs="Helvetica"/>
                <w:b/>
                <w:bCs/>
                <w:sz w:val="36"/>
                <w:szCs w:val="36"/>
                <w:lang w:val="en-GB"/>
              </w:rPr>
            </w:pPr>
          </w:p>
        </w:tc>
        <w:tc>
          <w:tcPr>
            <w:tcW w:w="3505" w:type="dxa"/>
            <w:tcBorders>
              <w:top w:val="single" w:sz="4" w:space="0" w:color="BFBFBF"/>
              <w:left w:val="single" w:sz="4" w:space="0" w:color="BFBFBF"/>
              <w:bottom w:val="single" w:sz="4" w:space="0" w:color="BFBFBF"/>
            </w:tcBorders>
            <w:tcMar>
              <w:top w:w="100" w:type="nil"/>
              <w:right w:w="100" w:type="nil"/>
            </w:tcMar>
          </w:tcPr>
          <w:p w14:paraId="63259D8B" w14:textId="77777777" w:rsidR="00195623" w:rsidRPr="000720A1" w:rsidRDefault="00195623" w:rsidP="000720A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Helvetica" w:hAnsi="Helvetica" w:cs="Helvetica"/>
                <w:b/>
                <w:bCs/>
                <w:sz w:val="36"/>
                <w:szCs w:val="36"/>
                <w:lang w:val="en-GB"/>
              </w:rPr>
            </w:pPr>
          </w:p>
        </w:tc>
      </w:tr>
      <w:tr w:rsidR="00195623" w:rsidRPr="000720A1" w14:paraId="1DF4A0C1" w14:textId="77777777" w:rsidTr="000720A1">
        <w:tblPrEx>
          <w:tblBorders>
            <w:top w:val="none" w:sz="0" w:space="0" w:color="auto"/>
          </w:tblBorders>
        </w:tblPrEx>
        <w:tc>
          <w:tcPr>
            <w:tcW w:w="2235" w:type="dxa"/>
            <w:tcBorders>
              <w:top w:val="single" w:sz="4" w:space="0" w:color="BFBFBF"/>
              <w:bottom w:val="single" w:sz="4" w:space="0" w:color="BFBFBF"/>
              <w:right w:val="single" w:sz="4" w:space="0" w:color="BFBFBF"/>
            </w:tcBorders>
            <w:tcMar>
              <w:top w:w="100" w:type="nil"/>
              <w:right w:w="100" w:type="nil"/>
            </w:tcMar>
          </w:tcPr>
          <w:p w14:paraId="39F10082" w14:textId="77777777" w:rsidR="00195623" w:rsidRPr="000720A1" w:rsidRDefault="00195623" w:rsidP="000720A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Helvetica" w:hAnsi="Helvetica" w:cs="Helvetica"/>
                <w:b/>
                <w:bCs/>
                <w:sz w:val="36"/>
                <w:szCs w:val="36"/>
                <w:lang w:val="en-GB"/>
              </w:rPr>
            </w:pPr>
          </w:p>
        </w:tc>
        <w:tc>
          <w:tcPr>
            <w:tcW w:w="414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DAD4F38" w14:textId="77777777" w:rsidR="00195623" w:rsidRPr="000720A1" w:rsidRDefault="00195623" w:rsidP="000720A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Helvetica" w:hAnsi="Helvetica" w:cs="Helvetica"/>
                <w:b/>
                <w:bCs/>
                <w:sz w:val="36"/>
                <w:szCs w:val="36"/>
                <w:lang w:val="en-GB"/>
              </w:rPr>
            </w:pPr>
          </w:p>
        </w:tc>
        <w:tc>
          <w:tcPr>
            <w:tcW w:w="3505" w:type="dxa"/>
            <w:tcBorders>
              <w:top w:val="single" w:sz="4" w:space="0" w:color="BFBFBF"/>
              <w:left w:val="single" w:sz="4" w:space="0" w:color="BFBFBF"/>
              <w:bottom w:val="single" w:sz="4" w:space="0" w:color="BFBFBF"/>
            </w:tcBorders>
            <w:tcMar>
              <w:top w:w="100" w:type="nil"/>
              <w:right w:w="100" w:type="nil"/>
            </w:tcMar>
          </w:tcPr>
          <w:p w14:paraId="2CC508F0" w14:textId="77777777" w:rsidR="00195623" w:rsidRPr="000720A1" w:rsidRDefault="00195623" w:rsidP="000720A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Helvetica" w:hAnsi="Helvetica" w:cs="Helvetica"/>
                <w:b/>
                <w:bCs/>
                <w:sz w:val="36"/>
                <w:szCs w:val="36"/>
                <w:lang w:val="en-GB"/>
              </w:rPr>
            </w:pPr>
          </w:p>
        </w:tc>
      </w:tr>
      <w:tr w:rsidR="00195623" w:rsidRPr="000720A1" w14:paraId="74609ADB" w14:textId="77777777" w:rsidTr="000720A1">
        <w:tblPrEx>
          <w:tblBorders>
            <w:top w:val="none" w:sz="0" w:space="0" w:color="auto"/>
            <w:bottom w:val="single" w:sz="4" w:space="0" w:color="BFBFBF"/>
          </w:tblBorders>
        </w:tblPrEx>
        <w:tc>
          <w:tcPr>
            <w:tcW w:w="2235" w:type="dxa"/>
            <w:tcBorders>
              <w:top w:val="single" w:sz="4" w:space="0" w:color="BFBFBF"/>
              <w:bottom w:val="single" w:sz="4" w:space="0" w:color="BFBFBF"/>
              <w:right w:val="single" w:sz="4" w:space="0" w:color="BFBFBF"/>
            </w:tcBorders>
            <w:tcMar>
              <w:top w:w="100" w:type="nil"/>
              <w:right w:w="100" w:type="nil"/>
            </w:tcMar>
          </w:tcPr>
          <w:p w14:paraId="4CC7BD1E" w14:textId="77777777" w:rsidR="00195623" w:rsidRPr="000720A1" w:rsidRDefault="00195623" w:rsidP="000720A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Helvetica" w:hAnsi="Helvetica" w:cs="Helvetica"/>
                <w:b/>
                <w:bCs/>
                <w:sz w:val="36"/>
                <w:szCs w:val="36"/>
                <w:lang w:val="en-GB"/>
              </w:rPr>
            </w:pPr>
          </w:p>
        </w:tc>
        <w:tc>
          <w:tcPr>
            <w:tcW w:w="414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5AEF9CC" w14:textId="77777777" w:rsidR="00195623" w:rsidRPr="000720A1" w:rsidRDefault="00195623" w:rsidP="000720A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Helvetica" w:hAnsi="Helvetica" w:cs="Helvetica"/>
                <w:b/>
                <w:bCs/>
                <w:sz w:val="36"/>
                <w:szCs w:val="36"/>
                <w:lang w:val="en-GB"/>
              </w:rPr>
            </w:pPr>
          </w:p>
        </w:tc>
        <w:tc>
          <w:tcPr>
            <w:tcW w:w="3505" w:type="dxa"/>
            <w:tcBorders>
              <w:top w:val="single" w:sz="4" w:space="0" w:color="BFBFBF"/>
              <w:left w:val="single" w:sz="4" w:space="0" w:color="BFBFBF"/>
              <w:bottom w:val="single" w:sz="4" w:space="0" w:color="BFBFBF"/>
            </w:tcBorders>
            <w:tcMar>
              <w:top w:w="100" w:type="nil"/>
              <w:right w:w="100" w:type="nil"/>
            </w:tcMar>
          </w:tcPr>
          <w:p w14:paraId="44B1CF0A" w14:textId="77777777" w:rsidR="00195623" w:rsidRPr="000720A1" w:rsidRDefault="00195623" w:rsidP="000720A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Helvetica" w:hAnsi="Helvetica" w:cs="Helvetica"/>
                <w:b/>
                <w:bCs/>
                <w:sz w:val="36"/>
                <w:szCs w:val="36"/>
                <w:lang w:val="en-GB"/>
              </w:rPr>
            </w:pPr>
          </w:p>
        </w:tc>
      </w:tr>
    </w:tbl>
    <w:p w14:paraId="3921B6CD" w14:textId="77777777" w:rsidR="00195623" w:rsidRDefault="00195623" w:rsidP="00195623">
      <w:pPr>
        <w:widowControl w:val="0"/>
        <w:rPr>
          <w:rFonts w:ascii="Times New Roman" w:hAnsi="Times New Roman"/>
          <w:b/>
          <w:bCs/>
          <w:sz w:val="28"/>
          <w:szCs w:val="28"/>
          <w:lang w:val="en-GB"/>
        </w:rPr>
      </w:pPr>
    </w:p>
    <w:p w14:paraId="5D6E9809" w14:textId="77777777" w:rsidR="00195623" w:rsidRDefault="00195623" w:rsidP="0019562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Helvetica" w:hAnsi="Helvetica" w:cs="Helvetica"/>
          <w:b/>
          <w:bCs/>
          <w:sz w:val="36"/>
          <w:szCs w:val="36"/>
          <w:lang w:val="en-GB"/>
        </w:rPr>
      </w:pPr>
    </w:p>
    <w:p w14:paraId="76CB68A2"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6"/>
          <w:szCs w:val="36"/>
          <w:lang w:val="en-GB"/>
        </w:rPr>
      </w:pPr>
    </w:p>
    <w:p w14:paraId="747A071C"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6"/>
          <w:szCs w:val="36"/>
          <w:lang w:val="en-GB"/>
        </w:rPr>
      </w:pPr>
    </w:p>
    <w:p w14:paraId="086FAB8C"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6"/>
          <w:szCs w:val="36"/>
          <w:lang w:val="en-GB"/>
        </w:rPr>
      </w:pPr>
    </w:p>
    <w:p w14:paraId="3F14BC67"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6"/>
          <w:szCs w:val="36"/>
          <w:lang w:val="en-GB"/>
        </w:rPr>
      </w:pPr>
    </w:p>
    <w:p w14:paraId="198C8B25"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6"/>
          <w:szCs w:val="36"/>
          <w:lang w:val="en-GB"/>
        </w:rPr>
      </w:pPr>
    </w:p>
    <w:p w14:paraId="3FC2C81C" w14:textId="77777777" w:rsidR="000720A1" w:rsidRDefault="000720A1" w:rsidP="00195623">
      <w:pPr>
        <w:pStyle w:val="Heading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Calibri" w:hAnsi="Calibri" w:cs="Calibri"/>
          <w:b/>
          <w:bCs/>
          <w:sz w:val="36"/>
          <w:szCs w:val="36"/>
          <w:lang w:val="en-GB"/>
        </w:rPr>
      </w:pPr>
    </w:p>
    <w:p w14:paraId="2E83A075" w14:textId="77777777" w:rsidR="000720A1" w:rsidRDefault="00195623">
      <w:pPr>
        <w:pStyle w:val="Heading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6"/>
          <w:szCs w:val="36"/>
          <w:lang w:val="en-GB"/>
        </w:rPr>
      </w:pPr>
      <w:r>
        <w:rPr>
          <w:rFonts w:ascii="Calibri" w:hAnsi="Calibri" w:cs="Calibri"/>
          <w:b/>
          <w:bCs/>
          <w:sz w:val="36"/>
          <w:szCs w:val="36"/>
          <w:lang w:val="en-GB"/>
        </w:rPr>
        <w:t xml:space="preserve">HEALTH </w:t>
      </w:r>
      <w:r w:rsidR="000720A1">
        <w:rPr>
          <w:rFonts w:ascii="Calibri" w:hAnsi="Calibri" w:cs="Calibri"/>
          <w:b/>
          <w:bCs/>
          <w:sz w:val="36"/>
          <w:szCs w:val="36"/>
          <w:lang w:val="en-GB"/>
        </w:rPr>
        <w:t>SAFETY</w:t>
      </w:r>
      <w:r>
        <w:rPr>
          <w:rFonts w:ascii="Calibri" w:hAnsi="Calibri" w:cs="Calibri"/>
          <w:b/>
          <w:bCs/>
          <w:sz w:val="36"/>
          <w:szCs w:val="36"/>
          <w:lang w:val="en-GB"/>
        </w:rPr>
        <w:t xml:space="preserve"> &amp; WELFARE</w:t>
      </w:r>
      <w:r w:rsidR="000720A1">
        <w:rPr>
          <w:rFonts w:ascii="Calibri" w:hAnsi="Calibri" w:cs="Calibri"/>
          <w:b/>
          <w:bCs/>
          <w:sz w:val="36"/>
          <w:szCs w:val="36"/>
          <w:lang w:val="en-GB"/>
        </w:rPr>
        <w:t xml:space="preserve"> STATEMENT </w:t>
      </w:r>
    </w:p>
    <w:p w14:paraId="0AAF6A85" w14:textId="77777777" w:rsidR="000720A1" w:rsidRDefault="000720A1">
      <w:pPr>
        <w:pStyle w:val="Heading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36"/>
          <w:szCs w:val="36"/>
          <w:lang w:val="en-GB"/>
        </w:rPr>
      </w:pPr>
      <w:r>
        <w:rPr>
          <w:rFonts w:ascii="Calibri" w:hAnsi="Calibri" w:cs="Calibri"/>
          <w:b/>
          <w:bCs/>
          <w:sz w:val="36"/>
          <w:szCs w:val="36"/>
          <w:lang w:val="en-GB"/>
        </w:rPr>
        <w:t xml:space="preserve">INCLUDING RISK ASSESSMENTS </w:t>
      </w:r>
    </w:p>
    <w:p w14:paraId="069624C5" w14:textId="77777777" w:rsidR="000720A1" w:rsidRDefault="000720A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p>
    <w:p w14:paraId="490D52BD" w14:textId="77777777" w:rsidR="000720A1" w:rsidRDefault="000720A1">
      <w:pPr>
        <w:pStyle w:val="TOC2"/>
        <w:tabs>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rPr>
          <w:b w:val="0"/>
          <w:bCs w:val="0"/>
          <w:noProof/>
          <w:sz w:val="22"/>
          <w:szCs w:val="22"/>
          <w:lang w:val="en-GB"/>
        </w:rPr>
      </w:pPr>
      <w:r>
        <w:rPr>
          <w:noProof/>
          <w:u w:val="single"/>
          <w:lang w:val="en-GB"/>
        </w:rPr>
        <w:t>PART A – SAFETY STATEMENT AND APPENDICES</w:t>
      </w:r>
      <w:r>
        <w:rPr>
          <w:noProof/>
          <w:lang w:eastAsia="x-none"/>
        </w:rPr>
        <w:tab/>
        <w:t>4</w:t>
      </w:r>
    </w:p>
    <w:p w14:paraId="1F2BE6D7" w14:textId="77777777" w:rsidR="000720A1" w:rsidRDefault="000720A1">
      <w:pPr>
        <w:pStyle w:val="TOC2"/>
        <w:tabs>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rPr>
          <w:noProof/>
          <w:u w:val="single"/>
          <w:lang w:val="en-GB"/>
        </w:rPr>
      </w:pPr>
    </w:p>
    <w:p w14:paraId="72439933" w14:textId="77777777" w:rsidR="000720A1" w:rsidRDefault="000720A1">
      <w:pPr>
        <w:pStyle w:val="TOC2"/>
        <w:tabs>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rPr>
          <w:b w:val="0"/>
          <w:bCs w:val="0"/>
          <w:noProof/>
          <w:sz w:val="22"/>
          <w:szCs w:val="22"/>
          <w:lang w:val="en-GB"/>
        </w:rPr>
      </w:pPr>
      <w:r>
        <w:rPr>
          <w:noProof/>
          <w:u w:val="single"/>
          <w:lang w:val="en-GB"/>
        </w:rPr>
        <w:t>SECTION 1 – HEALTH AND SAFETY POLICY</w:t>
      </w:r>
      <w:r>
        <w:rPr>
          <w:noProof/>
          <w:lang w:eastAsia="x-none"/>
        </w:rPr>
        <w:tab/>
        <w:t>5</w:t>
      </w:r>
    </w:p>
    <w:p w14:paraId="2659243A" w14:textId="77777777" w:rsidR="000720A1" w:rsidRDefault="007914EC">
      <w:pPr>
        <w:pStyle w:val="TOC3"/>
        <w:tabs>
          <w:tab w:val="right" w:pos="901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rPr>
          <w:noProof/>
          <w:lang w:val="en-GB"/>
        </w:rPr>
      </w:pPr>
      <w:r>
        <w:rPr>
          <w:noProof/>
          <w:lang w:eastAsia="x-none"/>
        </w:rPr>
        <w:drawing>
          <wp:inline distT="0" distB="0" distL="0" distR="0" wp14:anchorId="7841A360" wp14:editId="09258C72">
            <wp:extent cx="495300" cy="49530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000720A1">
        <w:rPr>
          <w:noProof/>
          <w:lang w:val="en-GB"/>
        </w:rPr>
        <w:t>1.0 – HEALTH AND SAFETY POLICY</w:t>
      </w:r>
      <w:r w:rsidR="000720A1">
        <w:rPr>
          <w:noProof/>
          <w:lang w:eastAsia="x-none"/>
        </w:rPr>
        <w:tab/>
        <w:t>6</w:t>
      </w:r>
    </w:p>
    <w:p w14:paraId="44CF91B9" w14:textId="77777777" w:rsidR="000720A1" w:rsidRDefault="007914EC">
      <w:pPr>
        <w:pStyle w:val="TOC3"/>
        <w:tabs>
          <w:tab w:val="right" w:pos="901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rPr>
          <w:noProof/>
          <w:lang w:val="en-GB"/>
        </w:rPr>
      </w:pPr>
      <w:r>
        <w:rPr>
          <w:noProof/>
          <w:lang w:eastAsia="x-none"/>
        </w:rPr>
        <w:drawing>
          <wp:inline distT="0" distB="0" distL="0" distR="0" wp14:anchorId="00899A8E" wp14:editId="39FAE259">
            <wp:extent cx="508000" cy="508000"/>
            <wp:effectExtent l="0" t="0" r="0" b="0"/>
            <wp:docPr id="2"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000720A1">
        <w:rPr>
          <w:noProof/>
          <w:lang w:val="en-GB"/>
        </w:rPr>
        <w:t>1.1 – BUSINESS / COMPANY INFORMATION</w:t>
      </w:r>
      <w:r w:rsidR="000720A1">
        <w:rPr>
          <w:noProof/>
          <w:lang w:eastAsia="x-none"/>
        </w:rPr>
        <w:tab/>
        <w:t>7</w:t>
      </w:r>
    </w:p>
    <w:p w14:paraId="6A163913" w14:textId="77777777" w:rsidR="000720A1" w:rsidRDefault="000720A1">
      <w:pPr>
        <w:pStyle w:val="TOC2"/>
        <w:tabs>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rPr>
          <w:noProof/>
          <w:u w:val="single"/>
          <w:lang w:val="en-GB"/>
        </w:rPr>
      </w:pPr>
    </w:p>
    <w:p w14:paraId="71988A0E" w14:textId="77777777" w:rsidR="000720A1" w:rsidRDefault="000720A1">
      <w:pPr>
        <w:pStyle w:val="TOC2"/>
        <w:tabs>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rPr>
          <w:b w:val="0"/>
          <w:bCs w:val="0"/>
          <w:noProof/>
          <w:sz w:val="22"/>
          <w:szCs w:val="22"/>
          <w:lang w:val="en-GB"/>
        </w:rPr>
      </w:pPr>
      <w:r>
        <w:rPr>
          <w:noProof/>
          <w:u w:val="single"/>
          <w:lang w:val="en-GB"/>
        </w:rPr>
        <w:t>SECTION 2 – SAFETY ARRANGEMENTS</w:t>
      </w:r>
      <w:r>
        <w:rPr>
          <w:noProof/>
          <w:lang w:eastAsia="x-none"/>
        </w:rPr>
        <w:tab/>
        <w:t>8</w:t>
      </w:r>
    </w:p>
    <w:p w14:paraId="03F53A78" w14:textId="77777777" w:rsidR="000720A1" w:rsidRDefault="007914EC">
      <w:pPr>
        <w:pStyle w:val="TOC3"/>
        <w:tabs>
          <w:tab w:val="right" w:pos="901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rPr>
          <w:noProof/>
          <w:lang w:val="en-GB"/>
        </w:rPr>
      </w:pPr>
      <w:r>
        <w:rPr>
          <w:noProof/>
          <w:lang w:eastAsia="x-none"/>
        </w:rPr>
        <w:drawing>
          <wp:inline distT="0" distB="0" distL="0" distR="0" wp14:anchorId="68CA42FA" wp14:editId="32786389">
            <wp:extent cx="508000" cy="508000"/>
            <wp:effectExtent l="0" t="0" r="0" b="0"/>
            <wp:docPr id="3"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000720A1">
        <w:rPr>
          <w:noProof/>
          <w:lang w:val="en-GB"/>
        </w:rPr>
        <w:t>2.0 – ROLES AND RESPONSIBILITIES</w:t>
      </w:r>
      <w:r w:rsidR="000720A1">
        <w:rPr>
          <w:noProof/>
          <w:lang w:eastAsia="x-none"/>
        </w:rPr>
        <w:tab/>
        <w:t>9</w:t>
      </w:r>
    </w:p>
    <w:p w14:paraId="71D0B8F9" w14:textId="77777777" w:rsidR="000720A1" w:rsidRDefault="007914EC">
      <w:pPr>
        <w:pStyle w:val="TOC3"/>
        <w:tabs>
          <w:tab w:val="right" w:pos="901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rPr>
          <w:noProof/>
          <w:lang w:val="en-GB"/>
        </w:rPr>
      </w:pPr>
      <w:r>
        <w:rPr>
          <w:noProof/>
          <w:lang w:eastAsia="x-none"/>
        </w:rPr>
        <w:drawing>
          <wp:inline distT="0" distB="0" distL="0" distR="0" wp14:anchorId="4F8F5C21" wp14:editId="49CE4444">
            <wp:extent cx="431800" cy="431800"/>
            <wp:effectExtent l="0" t="0" r="0" b="0"/>
            <wp:docPr id="4" name="Picture 7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000720A1">
        <w:rPr>
          <w:noProof/>
          <w:lang w:val="en-GB"/>
        </w:rPr>
        <w:t>2.0.1 – PERSONS RESPONSIBLE FOR PERFORMING TASKS</w:t>
      </w:r>
      <w:r w:rsidR="000720A1">
        <w:rPr>
          <w:noProof/>
          <w:lang w:eastAsia="x-none"/>
        </w:rPr>
        <w:tab/>
        <w:t>10</w:t>
      </w:r>
    </w:p>
    <w:p w14:paraId="6F552F2D" w14:textId="77777777" w:rsidR="000720A1" w:rsidRDefault="007914EC">
      <w:pPr>
        <w:pStyle w:val="TOC3"/>
        <w:tabs>
          <w:tab w:val="right" w:pos="901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rPr>
          <w:noProof/>
          <w:lang w:val="en-GB"/>
        </w:rPr>
      </w:pPr>
      <w:r>
        <w:rPr>
          <w:noProof/>
          <w:lang w:eastAsia="x-none"/>
        </w:rPr>
        <w:drawing>
          <wp:inline distT="0" distB="0" distL="0" distR="0" wp14:anchorId="091DBC39" wp14:editId="54CA902D">
            <wp:extent cx="495300" cy="495300"/>
            <wp:effectExtent l="0" t="0" r="0" b="0"/>
            <wp:docPr id="5" name="Picture 6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6"/>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000720A1">
        <w:rPr>
          <w:noProof/>
          <w:lang w:val="en-GB"/>
        </w:rPr>
        <w:t>2.1 – COMPETENCE AND TRAINING REQUIREMENTS</w:t>
      </w:r>
      <w:r w:rsidR="000720A1">
        <w:rPr>
          <w:noProof/>
          <w:lang w:eastAsia="x-none"/>
        </w:rPr>
        <w:tab/>
        <w:t>10</w:t>
      </w:r>
    </w:p>
    <w:p w14:paraId="31FFC1F7" w14:textId="77777777" w:rsidR="000720A1" w:rsidRDefault="007914EC">
      <w:pPr>
        <w:pStyle w:val="TOC3"/>
        <w:tabs>
          <w:tab w:val="right" w:pos="901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rPr>
          <w:noProof/>
          <w:lang w:val="en-GB"/>
        </w:rPr>
      </w:pPr>
      <w:r>
        <w:rPr>
          <w:noProof/>
          <w:lang w:eastAsia="x-none"/>
        </w:rPr>
        <w:drawing>
          <wp:inline distT="0" distB="0" distL="0" distR="0" wp14:anchorId="7A09F466" wp14:editId="6AF1D607">
            <wp:extent cx="508000" cy="508000"/>
            <wp:effectExtent l="0" t="0" r="0" b="0"/>
            <wp:docPr id="6" name="Picture 6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000720A1">
        <w:rPr>
          <w:noProof/>
          <w:lang w:val="en-GB"/>
        </w:rPr>
        <w:t>2.2 – CONSULTATION AND PARTICIPATION</w:t>
      </w:r>
      <w:r w:rsidR="000720A1">
        <w:rPr>
          <w:noProof/>
          <w:lang w:eastAsia="x-none"/>
        </w:rPr>
        <w:tab/>
        <w:t>11</w:t>
      </w:r>
    </w:p>
    <w:p w14:paraId="3BC0FADF" w14:textId="77777777" w:rsidR="000720A1" w:rsidRDefault="007914EC">
      <w:pPr>
        <w:pStyle w:val="TOC3"/>
        <w:tabs>
          <w:tab w:val="right" w:pos="901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rPr>
          <w:noProof/>
          <w:lang w:val="en-GB"/>
        </w:rPr>
      </w:pPr>
      <w:r>
        <w:rPr>
          <w:noProof/>
          <w:lang w:eastAsia="x-none"/>
        </w:rPr>
        <w:drawing>
          <wp:inline distT="0" distB="0" distL="0" distR="0" wp14:anchorId="5AACB6D0" wp14:editId="2EEE3589">
            <wp:extent cx="508000" cy="508000"/>
            <wp:effectExtent l="0" t="0" r="0" b="0"/>
            <wp:docPr id="7" name="Picture 6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000720A1">
        <w:rPr>
          <w:noProof/>
          <w:lang w:val="en-GB"/>
        </w:rPr>
        <w:t>2.3 – THE SAFETY REPRESENTATIVE</w:t>
      </w:r>
      <w:r w:rsidR="000720A1">
        <w:rPr>
          <w:noProof/>
          <w:lang w:eastAsia="x-none"/>
        </w:rPr>
        <w:tab/>
        <w:t>12</w:t>
      </w:r>
    </w:p>
    <w:p w14:paraId="75650431" w14:textId="77777777" w:rsidR="000720A1" w:rsidRDefault="007914EC">
      <w:pPr>
        <w:pStyle w:val="TOC3"/>
        <w:tabs>
          <w:tab w:val="right" w:pos="901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rPr>
          <w:noProof/>
          <w:lang w:val="en-GB"/>
        </w:rPr>
      </w:pPr>
      <w:r>
        <w:rPr>
          <w:noProof/>
          <w:lang w:eastAsia="x-none"/>
        </w:rPr>
        <w:drawing>
          <wp:inline distT="0" distB="0" distL="0" distR="0" wp14:anchorId="038898CC" wp14:editId="2A5A7D49">
            <wp:extent cx="508000" cy="508000"/>
            <wp:effectExtent l="0" t="0" r="0" b="0"/>
            <wp:docPr id="8" name="Picture 6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2"/>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000720A1">
        <w:rPr>
          <w:noProof/>
          <w:lang w:val="en-GB"/>
        </w:rPr>
        <w:t>2.4 – CONTRACTORS’ RESPONSIBILITIES</w:t>
      </w:r>
      <w:r w:rsidR="000720A1">
        <w:rPr>
          <w:noProof/>
          <w:lang w:eastAsia="x-none"/>
        </w:rPr>
        <w:tab/>
        <w:t>13</w:t>
      </w:r>
    </w:p>
    <w:p w14:paraId="3F5EBB12" w14:textId="77777777" w:rsidR="000720A1" w:rsidRDefault="007914EC">
      <w:pPr>
        <w:pStyle w:val="TOC3"/>
        <w:tabs>
          <w:tab w:val="right" w:pos="901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rPr>
          <w:noProof/>
          <w:lang w:val="en-GB"/>
        </w:rPr>
      </w:pPr>
      <w:r>
        <w:rPr>
          <w:noProof/>
          <w:lang w:eastAsia="x-none"/>
        </w:rPr>
        <w:drawing>
          <wp:inline distT="0" distB="0" distL="0" distR="0" wp14:anchorId="6C8535AE" wp14:editId="4D693E16">
            <wp:extent cx="508000" cy="508000"/>
            <wp:effectExtent l="0" t="0" r="0" b="0"/>
            <wp:docPr id="9"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000720A1">
        <w:rPr>
          <w:noProof/>
          <w:lang w:val="en-GB"/>
        </w:rPr>
        <w:t>2.5 – VISITORS</w:t>
      </w:r>
      <w:r w:rsidR="000720A1">
        <w:rPr>
          <w:noProof/>
          <w:lang w:eastAsia="x-none"/>
        </w:rPr>
        <w:tab/>
        <w:t>13</w:t>
      </w:r>
    </w:p>
    <w:p w14:paraId="303B7157" w14:textId="77777777" w:rsidR="000720A1" w:rsidRDefault="007914EC">
      <w:pPr>
        <w:pStyle w:val="TOC3"/>
        <w:tabs>
          <w:tab w:val="right" w:pos="901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rPr>
          <w:noProof/>
          <w:lang w:val="en-GB"/>
        </w:rPr>
      </w:pPr>
      <w:r>
        <w:rPr>
          <w:noProof/>
          <w:lang w:eastAsia="x-none"/>
        </w:rPr>
        <w:drawing>
          <wp:inline distT="0" distB="0" distL="0" distR="0" wp14:anchorId="597F9ECB" wp14:editId="0FFBB28F">
            <wp:extent cx="533400" cy="520700"/>
            <wp:effectExtent l="0" t="0" r="0" b="0"/>
            <wp:docPr id="10" name="Picture 7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 cy="520700"/>
                    </a:xfrm>
                    <a:prstGeom prst="rect">
                      <a:avLst/>
                    </a:prstGeom>
                    <a:noFill/>
                    <a:ln>
                      <a:noFill/>
                    </a:ln>
                  </pic:spPr>
                </pic:pic>
              </a:graphicData>
            </a:graphic>
          </wp:inline>
        </w:drawing>
      </w:r>
      <w:r w:rsidR="000720A1">
        <w:rPr>
          <w:noProof/>
          <w:lang w:val="en-GB"/>
        </w:rPr>
        <w:t>2.6 – ACCIDENT REPORTING AND INVESTIGATION</w:t>
      </w:r>
      <w:r w:rsidR="000720A1">
        <w:rPr>
          <w:noProof/>
          <w:lang w:eastAsia="x-none"/>
        </w:rPr>
        <w:tab/>
        <w:t>14</w:t>
      </w:r>
    </w:p>
    <w:p w14:paraId="7377DB3D" w14:textId="77777777" w:rsidR="000720A1" w:rsidRDefault="007914EC">
      <w:pPr>
        <w:pStyle w:val="TOC3"/>
        <w:tabs>
          <w:tab w:val="right" w:pos="901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rPr>
          <w:noProof/>
          <w:lang w:val="en-GB"/>
        </w:rPr>
      </w:pPr>
      <w:r>
        <w:rPr>
          <w:noProof/>
          <w:lang w:eastAsia="x-none"/>
        </w:rPr>
        <w:drawing>
          <wp:inline distT="0" distB="0" distL="0" distR="0" wp14:anchorId="45FDBF23" wp14:editId="329A7B7B">
            <wp:extent cx="520700" cy="520700"/>
            <wp:effectExtent l="0" t="0" r="0" b="0"/>
            <wp:docPr id="11" name="Picture 7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inline>
        </w:drawing>
      </w:r>
      <w:r w:rsidR="000720A1">
        <w:rPr>
          <w:noProof/>
          <w:lang w:val="en-GB"/>
        </w:rPr>
        <w:t>2.7 – EMERGENCY PROCEDURES</w:t>
      </w:r>
      <w:r w:rsidR="000720A1">
        <w:rPr>
          <w:noProof/>
          <w:lang w:eastAsia="x-none"/>
        </w:rPr>
        <w:tab/>
        <w:t>15</w:t>
      </w:r>
    </w:p>
    <w:p w14:paraId="58229BAF" w14:textId="77777777" w:rsidR="000720A1" w:rsidRDefault="007914EC">
      <w:pPr>
        <w:pStyle w:val="TOC3"/>
        <w:tabs>
          <w:tab w:val="right" w:pos="901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rPr>
          <w:noProof/>
          <w:lang w:val="en-GB"/>
        </w:rPr>
      </w:pPr>
      <w:r>
        <w:rPr>
          <w:noProof/>
          <w:lang w:eastAsia="x-none"/>
        </w:rPr>
        <w:drawing>
          <wp:inline distT="0" distB="0" distL="0" distR="0" wp14:anchorId="6B7FE863" wp14:editId="2502FB7A">
            <wp:extent cx="520700" cy="520700"/>
            <wp:effectExtent l="0" t="0" r="0" b="0"/>
            <wp:docPr id="12" name="Picture 7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6"/>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inline>
        </w:drawing>
      </w:r>
      <w:r w:rsidR="000720A1">
        <w:rPr>
          <w:noProof/>
          <w:lang w:val="en-GB"/>
        </w:rPr>
        <w:t>2.8 – WELFARE FACILITIES AND WORKPLACE REQUIREMENTS</w:t>
      </w:r>
      <w:r w:rsidR="000720A1">
        <w:rPr>
          <w:noProof/>
          <w:lang w:eastAsia="x-none"/>
        </w:rPr>
        <w:tab/>
        <w:t>17</w:t>
      </w:r>
    </w:p>
    <w:p w14:paraId="42BB7166" w14:textId="77777777" w:rsidR="000720A1" w:rsidRDefault="007914EC">
      <w:pPr>
        <w:pStyle w:val="TOC3"/>
        <w:tabs>
          <w:tab w:val="right" w:pos="901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rPr>
          <w:noProof/>
          <w:lang w:val="en-GB"/>
        </w:rPr>
      </w:pPr>
      <w:r>
        <w:rPr>
          <w:noProof/>
          <w:lang w:eastAsia="x-none"/>
        </w:rPr>
        <w:drawing>
          <wp:inline distT="0" distB="0" distL="0" distR="0" wp14:anchorId="7E76452B" wp14:editId="1A487843">
            <wp:extent cx="508000" cy="508000"/>
            <wp:effectExtent l="0" t="0" r="0" b="0"/>
            <wp:docPr id="13" name="Picture 7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000720A1">
        <w:rPr>
          <w:noProof/>
          <w:lang w:val="en-GB"/>
        </w:rPr>
        <w:t>2.9 – PERSONAL PROTECTIVE EQUIPMENT</w:t>
      </w:r>
      <w:r w:rsidR="000720A1">
        <w:rPr>
          <w:noProof/>
          <w:lang w:eastAsia="x-none"/>
        </w:rPr>
        <w:tab/>
        <w:t>18</w:t>
      </w:r>
    </w:p>
    <w:p w14:paraId="2BFA3451" w14:textId="77777777" w:rsidR="000720A1" w:rsidRDefault="007914EC">
      <w:pPr>
        <w:pStyle w:val="TOC3"/>
        <w:tabs>
          <w:tab w:val="right" w:pos="901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rPr>
          <w:noProof/>
          <w:lang w:val="en-GB"/>
        </w:rPr>
      </w:pPr>
      <w:r>
        <w:rPr>
          <w:noProof/>
          <w:lang w:eastAsia="x-none"/>
        </w:rPr>
        <w:lastRenderedPageBreak/>
        <w:drawing>
          <wp:inline distT="0" distB="0" distL="0" distR="0" wp14:anchorId="693A5CB5" wp14:editId="7F0378B2">
            <wp:extent cx="495300" cy="495300"/>
            <wp:effectExtent l="0" t="0" r="0" b="0"/>
            <wp:docPr id="1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000720A1">
        <w:rPr>
          <w:noProof/>
          <w:lang w:val="en-GB"/>
        </w:rPr>
        <w:t>2.10 – PREGNANCY AT WORK</w:t>
      </w:r>
      <w:r w:rsidR="000720A1">
        <w:rPr>
          <w:noProof/>
          <w:lang w:eastAsia="x-none"/>
        </w:rPr>
        <w:tab/>
        <w:t>19</w:t>
      </w:r>
    </w:p>
    <w:p w14:paraId="38B5CE3C" w14:textId="77777777" w:rsidR="000720A1" w:rsidRDefault="007914EC">
      <w:pPr>
        <w:pStyle w:val="TOC3"/>
        <w:tabs>
          <w:tab w:val="right" w:pos="901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rPr>
          <w:noProof/>
          <w:lang w:val="en-GB"/>
        </w:rPr>
      </w:pPr>
      <w:r>
        <w:rPr>
          <w:noProof/>
          <w:lang w:eastAsia="x-none"/>
        </w:rPr>
        <w:drawing>
          <wp:inline distT="0" distB="0" distL="0" distR="0" wp14:anchorId="433A48EA" wp14:editId="2E0C036A">
            <wp:extent cx="508000" cy="508000"/>
            <wp:effectExtent l="0" t="0" r="0" b="0"/>
            <wp:docPr id="15" name="Picture 7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8"/>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000720A1">
        <w:rPr>
          <w:noProof/>
          <w:lang w:val="en-GB"/>
        </w:rPr>
        <w:t>2.11 – YOUNG PERSONS</w:t>
      </w:r>
      <w:r w:rsidR="000720A1">
        <w:rPr>
          <w:noProof/>
          <w:lang w:eastAsia="x-none"/>
        </w:rPr>
        <w:tab/>
        <w:t>20</w:t>
      </w:r>
    </w:p>
    <w:p w14:paraId="31B5A03A" w14:textId="77777777" w:rsidR="000720A1" w:rsidRDefault="007914EC">
      <w:pPr>
        <w:pStyle w:val="TOC3"/>
        <w:tabs>
          <w:tab w:val="right" w:pos="901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rPr>
          <w:noProof/>
          <w:lang w:val="en-GB"/>
        </w:rPr>
      </w:pPr>
      <w:r>
        <w:rPr>
          <w:noProof/>
          <w:lang w:eastAsia="x-none"/>
        </w:rPr>
        <w:drawing>
          <wp:inline distT="0" distB="0" distL="0" distR="0" wp14:anchorId="1DEBBB26" wp14:editId="777758C6">
            <wp:extent cx="508000" cy="508000"/>
            <wp:effectExtent l="0" t="0" r="0" b="0"/>
            <wp:docPr id="16" name="Picture 6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3"/>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000720A1">
        <w:rPr>
          <w:noProof/>
          <w:lang w:val="en-GB"/>
        </w:rPr>
        <w:t>2.12 – WORK-RELATED STRESS AND DIGNITY AT WORK</w:t>
      </w:r>
      <w:r w:rsidR="000720A1">
        <w:rPr>
          <w:noProof/>
          <w:lang w:eastAsia="x-none"/>
        </w:rPr>
        <w:tab/>
        <w:t>20</w:t>
      </w:r>
    </w:p>
    <w:p w14:paraId="1FD08F0A" w14:textId="77777777" w:rsidR="000720A1" w:rsidRDefault="000720A1">
      <w:pPr>
        <w:pStyle w:val="TOC2"/>
        <w:tabs>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rPr>
          <w:noProof/>
          <w:u w:val="single"/>
          <w:lang w:val="en-GB"/>
        </w:rPr>
      </w:pPr>
    </w:p>
    <w:p w14:paraId="1F0C2E6E" w14:textId="77777777" w:rsidR="000720A1" w:rsidRDefault="000720A1">
      <w:pPr>
        <w:pStyle w:val="TOC2"/>
        <w:tabs>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rPr>
          <w:b w:val="0"/>
          <w:bCs w:val="0"/>
          <w:noProof/>
          <w:sz w:val="22"/>
          <w:szCs w:val="22"/>
          <w:lang w:val="en-GB"/>
        </w:rPr>
      </w:pPr>
      <w:r>
        <w:rPr>
          <w:noProof/>
          <w:u w:val="single"/>
          <w:lang w:val="en-GB"/>
        </w:rPr>
        <w:t>APPENDICES</w:t>
      </w:r>
      <w:r>
        <w:rPr>
          <w:noProof/>
          <w:lang w:eastAsia="x-none"/>
        </w:rPr>
        <w:tab/>
        <w:t>21</w:t>
      </w:r>
    </w:p>
    <w:p w14:paraId="315DE37D" w14:textId="77777777" w:rsidR="000720A1" w:rsidRDefault="000720A1">
      <w:pPr>
        <w:pStyle w:val="TOC3"/>
        <w:tabs>
          <w:tab w:val="right" w:pos="901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rPr>
          <w:noProof/>
          <w:lang w:val="en-GB"/>
        </w:rPr>
      </w:pPr>
      <w:r>
        <w:rPr>
          <w:noProof/>
          <w:lang w:val="en-GB"/>
        </w:rPr>
        <w:t>APPENDIX 1 – FORMS AND RECORDS</w:t>
      </w:r>
      <w:r>
        <w:rPr>
          <w:noProof/>
          <w:lang w:eastAsia="x-none"/>
        </w:rPr>
        <w:tab/>
        <w:t>22</w:t>
      </w:r>
    </w:p>
    <w:p w14:paraId="79ED0EB8" w14:textId="77777777" w:rsidR="000720A1" w:rsidRDefault="000720A1">
      <w:pPr>
        <w:pStyle w:val="TOC3"/>
        <w:tabs>
          <w:tab w:val="right" w:pos="901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rPr>
          <w:noProof/>
          <w:lang w:val="en-GB"/>
        </w:rPr>
      </w:pPr>
      <w:r>
        <w:rPr>
          <w:noProof/>
          <w:lang w:val="en-GB"/>
        </w:rPr>
        <w:t>APPENDIX 2 – EMERGENCY INFORMATION</w:t>
      </w:r>
      <w:r>
        <w:rPr>
          <w:noProof/>
          <w:lang w:eastAsia="x-none"/>
        </w:rPr>
        <w:tab/>
        <w:t>28</w:t>
      </w:r>
    </w:p>
    <w:p w14:paraId="165AA0A8" w14:textId="77777777" w:rsidR="000720A1" w:rsidRDefault="000720A1">
      <w:pPr>
        <w:pStyle w:val="TOC3"/>
        <w:tabs>
          <w:tab w:val="right" w:pos="901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rPr>
          <w:noProof/>
          <w:lang w:val="en-GB"/>
        </w:rPr>
      </w:pPr>
      <w:r>
        <w:rPr>
          <w:noProof/>
          <w:lang w:val="en-GB"/>
        </w:rPr>
        <w:t>APPENDIX 3 – ACCIDENT / INCIDENT INVESTIGATION FORM</w:t>
      </w:r>
      <w:r>
        <w:rPr>
          <w:noProof/>
          <w:lang w:eastAsia="x-none"/>
        </w:rPr>
        <w:tab/>
        <w:t>30</w:t>
      </w:r>
    </w:p>
    <w:p w14:paraId="2DD21198" w14:textId="77777777" w:rsidR="000720A1" w:rsidRDefault="000720A1">
      <w:pPr>
        <w:pStyle w:val="TOC3"/>
        <w:tabs>
          <w:tab w:val="right" w:pos="901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rPr>
          <w:noProof/>
          <w:lang w:val="en-GB"/>
        </w:rPr>
      </w:pPr>
      <w:r>
        <w:rPr>
          <w:noProof/>
          <w:lang w:val="en-GB"/>
        </w:rPr>
        <w:t>APPENDIX 4 - SAFETY DATA SHEETS / REPORTS FOR HAZARDOUS SUBSTANCES</w:t>
      </w:r>
      <w:r>
        <w:rPr>
          <w:noProof/>
          <w:lang w:eastAsia="x-none"/>
        </w:rPr>
        <w:tab/>
        <w:t>33</w:t>
      </w:r>
    </w:p>
    <w:p w14:paraId="6EF9AF69" w14:textId="77777777" w:rsidR="000720A1" w:rsidRDefault="000720A1">
      <w:pPr>
        <w:pStyle w:val="TOC2"/>
        <w:tabs>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rPr>
          <w:noProof/>
          <w:u w:val="single"/>
          <w:lang w:val="en-GB"/>
        </w:rPr>
      </w:pPr>
    </w:p>
    <w:p w14:paraId="7BCB3C03" w14:textId="77777777" w:rsidR="000720A1" w:rsidRDefault="000720A1">
      <w:pPr>
        <w:pStyle w:val="TOC2"/>
        <w:tabs>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rPr>
          <w:b w:val="0"/>
          <w:bCs w:val="0"/>
          <w:noProof/>
          <w:sz w:val="22"/>
          <w:szCs w:val="22"/>
          <w:lang w:val="en-GB"/>
        </w:rPr>
      </w:pPr>
      <w:r>
        <w:rPr>
          <w:noProof/>
          <w:u w:val="single"/>
          <w:lang w:val="en-GB"/>
        </w:rPr>
        <w:t>PART B – RISK ASSESSMENT AND ACTION LIST</w:t>
      </w:r>
      <w:r>
        <w:rPr>
          <w:noProof/>
          <w:lang w:eastAsia="x-none"/>
        </w:rPr>
        <w:tab/>
        <w:t>34</w:t>
      </w:r>
    </w:p>
    <w:p w14:paraId="3ECA3C72" w14:textId="77777777" w:rsidR="000720A1" w:rsidRDefault="000720A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eastAsia="x-none"/>
        </w:rPr>
      </w:pPr>
    </w:p>
    <w:p w14:paraId="6F7DB6E8" w14:textId="77777777" w:rsidR="00A25FAD" w:rsidRDefault="000720A1" w:rsidP="00A25FAD">
      <w:pPr>
        <w:pStyle w:val="Heading2"/>
        <w:rPr>
          <w:lang w:val="en-GB"/>
        </w:rPr>
      </w:pPr>
      <w:r>
        <w:rPr>
          <w:lang w:val="en-GB"/>
        </w:rPr>
        <w:br w:type="page"/>
      </w:r>
      <w:r>
        <w:rPr>
          <w:lang w:val="en-GB"/>
        </w:rPr>
        <w:lastRenderedPageBreak/>
        <w:t>PART A – SAFETY STATEMENT AND APPENDICES</w:t>
      </w:r>
    </w:p>
    <w:p w14:paraId="44DEC5C9" w14:textId="77777777" w:rsidR="000720A1" w:rsidRDefault="000720A1" w:rsidP="00A25FAD">
      <w:pPr>
        <w:pStyle w:val="Heading2"/>
        <w:rPr>
          <w:lang w:val="en-GB"/>
        </w:rPr>
      </w:pPr>
      <w:r>
        <w:rPr>
          <w:lang w:val="en-GB"/>
        </w:rPr>
        <w:t>SECTION 1 – HEALTH AND SAFETY POLICY</w:t>
      </w:r>
    </w:p>
    <w:p w14:paraId="31569240"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lang w:val="en-GB"/>
        </w:rPr>
      </w:pPr>
      <w:r>
        <w:rPr>
          <w:rFonts w:ascii="Calibri" w:hAnsi="Calibri" w:cs="Calibri"/>
          <w:lang w:val="en-GB"/>
        </w:rPr>
        <w:t>I / WE WILL READ, SIGN AND DATE THE HEALTH AND SAFETY POLICY IN THIS SECTION. I / WE WILL MAKE SURE THE RELEVANT PARTS OF THIS SAFETY STATEMENT, INCLUDING RISK ASSESSMENTS, ARE BROUGHT TO THE ATTENTION OF EMPLOYEES.</w:t>
      </w:r>
    </w:p>
    <w:p w14:paraId="6135801C"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lang w:val="en-GB"/>
        </w:rPr>
      </w:pPr>
    </w:p>
    <w:p w14:paraId="5C808A5C"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lang w:val="en-GB"/>
        </w:rPr>
      </w:pPr>
    </w:p>
    <w:p w14:paraId="4A48E39B"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lang w:val="en-GB"/>
        </w:rPr>
      </w:pPr>
    </w:p>
    <w:p w14:paraId="695098A2"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lang w:val="en-GB"/>
        </w:rPr>
      </w:pPr>
    </w:p>
    <w:p w14:paraId="53FC6B32"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lang w:val="en-GB"/>
        </w:rPr>
      </w:pPr>
    </w:p>
    <w:p w14:paraId="15A95008"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lang w:val="en-GB"/>
        </w:rPr>
      </w:pPr>
    </w:p>
    <w:p w14:paraId="1B7007D8"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lang w:val="en-GB"/>
        </w:rPr>
      </w:pPr>
    </w:p>
    <w:p w14:paraId="33E9A124"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lang w:val="en-GB"/>
        </w:rPr>
      </w:pPr>
    </w:p>
    <w:p w14:paraId="24D7BA58"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lang w:val="en-GB"/>
        </w:rPr>
      </w:pPr>
    </w:p>
    <w:p w14:paraId="03149AC3"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lang w:val="en-GB"/>
        </w:rPr>
      </w:pPr>
    </w:p>
    <w:p w14:paraId="4881E7AE"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lang w:val="en-GB"/>
        </w:rPr>
      </w:pPr>
    </w:p>
    <w:p w14:paraId="3AA1EAEF"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lang w:val="en-GB"/>
        </w:rPr>
      </w:pPr>
    </w:p>
    <w:p w14:paraId="70BEB2CE"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lang w:val="en-GB"/>
        </w:rPr>
      </w:pPr>
    </w:p>
    <w:p w14:paraId="5EDE7CD3"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lang w:val="en-GB"/>
        </w:rPr>
      </w:pPr>
    </w:p>
    <w:p w14:paraId="18678B63"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lang w:val="en-GB"/>
        </w:rPr>
      </w:pPr>
    </w:p>
    <w:p w14:paraId="575B1B8C"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lang w:val="en-GB"/>
        </w:rPr>
      </w:pPr>
    </w:p>
    <w:p w14:paraId="5D3CA7BE"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lang w:val="en-GB"/>
        </w:rPr>
      </w:pPr>
    </w:p>
    <w:p w14:paraId="7AFC14B6"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lang w:val="en-GB"/>
        </w:rPr>
      </w:pPr>
    </w:p>
    <w:p w14:paraId="33B39184"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lang w:val="en-GB"/>
        </w:rPr>
      </w:pPr>
    </w:p>
    <w:p w14:paraId="0AE23120"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lang w:val="en-GB"/>
        </w:rPr>
      </w:pPr>
    </w:p>
    <w:p w14:paraId="228346A2"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lang w:val="en-GB"/>
        </w:rPr>
      </w:pPr>
    </w:p>
    <w:p w14:paraId="21397C8F"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lang w:val="en-GB"/>
        </w:rPr>
      </w:pPr>
    </w:p>
    <w:p w14:paraId="356C4D45"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lang w:val="en-GB"/>
        </w:rPr>
      </w:pPr>
    </w:p>
    <w:p w14:paraId="16DD294F"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lang w:val="en-GB"/>
        </w:rPr>
      </w:pPr>
    </w:p>
    <w:p w14:paraId="3D867BFD"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lang w:val="en-GB"/>
        </w:rPr>
      </w:pPr>
    </w:p>
    <w:p w14:paraId="6B4F6CE7" w14:textId="77777777" w:rsidR="000720A1" w:rsidRDefault="007914EC">
      <w:pPr>
        <w:pStyle w:val="Heading3"/>
        <w:jc w:val="left"/>
        <w:rPr>
          <w:lang w:val="en-GB"/>
        </w:rPr>
      </w:pPr>
      <w:r>
        <w:rPr>
          <w:noProof/>
          <w:lang w:val="en-GB"/>
        </w:rPr>
        <w:lastRenderedPageBreak/>
        <w:drawing>
          <wp:inline distT="0" distB="0" distL="0" distR="0" wp14:anchorId="38959812" wp14:editId="5DF7B2FE">
            <wp:extent cx="495300" cy="495300"/>
            <wp:effectExtent l="0" t="0" r="0" b="0"/>
            <wp:docPr id="17" name="_tx_id_1_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tx_id_1_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000720A1">
        <w:rPr>
          <w:lang w:val="en-GB"/>
        </w:rPr>
        <w:t xml:space="preserve">1.0 – HEALTH AND SAFETY POLICY </w:t>
      </w:r>
    </w:p>
    <w:p w14:paraId="6111CB82"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 xml:space="preserve">KEY ACTIONS </w:t>
      </w:r>
    </w:p>
    <w:p w14:paraId="02B92228"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rPr>
      </w:pPr>
      <w:r>
        <w:rPr>
          <w:b/>
          <w:bCs/>
          <w:lang w:val="en-GB"/>
        </w:rPr>
        <w:t xml:space="preserve">As an employer I / we have the ultimate responsibility for the workplace and a direct influence on health and safety in my / our business. The health and safety policy below outlines my / our commitment to ensuring that the workplace is as safe and healthy as reasonably practicable and that all relevant health and safety legislation is complied with. </w:t>
      </w:r>
    </w:p>
    <w:p w14:paraId="1360098A"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665A9EAB"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32"/>
          <w:szCs w:val="32"/>
          <w:lang w:val="en-GB"/>
        </w:rPr>
      </w:pPr>
      <w:r>
        <w:rPr>
          <w:rFonts w:ascii="Calibri" w:hAnsi="Calibri" w:cs="Calibri"/>
          <w:b/>
          <w:bCs/>
          <w:sz w:val="32"/>
          <w:szCs w:val="32"/>
          <w:lang w:val="en-GB"/>
        </w:rPr>
        <w:t>HEALTH AND SAFETY POLICY</w:t>
      </w:r>
    </w:p>
    <w:p w14:paraId="3D85E50E"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i/>
          <w:iCs/>
          <w:sz w:val="32"/>
          <w:szCs w:val="32"/>
          <w:lang w:val="en-GB"/>
        </w:rPr>
      </w:pPr>
      <w:r>
        <w:rPr>
          <w:rFonts w:ascii="Calibri" w:hAnsi="Calibri" w:cs="Calibri"/>
          <w:lang w:val="en-GB"/>
        </w:rPr>
        <w:t>We</w:t>
      </w:r>
      <w:r w:rsidR="00A25FAD">
        <w:rPr>
          <w:rFonts w:ascii="Calibri" w:hAnsi="Calibri" w:cs="Calibri"/>
          <w:lang w:val="en-GB"/>
        </w:rPr>
        <w:t xml:space="preserve">, the staff and BOM, </w:t>
      </w:r>
      <w:r>
        <w:rPr>
          <w:rFonts w:ascii="Calibri" w:hAnsi="Calibri" w:cs="Calibri"/>
          <w:lang w:val="en-GB"/>
        </w:rPr>
        <w:t xml:space="preserve">of </w:t>
      </w:r>
      <w:r w:rsidR="00A25FAD">
        <w:rPr>
          <w:rFonts w:ascii="Calibri" w:hAnsi="Calibri" w:cs="Calibri"/>
          <w:lang w:val="en-GB"/>
        </w:rPr>
        <w:t>St. Patrick’s N.S.</w:t>
      </w:r>
      <w:r>
        <w:rPr>
          <w:rFonts w:ascii="Calibri" w:hAnsi="Calibri" w:cs="Calibri"/>
          <w:b/>
          <w:bCs/>
          <w:lang w:val="en-GB"/>
        </w:rPr>
        <w:t xml:space="preserve"> </w:t>
      </w:r>
      <w:r>
        <w:rPr>
          <w:rFonts w:ascii="Calibri" w:hAnsi="Calibri" w:cs="Calibri"/>
          <w:lang w:val="en-GB"/>
        </w:rPr>
        <w:t xml:space="preserve"> are committed to working in accordance with the provisions of the Safety, Health and Welfare at Work Act 2005 and other associated legislation and the requirements of this Safety Statement. </w:t>
      </w:r>
      <w:r w:rsidR="00A25FAD">
        <w:rPr>
          <w:rFonts w:ascii="Calibri" w:hAnsi="Calibri" w:cs="Calibri"/>
          <w:lang w:val="en-GB"/>
        </w:rPr>
        <w:t>W</w:t>
      </w:r>
      <w:r>
        <w:rPr>
          <w:rFonts w:ascii="Calibri" w:hAnsi="Calibri" w:cs="Calibri"/>
          <w:lang w:val="en-GB"/>
        </w:rPr>
        <w:t>e are committed to fulfilling our statutory obligations to manage and co-ordinate workplace safety and health and ensuring, so as far as is reasonably practicable, that:</w:t>
      </w:r>
    </w:p>
    <w:p w14:paraId="54B1293E"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Work activities are managed so as to ensure the safety, health and welfare of</w:t>
      </w:r>
      <w:r w:rsidR="00A25FAD">
        <w:rPr>
          <w:lang w:val="en-GB"/>
        </w:rPr>
        <w:t xml:space="preserve"> </w:t>
      </w:r>
      <w:r>
        <w:rPr>
          <w:lang w:val="en-GB"/>
        </w:rPr>
        <w:t>our employees</w:t>
      </w:r>
    </w:p>
    <w:p w14:paraId="2B882397"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The safety statement is maintained and updated, risk assessments are carried out and reviewed as required and brought to the attention of all employees at least annually</w:t>
      </w:r>
    </w:p>
    <w:p w14:paraId="20CA1932"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Identified protective and preventive measures are implemented and maintained</w:t>
      </w:r>
    </w:p>
    <w:p w14:paraId="043555A1"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Improper conduct likely to put an employee’s safety and health at risk is prevented</w:t>
      </w:r>
    </w:p>
    <w:p w14:paraId="0D22B963"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A safe place of work is provided, which is adequately designed and maintained</w:t>
      </w:r>
    </w:p>
    <w:p w14:paraId="082ED1C7"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A safe means of access and egress is provided</w:t>
      </w:r>
    </w:p>
    <w:p w14:paraId="0732655C"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Safe plant and equipment are provided</w:t>
      </w:r>
    </w:p>
    <w:p w14:paraId="33673863"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Safe systems of work are provided</w:t>
      </w:r>
    </w:p>
    <w:p w14:paraId="19EB1020"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Risks to health from any article or substance are prevented</w:t>
      </w:r>
    </w:p>
    <w:p w14:paraId="69D64D26"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Appropriate information, instruction, training and supervision are provided</w:t>
      </w:r>
    </w:p>
    <w:p w14:paraId="5D5AAD7A"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Where hazards cannot be eliminated, adequate arrangements, including the provision of suitable protective clothing and equipment, will be put in place to reduce the risk of injury</w:t>
      </w:r>
    </w:p>
    <w:p w14:paraId="7ABE1921"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Emergency plans are prepared and revised</w:t>
      </w:r>
    </w:p>
    <w:p w14:paraId="69D6F1D5"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Welfare facilities are provided and adequately maintained</w:t>
      </w:r>
    </w:p>
    <w:p w14:paraId="7608797A"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Competent personnel to advise and assist in securing the safety, health and welfare of my/our employees are employed when required.</w:t>
      </w:r>
    </w:p>
    <w:p w14:paraId="3E293C40"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i/>
          <w:iCs/>
          <w:lang w:val="en-GB"/>
        </w:rPr>
      </w:pPr>
    </w:p>
    <w:p w14:paraId="4EF931B3" w14:textId="51D345CA"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i/>
          <w:iCs/>
          <w:lang w:val="en-GB"/>
        </w:rPr>
      </w:pPr>
      <w:r>
        <w:rPr>
          <w:rFonts w:ascii="Calibri" w:hAnsi="Calibri" w:cs="Calibri"/>
          <w:i/>
          <w:iCs/>
          <w:lang w:val="en-GB"/>
        </w:rPr>
        <w:t xml:space="preserve">Signed: </w:t>
      </w:r>
      <w:r w:rsidR="00A25FAD">
        <w:rPr>
          <w:rFonts w:ascii="Calibri" w:hAnsi="Calibri" w:cs="Calibri"/>
          <w:i/>
          <w:iCs/>
          <w:lang w:val="en-GB"/>
        </w:rPr>
        <w:t xml:space="preserve"> </w:t>
      </w:r>
      <w:r w:rsidR="00BC2866">
        <w:rPr>
          <w:rFonts w:ascii="Baguet Script" w:hAnsi="Baguet Script" w:cs="Calibri"/>
          <w:b/>
          <w:bCs/>
          <w:sz w:val="32"/>
          <w:szCs w:val="32"/>
          <w:lang w:val="en-GB"/>
        </w:rPr>
        <w:t xml:space="preserve">  </w:t>
      </w:r>
      <w:r w:rsidR="00EF4F12" w:rsidRPr="00540624">
        <w:rPr>
          <w:rFonts w:ascii="Baguet Script" w:hAnsi="Baguet Script" w:cs="Calibri"/>
          <w:b/>
          <w:bCs/>
          <w:sz w:val="32"/>
          <w:szCs w:val="32"/>
          <w:u w:val="single"/>
          <w:lang w:val="en-GB"/>
        </w:rPr>
        <w:t>Ruth McLoughlin</w:t>
      </w:r>
      <w:r w:rsidR="00BC2866">
        <w:rPr>
          <w:rFonts w:ascii="Baguet Script" w:hAnsi="Baguet Script" w:cs="Calibri"/>
          <w:b/>
          <w:bCs/>
          <w:sz w:val="32"/>
          <w:szCs w:val="32"/>
          <w:lang w:val="en-GB"/>
        </w:rPr>
        <w:tab/>
      </w:r>
      <w:r w:rsidR="00BC2866">
        <w:rPr>
          <w:rFonts w:ascii="Baguet Script" w:hAnsi="Baguet Script" w:cs="Calibri"/>
          <w:b/>
          <w:bCs/>
          <w:sz w:val="32"/>
          <w:szCs w:val="32"/>
          <w:lang w:val="en-GB"/>
        </w:rPr>
        <w:tab/>
      </w:r>
      <w:r w:rsidR="00A25FAD" w:rsidRPr="00A25FAD">
        <w:rPr>
          <w:rFonts w:ascii="Calibri" w:hAnsi="Calibri" w:cs="Calibri"/>
          <w:b/>
          <w:bCs/>
          <w:sz w:val="32"/>
          <w:szCs w:val="32"/>
          <w:lang w:val="en-GB"/>
        </w:rPr>
        <w:tab/>
      </w:r>
      <w:r w:rsidR="00A25FAD">
        <w:rPr>
          <w:rFonts w:ascii="Calibri" w:hAnsi="Calibri" w:cs="Calibri"/>
          <w:i/>
          <w:iCs/>
          <w:lang w:val="en-GB"/>
        </w:rPr>
        <w:tab/>
      </w:r>
      <w:r w:rsidR="00A25FAD">
        <w:rPr>
          <w:rFonts w:ascii="Calibri" w:hAnsi="Calibri" w:cs="Calibri"/>
          <w:i/>
          <w:iCs/>
          <w:lang w:val="en-GB"/>
        </w:rPr>
        <w:tab/>
      </w:r>
      <w:r>
        <w:rPr>
          <w:rFonts w:ascii="Calibri" w:hAnsi="Calibri" w:cs="Calibri"/>
          <w:i/>
          <w:iCs/>
          <w:lang w:val="en-GB"/>
        </w:rPr>
        <w:t xml:space="preserve">Date: </w:t>
      </w:r>
    </w:p>
    <w:p w14:paraId="48F480AF"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i/>
          <w:iCs/>
          <w:lang w:val="en-GB"/>
        </w:rPr>
      </w:pPr>
      <w:r>
        <w:rPr>
          <w:rFonts w:ascii="Calibri" w:hAnsi="Calibri" w:cs="Calibri"/>
          <w:i/>
          <w:iCs/>
          <w:lang w:val="en-GB"/>
        </w:rPr>
        <w:t xml:space="preserve">Position: </w:t>
      </w:r>
      <w:r w:rsidR="00A25FAD" w:rsidRPr="00A25FAD">
        <w:rPr>
          <w:rFonts w:ascii="Calibri" w:hAnsi="Calibri" w:cs="Calibri"/>
          <w:b/>
          <w:bCs/>
          <w:sz w:val="28"/>
          <w:szCs w:val="28"/>
          <w:lang w:val="en-GB"/>
        </w:rPr>
        <w:t>Principal</w:t>
      </w:r>
      <w:r>
        <w:rPr>
          <w:rFonts w:ascii="Calibri" w:hAnsi="Calibri" w:cs="Calibri"/>
          <w:i/>
          <w:iCs/>
          <w:lang w:val="en-GB"/>
        </w:rPr>
        <w:t xml:space="preserve"> </w:t>
      </w:r>
    </w:p>
    <w:p w14:paraId="1F70311C" w14:textId="77777777" w:rsidR="00FF2C15" w:rsidRDefault="00A25FAD" w:rsidP="00A25F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8"/>
          <w:szCs w:val="28"/>
          <w:lang w:val="en-GB"/>
        </w:rPr>
      </w:pPr>
      <w:r>
        <w:rPr>
          <w:rFonts w:ascii="Calibri" w:hAnsi="Calibri" w:cs="Calibri"/>
          <w:i/>
          <w:iCs/>
          <w:lang w:val="en-GB"/>
        </w:rPr>
        <w:t xml:space="preserve">Signed: </w:t>
      </w:r>
      <w:r w:rsidR="00D425B3">
        <w:rPr>
          <w:rFonts w:ascii="Calibri" w:hAnsi="Calibri" w:cs="Calibri"/>
          <w:i/>
          <w:iCs/>
          <w:lang w:val="en-GB"/>
        </w:rPr>
        <w:t xml:space="preserve"> </w:t>
      </w:r>
      <w:r w:rsidR="00BC2866">
        <w:rPr>
          <w:rFonts w:ascii="Baguet Script" w:hAnsi="Baguet Script" w:cs="Calibri"/>
          <w:b/>
          <w:bCs/>
          <w:sz w:val="32"/>
          <w:szCs w:val="32"/>
          <w:lang w:val="en-GB"/>
        </w:rPr>
        <w:t xml:space="preserve"> </w:t>
      </w:r>
      <w:r w:rsidR="00EF4F12" w:rsidRPr="00540624">
        <w:rPr>
          <w:rFonts w:ascii="Baguet Script" w:hAnsi="Baguet Script" w:cs="Calibri"/>
          <w:b/>
          <w:bCs/>
          <w:sz w:val="32"/>
          <w:szCs w:val="32"/>
          <w:u w:val="single"/>
          <w:lang w:val="en-GB"/>
        </w:rPr>
        <w:t>Martin McGowan</w:t>
      </w:r>
      <w:r w:rsidR="00BC2866">
        <w:rPr>
          <w:rFonts w:ascii="Baguet Script" w:hAnsi="Baguet Script" w:cs="Calibri"/>
          <w:b/>
          <w:bCs/>
          <w:sz w:val="32"/>
          <w:szCs w:val="32"/>
          <w:lang w:val="en-GB"/>
        </w:rPr>
        <w:t xml:space="preserve">                   </w:t>
      </w:r>
      <w:r w:rsidR="00BC2866">
        <w:rPr>
          <w:rFonts w:ascii="Baguet Script" w:hAnsi="Baguet Script" w:cs="Calibri"/>
          <w:b/>
          <w:bCs/>
          <w:sz w:val="32"/>
          <w:szCs w:val="32"/>
          <w:lang w:val="en-GB"/>
        </w:rPr>
        <w:tab/>
      </w:r>
      <w:r w:rsidR="00D425B3">
        <w:rPr>
          <w:rFonts w:ascii="Baguet Script" w:hAnsi="Baguet Script" w:cs="Calibri"/>
          <w:b/>
          <w:bCs/>
          <w:sz w:val="32"/>
          <w:szCs w:val="32"/>
          <w:lang w:val="en-GB"/>
        </w:rPr>
        <w:tab/>
      </w:r>
      <w:r w:rsidR="00D425B3">
        <w:rPr>
          <w:rFonts w:ascii="Baguet Script" w:hAnsi="Baguet Script" w:cs="Calibri"/>
          <w:b/>
          <w:bCs/>
          <w:sz w:val="32"/>
          <w:szCs w:val="32"/>
          <w:lang w:val="en-GB"/>
        </w:rPr>
        <w:tab/>
      </w:r>
      <w:r>
        <w:rPr>
          <w:rFonts w:ascii="Calibri" w:hAnsi="Calibri" w:cs="Calibri"/>
          <w:i/>
          <w:iCs/>
          <w:lang w:val="en-GB"/>
        </w:rPr>
        <w:t xml:space="preserve">Date: </w:t>
      </w:r>
    </w:p>
    <w:p w14:paraId="66F99F8D" w14:textId="2E18BCFD" w:rsidR="00A25FAD" w:rsidRDefault="00A25FAD" w:rsidP="00A25F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i/>
          <w:iCs/>
          <w:lang w:val="en-GB"/>
        </w:rPr>
      </w:pPr>
      <w:r>
        <w:rPr>
          <w:rFonts w:ascii="Calibri" w:hAnsi="Calibri" w:cs="Calibri"/>
          <w:i/>
          <w:iCs/>
          <w:lang w:val="en-GB"/>
        </w:rPr>
        <w:t xml:space="preserve">Position: </w:t>
      </w:r>
      <w:r w:rsidRPr="00D425B3">
        <w:rPr>
          <w:rFonts w:ascii="Calibri" w:hAnsi="Calibri" w:cs="Calibri"/>
          <w:b/>
          <w:bCs/>
          <w:sz w:val="28"/>
          <w:szCs w:val="28"/>
          <w:lang w:val="en-GB"/>
        </w:rPr>
        <w:t>Chairperson</w:t>
      </w:r>
    </w:p>
    <w:p w14:paraId="116AC63B" w14:textId="77777777" w:rsidR="00A25FAD" w:rsidRDefault="00A25F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i/>
          <w:iCs/>
          <w:lang w:val="en-GB"/>
        </w:rPr>
      </w:pPr>
    </w:p>
    <w:p w14:paraId="48438F63"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62E0AD84"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606D9803"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676D9CFB"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732C269E"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7FD268A4"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4605557D" w14:textId="77777777" w:rsidR="000720A1" w:rsidRDefault="007914EC">
      <w:pPr>
        <w:pStyle w:val="Heading3"/>
        <w:jc w:val="left"/>
        <w:rPr>
          <w:lang w:val="en-GB"/>
        </w:rPr>
      </w:pPr>
      <w:r>
        <w:rPr>
          <w:noProof/>
          <w:lang w:val="en-GB"/>
        </w:rPr>
        <w:drawing>
          <wp:inline distT="0" distB="0" distL="0" distR="0" wp14:anchorId="029AACEB" wp14:editId="02E86367">
            <wp:extent cx="508000" cy="508000"/>
            <wp:effectExtent l="0" t="0" r="0" b="0"/>
            <wp:docPr id="18" name="_tx_id_2_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tx_id_2_Picture 2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000720A1">
        <w:rPr>
          <w:lang w:val="en-GB"/>
        </w:rPr>
        <w:t xml:space="preserve">1.1 – </w:t>
      </w:r>
      <w:r w:rsidR="009772F4">
        <w:rPr>
          <w:lang w:val="en-GB"/>
        </w:rPr>
        <w:t>SCHOOL</w:t>
      </w:r>
      <w:r w:rsidR="000720A1">
        <w:rPr>
          <w:lang w:val="en-GB"/>
        </w:rPr>
        <w:t xml:space="preserve"> COMPANY INFORMATION</w:t>
      </w:r>
    </w:p>
    <w:p w14:paraId="55AD6444"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KEY ACTIONS</w:t>
      </w:r>
    </w:p>
    <w:p w14:paraId="77EC65F5"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rPr>
      </w:pPr>
      <w:r>
        <w:rPr>
          <w:b/>
          <w:bCs/>
          <w:lang w:val="en-GB"/>
        </w:rPr>
        <w:t xml:space="preserve">Input relevant details relating to the </w:t>
      </w:r>
      <w:r w:rsidR="009772F4">
        <w:rPr>
          <w:b/>
          <w:bCs/>
          <w:lang w:val="en-GB"/>
        </w:rPr>
        <w:t>school</w:t>
      </w:r>
      <w:r>
        <w:rPr>
          <w:b/>
          <w:bCs/>
          <w:lang w:val="en-GB"/>
        </w:rPr>
        <w:t xml:space="preserve"> name, address and any relevant contact details. </w:t>
      </w:r>
    </w:p>
    <w:p w14:paraId="43105F5D"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i/>
          <w:iCs/>
          <w:lang w:val="en-GB"/>
        </w:rPr>
      </w:pPr>
    </w:p>
    <w:tbl>
      <w:tblPr>
        <w:tblW w:w="0" w:type="auto"/>
        <w:tblInd w:w="108" w:type="dxa"/>
        <w:tblLayout w:type="fixed"/>
        <w:tblLook w:val="0000" w:firstRow="0" w:lastRow="0" w:firstColumn="0" w:lastColumn="0" w:noHBand="0" w:noVBand="0"/>
      </w:tblPr>
      <w:tblGrid>
        <w:gridCol w:w="3369"/>
        <w:gridCol w:w="5873"/>
      </w:tblGrid>
      <w:tr w:rsidR="000720A1" w:rsidRPr="000720A1" w14:paraId="0EBE9043" w14:textId="77777777">
        <w:tc>
          <w:tcPr>
            <w:tcW w:w="9242" w:type="dxa"/>
            <w:gridSpan w:val="2"/>
            <w:tcBorders>
              <w:top w:val="single" w:sz="4" w:space="0" w:color="auto"/>
              <w:left w:val="single" w:sz="4" w:space="0" w:color="auto"/>
              <w:bottom w:val="nil"/>
              <w:right w:val="single" w:sz="4" w:space="0" w:color="auto"/>
            </w:tcBorders>
          </w:tcPr>
          <w:p w14:paraId="66275A42" w14:textId="77777777" w:rsidR="000720A1" w:rsidRPr="000720A1" w:rsidRDefault="00977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4"/>
                <w:szCs w:val="24"/>
                <w:lang w:val="en-GB"/>
              </w:rPr>
            </w:pPr>
            <w:r>
              <w:rPr>
                <w:rFonts w:ascii="Calibri" w:hAnsi="Calibri" w:cs="Calibri"/>
                <w:b/>
                <w:bCs/>
                <w:sz w:val="24"/>
                <w:szCs w:val="24"/>
                <w:lang w:val="en-GB"/>
              </w:rPr>
              <w:t>SCHOOL</w:t>
            </w:r>
            <w:r w:rsidR="000720A1" w:rsidRPr="000720A1">
              <w:rPr>
                <w:rFonts w:ascii="Calibri" w:hAnsi="Calibri" w:cs="Calibri"/>
                <w:b/>
                <w:bCs/>
                <w:sz w:val="24"/>
                <w:szCs w:val="24"/>
                <w:lang w:val="en-GB"/>
              </w:rPr>
              <w:t xml:space="preserve"> INFORMATION</w:t>
            </w:r>
          </w:p>
        </w:tc>
      </w:tr>
      <w:tr w:rsidR="000720A1" w:rsidRPr="000720A1" w14:paraId="7976F619" w14:textId="77777777">
        <w:trPr>
          <w:trHeight w:val="1134"/>
        </w:trPr>
        <w:tc>
          <w:tcPr>
            <w:tcW w:w="3369" w:type="dxa"/>
            <w:tcBorders>
              <w:top w:val="single" w:sz="4" w:space="0" w:color="auto"/>
              <w:left w:val="single" w:sz="4" w:space="0" w:color="auto"/>
              <w:bottom w:val="single" w:sz="4" w:space="0" w:color="auto"/>
              <w:right w:val="single" w:sz="4" w:space="0" w:color="auto"/>
            </w:tcBorders>
          </w:tcPr>
          <w:p w14:paraId="3FB11E9A" w14:textId="77777777" w:rsidR="000720A1" w:rsidRPr="000720A1" w:rsidRDefault="00977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r>
              <w:rPr>
                <w:rFonts w:ascii="Calibri" w:hAnsi="Calibri" w:cs="Calibri"/>
                <w:b/>
                <w:bCs/>
                <w:lang w:val="en-GB"/>
              </w:rPr>
              <w:t>School</w:t>
            </w:r>
            <w:r w:rsidR="000720A1" w:rsidRPr="000720A1">
              <w:rPr>
                <w:rFonts w:ascii="Calibri" w:hAnsi="Calibri" w:cs="Calibri"/>
                <w:b/>
                <w:bCs/>
                <w:lang w:val="en-GB"/>
              </w:rPr>
              <w:t xml:space="preserve"> Name</w:t>
            </w:r>
          </w:p>
          <w:p w14:paraId="08EFBFA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5873" w:type="dxa"/>
            <w:tcBorders>
              <w:top w:val="single" w:sz="4" w:space="0" w:color="auto"/>
              <w:left w:val="single" w:sz="4" w:space="0" w:color="auto"/>
              <w:bottom w:val="single" w:sz="4" w:space="0" w:color="auto"/>
              <w:right w:val="single" w:sz="4" w:space="0" w:color="auto"/>
            </w:tcBorders>
          </w:tcPr>
          <w:p w14:paraId="70975A7A" w14:textId="77777777" w:rsidR="000720A1" w:rsidRPr="000720A1" w:rsidRDefault="00583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Pr>
                <w:rFonts w:ascii="Calibri" w:hAnsi="Calibri" w:cs="Calibri"/>
                <w:lang w:val="en-GB"/>
              </w:rPr>
              <w:t>St. Patrick’s National School</w:t>
            </w:r>
          </w:p>
        </w:tc>
      </w:tr>
      <w:tr w:rsidR="000720A1" w:rsidRPr="000720A1" w14:paraId="3CCB7CD8" w14:textId="77777777">
        <w:trPr>
          <w:trHeight w:val="1134"/>
        </w:trPr>
        <w:tc>
          <w:tcPr>
            <w:tcW w:w="3369" w:type="dxa"/>
            <w:tcBorders>
              <w:top w:val="single" w:sz="4" w:space="0" w:color="auto"/>
              <w:left w:val="single" w:sz="4" w:space="0" w:color="auto"/>
              <w:bottom w:val="single" w:sz="4" w:space="0" w:color="auto"/>
              <w:right w:val="single" w:sz="4" w:space="0" w:color="auto"/>
            </w:tcBorders>
          </w:tcPr>
          <w:p w14:paraId="63CC1FFB" w14:textId="77777777" w:rsidR="000720A1" w:rsidRPr="000720A1" w:rsidRDefault="00977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r>
              <w:rPr>
                <w:rFonts w:ascii="Calibri" w:hAnsi="Calibri" w:cs="Calibri"/>
                <w:b/>
                <w:bCs/>
                <w:lang w:val="en-GB"/>
              </w:rPr>
              <w:t xml:space="preserve">School </w:t>
            </w:r>
            <w:r w:rsidR="000720A1" w:rsidRPr="000720A1">
              <w:rPr>
                <w:rFonts w:ascii="Calibri" w:hAnsi="Calibri" w:cs="Calibri"/>
                <w:b/>
                <w:bCs/>
                <w:lang w:val="en-GB"/>
              </w:rPr>
              <w:t>Address</w:t>
            </w:r>
          </w:p>
        </w:tc>
        <w:tc>
          <w:tcPr>
            <w:tcW w:w="5873" w:type="dxa"/>
            <w:tcBorders>
              <w:top w:val="single" w:sz="4" w:space="0" w:color="auto"/>
              <w:left w:val="single" w:sz="4" w:space="0" w:color="auto"/>
              <w:bottom w:val="single" w:sz="4" w:space="0" w:color="auto"/>
              <w:right w:val="single" w:sz="4" w:space="0" w:color="auto"/>
            </w:tcBorders>
          </w:tcPr>
          <w:p w14:paraId="28F3C69D" w14:textId="77777777" w:rsidR="000720A1" w:rsidRDefault="00977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Pr>
                <w:rFonts w:ascii="Calibri" w:hAnsi="Calibri" w:cs="Calibri"/>
                <w:lang w:val="en-GB"/>
              </w:rPr>
              <w:t>Drumshanbo,</w:t>
            </w:r>
          </w:p>
          <w:p w14:paraId="2B173420" w14:textId="77777777" w:rsidR="009772F4" w:rsidRDefault="00977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Pr>
                <w:rFonts w:ascii="Calibri" w:hAnsi="Calibri" w:cs="Calibri"/>
                <w:lang w:val="en-GB"/>
              </w:rPr>
              <w:t>Co. Leitrim.</w:t>
            </w:r>
          </w:p>
          <w:p w14:paraId="34378738" w14:textId="77777777" w:rsidR="009772F4" w:rsidRPr="000720A1" w:rsidRDefault="00977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Pr>
                <w:rFonts w:ascii="Calibri" w:hAnsi="Calibri" w:cs="Calibri"/>
                <w:lang w:val="en-GB"/>
              </w:rPr>
              <w:t>N41 PY61</w:t>
            </w:r>
          </w:p>
          <w:p w14:paraId="514B2FC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4C74ED9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493E979" w14:textId="77777777">
        <w:trPr>
          <w:trHeight w:val="1134"/>
        </w:trPr>
        <w:tc>
          <w:tcPr>
            <w:tcW w:w="3369" w:type="dxa"/>
            <w:tcBorders>
              <w:top w:val="single" w:sz="4" w:space="0" w:color="auto"/>
              <w:left w:val="single" w:sz="4" w:space="0" w:color="auto"/>
              <w:bottom w:val="single" w:sz="4" w:space="0" w:color="auto"/>
              <w:right w:val="single" w:sz="4" w:space="0" w:color="auto"/>
            </w:tcBorders>
          </w:tcPr>
          <w:p w14:paraId="65812CC7" w14:textId="77777777" w:rsidR="000720A1" w:rsidRPr="000720A1" w:rsidRDefault="00977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r>
              <w:rPr>
                <w:rFonts w:ascii="Calibri" w:hAnsi="Calibri" w:cs="Calibri"/>
                <w:b/>
                <w:bCs/>
                <w:lang w:val="en-GB"/>
              </w:rPr>
              <w:t xml:space="preserve">Roll </w:t>
            </w:r>
            <w:r w:rsidR="000720A1" w:rsidRPr="000720A1">
              <w:rPr>
                <w:rFonts w:ascii="Calibri" w:hAnsi="Calibri" w:cs="Calibri"/>
                <w:b/>
                <w:bCs/>
                <w:lang w:val="en-GB"/>
              </w:rPr>
              <w:t>Number</w:t>
            </w:r>
          </w:p>
          <w:p w14:paraId="279FC4F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5873" w:type="dxa"/>
            <w:tcBorders>
              <w:top w:val="single" w:sz="4" w:space="0" w:color="auto"/>
              <w:left w:val="single" w:sz="4" w:space="0" w:color="auto"/>
              <w:bottom w:val="single" w:sz="4" w:space="0" w:color="auto"/>
              <w:right w:val="single" w:sz="4" w:space="0" w:color="auto"/>
            </w:tcBorders>
          </w:tcPr>
          <w:p w14:paraId="3754A03C" w14:textId="77777777" w:rsidR="000720A1" w:rsidRPr="000720A1" w:rsidRDefault="00977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Pr>
                <w:rFonts w:ascii="Calibri" w:hAnsi="Calibri" w:cs="Calibri"/>
                <w:lang w:val="en-GB"/>
              </w:rPr>
              <w:t>19423J</w:t>
            </w:r>
          </w:p>
        </w:tc>
      </w:tr>
      <w:tr w:rsidR="000720A1" w:rsidRPr="000720A1" w14:paraId="331E33DD" w14:textId="77777777">
        <w:trPr>
          <w:trHeight w:val="1134"/>
        </w:trPr>
        <w:tc>
          <w:tcPr>
            <w:tcW w:w="3369" w:type="dxa"/>
            <w:tcBorders>
              <w:top w:val="single" w:sz="4" w:space="0" w:color="auto"/>
              <w:left w:val="single" w:sz="4" w:space="0" w:color="auto"/>
              <w:bottom w:val="single" w:sz="4" w:space="0" w:color="auto"/>
              <w:right w:val="single" w:sz="4" w:space="0" w:color="auto"/>
            </w:tcBorders>
          </w:tcPr>
          <w:p w14:paraId="7970B253" w14:textId="77777777" w:rsidR="000720A1" w:rsidRDefault="00977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r>
              <w:rPr>
                <w:rFonts w:ascii="Calibri" w:hAnsi="Calibri" w:cs="Calibri"/>
                <w:b/>
                <w:bCs/>
                <w:lang w:val="en-GB"/>
              </w:rPr>
              <w:t>Principal</w:t>
            </w:r>
          </w:p>
          <w:p w14:paraId="73762584" w14:textId="77777777" w:rsidR="009772F4" w:rsidRPr="000720A1" w:rsidRDefault="00977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r>
              <w:rPr>
                <w:rFonts w:ascii="Calibri" w:hAnsi="Calibri" w:cs="Calibri"/>
                <w:b/>
                <w:bCs/>
                <w:lang w:val="en-GB"/>
              </w:rPr>
              <w:t>Deputy Principal</w:t>
            </w:r>
          </w:p>
          <w:p w14:paraId="168A337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5873" w:type="dxa"/>
            <w:tcBorders>
              <w:top w:val="single" w:sz="4" w:space="0" w:color="auto"/>
              <w:left w:val="single" w:sz="4" w:space="0" w:color="auto"/>
              <w:bottom w:val="single" w:sz="4" w:space="0" w:color="auto"/>
              <w:right w:val="single" w:sz="4" w:space="0" w:color="auto"/>
            </w:tcBorders>
          </w:tcPr>
          <w:p w14:paraId="4EE50F1B" w14:textId="77777777" w:rsidR="000720A1" w:rsidRDefault="00977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Pr>
                <w:rFonts w:ascii="Calibri" w:hAnsi="Calibri" w:cs="Calibri"/>
                <w:lang w:val="en-GB"/>
              </w:rPr>
              <w:t>Ruth McLoughlin</w:t>
            </w:r>
          </w:p>
          <w:p w14:paraId="44816576" w14:textId="77777777" w:rsidR="009772F4" w:rsidRPr="000720A1" w:rsidRDefault="00977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Pr>
                <w:rFonts w:ascii="Calibri" w:hAnsi="Calibri" w:cs="Calibri"/>
                <w:lang w:val="en-GB"/>
              </w:rPr>
              <w:t>Orla Walsh</w:t>
            </w:r>
          </w:p>
        </w:tc>
      </w:tr>
      <w:tr w:rsidR="000720A1" w:rsidRPr="000720A1" w14:paraId="09579FB0" w14:textId="77777777">
        <w:trPr>
          <w:trHeight w:val="1134"/>
        </w:trPr>
        <w:tc>
          <w:tcPr>
            <w:tcW w:w="3369" w:type="dxa"/>
            <w:tcBorders>
              <w:top w:val="single" w:sz="4" w:space="0" w:color="auto"/>
              <w:left w:val="single" w:sz="4" w:space="0" w:color="auto"/>
              <w:bottom w:val="single" w:sz="4" w:space="0" w:color="auto"/>
              <w:right w:val="single" w:sz="4" w:space="0" w:color="auto"/>
            </w:tcBorders>
          </w:tcPr>
          <w:p w14:paraId="28B87084" w14:textId="77777777" w:rsidR="000720A1" w:rsidRPr="000720A1" w:rsidRDefault="00977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r>
              <w:rPr>
                <w:rFonts w:ascii="Calibri" w:hAnsi="Calibri" w:cs="Calibri"/>
                <w:b/>
                <w:bCs/>
                <w:lang w:val="en-GB"/>
              </w:rPr>
              <w:t>School Phone Number</w:t>
            </w:r>
          </w:p>
          <w:p w14:paraId="46C1398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5873" w:type="dxa"/>
            <w:tcBorders>
              <w:top w:val="single" w:sz="4" w:space="0" w:color="auto"/>
              <w:left w:val="single" w:sz="4" w:space="0" w:color="auto"/>
              <w:bottom w:val="single" w:sz="4" w:space="0" w:color="auto"/>
              <w:right w:val="single" w:sz="4" w:space="0" w:color="auto"/>
            </w:tcBorders>
          </w:tcPr>
          <w:p w14:paraId="7DC85451" w14:textId="77777777" w:rsidR="000720A1" w:rsidRPr="000720A1" w:rsidRDefault="00977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Pr>
                <w:rFonts w:ascii="Calibri" w:hAnsi="Calibri" w:cs="Calibri"/>
                <w:lang w:val="en-GB"/>
              </w:rPr>
              <w:t>(071) 9641755</w:t>
            </w:r>
          </w:p>
        </w:tc>
      </w:tr>
      <w:tr w:rsidR="000720A1" w:rsidRPr="000720A1" w14:paraId="26A91ED8" w14:textId="77777777">
        <w:trPr>
          <w:trHeight w:val="1134"/>
        </w:trPr>
        <w:tc>
          <w:tcPr>
            <w:tcW w:w="3369" w:type="dxa"/>
            <w:tcBorders>
              <w:top w:val="single" w:sz="4" w:space="0" w:color="auto"/>
              <w:left w:val="single" w:sz="4" w:space="0" w:color="auto"/>
              <w:bottom w:val="single" w:sz="4" w:space="0" w:color="auto"/>
              <w:right w:val="single" w:sz="4" w:space="0" w:color="auto"/>
            </w:tcBorders>
          </w:tcPr>
          <w:p w14:paraId="0195EAF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r w:rsidRPr="000720A1">
              <w:rPr>
                <w:rFonts w:ascii="Calibri" w:hAnsi="Calibri" w:cs="Calibri"/>
                <w:b/>
                <w:bCs/>
                <w:lang w:val="en-GB"/>
              </w:rPr>
              <w:t>Email</w:t>
            </w:r>
          </w:p>
          <w:p w14:paraId="6F630EB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5873" w:type="dxa"/>
            <w:tcBorders>
              <w:top w:val="single" w:sz="4" w:space="0" w:color="auto"/>
              <w:left w:val="single" w:sz="4" w:space="0" w:color="auto"/>
              <w:bottom w:val="single" w:sz="4" w:space="0" w:color="auto"/>
              <w:right w:val="single" w:sz="4" w:space="0" w:color="auto"/>
            </w:tcBorders>
          </w:tcPr>
          <w:p w14:paraId="46397E25" w14:textId="77777777" w:rsidR="000720A1" w:rsidRPr="000720A1" w:rsidRDefault="00977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Pr>
                <w:rFonts w:ascii="Calibri" w:hAnsi="Calibri" w:cs="Calibri"/>
                <w:lang w:val="en-GB"/>
              </w:rPr>
              <w:t>stpatricksnsdrumshanbo@gmail.com</w:t>
            </w:r>
          </w:p>
        </w:tc>
      </w:tr>
      <w:tr w:rsidR="000720A1" w:rsidRPr="000720A1" w14:paraId="418EF53A" w14:textId="77777777">
        <w:trPr>
          <w:trHeight w:val="1134"/>
        </w:trPr>
        <w:tc>
          <w:tcPr>
            <w:tcW w:w="3369" w:type="dxa"/>
            <w:tcBorders>
              <w:top w:val="single" w:sz="4" w:space="0" w:color="auto"/>
              <w:left w:val="single" w:sz="4" w:space="0" w:color="auto"/>
              <w:bottom w:val="single" w:sz="4" w:space="0" w:color="auto"/>
              <w:right w:val="single" w:sz="4" w:space="0" w:color="auto"/>
            </w:tcBorders>
          </w:tcPr>
          <w:p w14:paraId="4111104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r w:rsidRPr="000720A1">
              <w:rPr>
                <w:rFonts w:ascii="Calibri" w:hAnsi="Calibri" w:cs="Calibri"/>
                <w:b/>
                <w:bCs/>
                <w:lang w:val="en-GB"/>
              </w:rPr>
              <w:t>Website</w:t>
            </w:r>
          </w:p>
          <w:p w14:paraId="46AB068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5873" w:type="dxa"/>
            <w:tcBorders>
              <w:top w:val="single" w:sz="4" w:space="0" w:color="auto"/>
              <w:left w:val="single" w:sz="4" w:space="0" w:color="auto"/>
              <w:bottom w:val="single" w:sz="4" w:space="0" w:color="auto"/>
              <w:right w:val="single" w:sz="4" w:space="0" w:color="auto"/>
            </w:tcBorders>
          </w:tcPr>
          <w:p w14:paraId="2A275259" w14:textId="77777777" w:rsidR="000720A1" w:rsidRPr="000720A1" w:rsidRDefault="00977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Pr>
                <w:rFonts w:ascii="Calibri" w:hAnsi="Calibri" w:cs="Calibri"/>
                <w:lang w:val="en-GB"/>
              </w:rPr>
              <w:t>Stpatricksnsdrumshanbo.ie</w:t>
            </w:r>
          </w:p>
        </w:tc>
      </w:tr>
      <w:tr w:rsidR="000720A1" w:rsidRPr="000720A1" w14:paraId="3A01D114" w14:textId="77777777">
        <w:trPr>
          <w:trHeight w:val="1134"/>
        </w:trPr>
        <w:tc>
          <w:tcPr>
            <w:tcW w:w="3369" w:type="dxa"/>
            <w:tcBorders>
              <w:top w:val="single" w:sz="4" w:space="0" w:color="auto"/>
              <w:left w:val="single" w:sz="4" w:space="0" w:color="auto"/>
              <w:bottom w:val="single" w:sz="4" w:space="0" w:color="auto"/>
              <w:right w:val="single" w:sz="4" w:space="0" w:color="auto"/>
            </w:tcBorders>
          </w:tcPr>
          <w:p w14:paraId="2462843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r w:rsidRPr="000720A1">
              <w:rPr>
                <w:rFonts w:ascii="Calibri" w:hAnsi="Calibri" w:cs="Calibri"/>
                <w:b/>
                <w:bCs/>
                <w:lang w:val="en-GB"/>
              </w:rPr>
              <w:t xml:space="preserve">Other Contact / Social Media </w:t>
            </w:r>
          </w:p>
        </w:tc>
        <w:tc>
          <w:tcPr>
            <w:tcW w:w="5873" w:type="dxa"/>
            <w:tcBorders>
              <w:top w:val="single" w:sz="4" w:space="0" w:color="auto"/>
              <w:left w:val="single" w:sz="4" w:space="0" w:color="auto"/>
              <w:bottom w:val="single" w:sz="4" w:space="0" w:color="auto"/>
              <w:right w:val="single" w:sz="4" w:space="0" w:color="auto"/>
            </w:tcBorders>
          </w:tcPr>
          <w:p w14:paraId="727628A2" w14:textId="77777777" w:rsidR="000720A1" w:rsidRPr="000720A1" w:rsidRDefault="00977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Pr>
                <w:rFonts w:ascii="Calibri" w:hAnsi="Calibri" w:cs="Calibri"/>
                <w:lang w:val="en-GB"/>
              </w:rPr>
              <w:t>Parents’ Association Facebook</w:t>
            </w:r>
          </w:p>
        </w:tc>
      </w:tr>
    </w:tbl>
    <w:p w14:paraId="72BEBA6A"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1A025FA8" w14:textId="77777777" w:rsidR="000720A1" w:rsidRDefault="000720A1">
      <w:pPr>
        <w:pStyle w:val="Heading2"/>
        <w:rPr>
          <w:lang w:val="en-GB"/>
        </w:rPr>
      </w:pPr>
      <w:r>
        <w:rPr>
          <w:lang w:val="en-GB"/>
        </w:rPr>
        <w:br w:type="page"/>
      </w:r>
      <w:r>
        <w:rPr>
          <w:lang w:val="en-GB"/>
        </w:rPr>
        <w:lastRenderedPageBreak/>
        <w:t>SECTION 2 – SAFETY ARRANGEMENTS</w:t>
      </w:r>
    </w:p>
    <w:p w14:paraId="681C8047"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lang w:val="en-GB"/>
        </w:rPr>
        <w:t>THIS SECTION PROVIDES A SUMMARY OF KEY REQUIREMENTS THAT WILL BE CONSIDERED WHEN CARRYING OUT WORK:</w:t>
      </w:r>
    </w:p>
    <w:p w14:paraId="2872123D" w14:textId="77777777" w:rsidR="000720A1" w:rsidRDefault="000720A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lang w:val="en-GB"/>
        </w:rPr>
        <w:t>ROLES AND RESPONSIBILITIES</w:t>
      </w:r>
    </w:p>
    <w:p w14:paraId="3B327DF6" w14:textId="77777777" w:rsidR="000720A1" w:rsidRDefault="000720A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lang w:val="en-GB"/>
        </w:rPr>
        <w:t>COMPETENCE AND TRAINING REQUIREMENTS</w:t>
      </w:r>
    </w:p>
    <w:p w14:paraId="1B170B01" w14:textId="77777777" w:rsidR="000720A1" w:rsidRDefault="000720A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lang w:val="en-GB"/>
        </w:rPr>
        <w:t>CONSULTATION AND PARTICIPATION</w:t>
      </w:r>
    </w:p>
    <w:p w14:paraId="5E0DE786" w14:textId="77777777" w:rsidR="000720A1" w:rsidRDefault="000720A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lang w:val="en-GB"/>
        </w:rPr>
        <w:t>THE SAFETY REPRESENTATIVE</w:t>
      </w:r>
    </w:p>
    <w:p w14:paraId="5677E86E" w14:textId="77777777" w:rsidR="000720A1" w:rsidRDefault="000720A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lang w:val="en-GB"/>
        </w:rPr>
        <w:t>CONTRACTORS’ RESPONSIBILITIES</w:t>
      </w:r>
    </w:p>
    <w:p w14:paraId="511C9B40" w14:textId="77777777" w:rsidR="000720A1" w:rsidRDefault="000720A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lang w:val="en-GB"/>
        </w:rPr>
        <w:t>VISITORS</w:t>
      </w:r>
    </w:p>
    <w:p w14:paraId="517CD78A" w14:textId="77777777" w:rsidR="000720A1" w:rsidRDefault="000720A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lang w:val="en-GB"/>
        </w:rPr>
        <w:t>ACCIDENT REPORTING AND INVESTIGATION</w:t>
      </w:r>
    </w:p>
    <w:p w14:paraId="3D65BB8C" w14:textId="77777777" w:rsidR="000720A1" w:rsidRDefault="000720A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lang w:val="en-GB"/>
        </w:rPr>
        <w:t>EMERGENCY PROCEDURES, INCLUDING FIRST AID AND FIRE</w:t>
      </w:r>
    </w:p>
    <w:p w14:paraId="02D8D1B7" w14:textId="77777777" w:rsidR="000720A1" w:rsidRDefault="000720A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lang w:val="en-GB"/>
        </w:rPr>
        <w:t>WELFARE FACILITIES AND WORKPLACE REQUIREMENTS</w:t>
      </w:r>
    </w:p>
    <w:p w14:paraId="52F20384" w14:textId="77777777" w:rsidR="000720A1" w:rsidRDefault="000720A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lang w:val="en-GB"/>
        </w:rPr>
        <w:t>PERSONAL PROTECTIVE EQUIPMENT</w:t>
      </w:r>
    </w:p>
    <w:p w14:paraId="297DB4FA" w14:textId="77777777" w:rsidR="000720A1" w:rsidRDefault="000720A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lang w:val="en-GB"/>
        </w:rPr>
        <w:t>PREGNANCY AT WORK</w:t>
      </w:r>
    </w:p>
    <w:p w14:paraId="56949304" w14:textId="77777777" w:rsidR="000720A1" w:rsidRDefault="000720A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lang w:val="en-GB"/>
        </w:rPr>
        <w:t>YOUNG PERSONS</w:t>
      </w:r>
    </w:p>
    <w:p w14:paraId="1CD8E323" w14:textId="77777777" w:rsidR="000720A1" w:rsidRDefault="000720A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lang w:val="en-GB"/>
        </w:rPr>
        <w:t>WORK-RELATED STRESS AND DIGNITY AT WORK</w:t>
      </w:r>
    </w:p>
    <w:p w14:paraId="478E71A8"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3EAB1FDC"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45F20EFE"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7235F878"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1B89F767"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16E4DBCC"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64D0EF7C"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3E8041BD"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5966B365"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53FD0B52"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2DA83CA1"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2A2ABF49"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44F92258"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4"/>
          <w:szCs w:val="24"/>
          <w:lang w:val="en-GB"/>
        </w:rPr>
      </w:pPr>
    </w:p>
    <w:p w14:paraId="24A7671B" w14:textId="77777777" w:rsidR="000720A1" w:rsidRDefault="007914EC">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lang w:val="en-GB"/>
        </w:rPr>
      </w:pPr>
      <w:r>
        <w:rPr>
          <w:noProof/>
          <w:lang w:val="en-GB"/>
        </w:rPr>
        <w:lastRenderedPageBreak/>
        <w:drawing>
          <wp:inline distT="0" distB="0" distL="0" distR="0" wp14:anchorId="283A2A75" wp14:editId="5A7B9247">
            <wp:extent cx="508000" cy="508000"/>
            <wp:effectExtent l="0" t="0" r="0" b="0"/>
            <wp:docPr id="19" name="_tx_id_3_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tx_id_3_Picture 2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000720A1">
        <w:rPr>
          <w:lang w:val="en-GB"/>
        </w:rPr>
        <w:t>2.0 – ROLES AND RESPONSIBILITIES</w:t>
      </w:r>
    </w:p>
    <w:p w14:paraId="452B482E"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Pr>
          <w:rFonts w:ascii="Calibri" w:hAnsi="Calibri" w:cs="Calibri"/>
          <w:lang w:val="en-GB"/>
        </w:rPr>
        <w:t xml:space="preserve">KEY ACTIONS </w:t>
      </w:r>
    </w:p>
    <w:p w14:paraId="287CF098"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r>
        <w:rPr>
          <w:rFonts w:ascii="Calibri" w:hAnsi="Calibri" w:cs="Calibri"/>
          <w:b/>
          <w:bCs/>
          <w:lang w:val="en-GB"/>
        </w:rPr>
        <w:t xml:space="preserve">While the responsibility for managing health and safety in the workplace rests mainly with the employer, it is important to note that both employers and employees have responsibilities. </w:t>
      </w:r>
    </w:p>
    <w:p w14:paraId="5C26AF90"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i/>
          <w:iCs/>
          <w:lang w:val="en-GB"/>
        </w:rPr>
      </w:pPr>
    </w:p>
    <w:p w14:paraId="532A17EE" w14:textId="77777777" w:rsidR="000720A1" w:rsidRDefault="000720A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GB"/>
        </w:rPr>
      </w:pPr>
      <w:r>
        <w:rPr>
          <w:color w:val="auto"/>
          <w:lang w:val="en-GB"/>
        </w:rPr>
        <w:t>EMPLOYER’S RESPONSIBILITIES INCLUDE:</w:t>
      </w:r>
    </w:p>
    <w:p w14:paraId="10E4DF87"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Manage and conduct work activities so as to ensure the safety and health of employees and others affected</w:t>
      </w:r>
    </w:p>
    <w:p w14:paraId="375FFE42"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Prevent improper conduct likely to put an employee’s safety and health at risk</w:t>
      </w:r>
    </w:p>
    <w:p w14:paraId="78A9F700"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Provide a safe place of work, which is adequately designed and maintained</w:t>
      </w:r>
    </w:p>
    <w:p w14:paraId="2B75B0B7"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Provide safe means of access and egress</w:t>
      </w:r>
    </w:p>
    <w:p w14:paraId="5D091DBE"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Provide safe plant, equipment and machinery</w:t>
      </w:r>
    </w:p>
    <w:p w14:paraId="41C6E3E1"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Provide safe systems of work, e.g. operating procedures</w:t>
      </w:r>
    </w:p>
    <w:p w14:paraId="0621111F"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Prevent risk to health from any article or substance (e.g. machinery, equipment and chemical substances)</w:t>
      </w:r>
    </w:p>
    <w:p w14:paraId="3D9A98B2"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Provide appropriate information, instruction, training and supervision, taking into account the employee’s capabilities, when an employee begins work or is transferred to new tasks, and when new technology is introduced</w:t>
      </w:r>
    </w:p>
    <w:p w14:paraId="6EE0B49C"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 xml:space="preserve">Provide suitable protective clothing and equipment where hazards cannot be eliminated </w:t>
      </w:r>
    </w:p>
    <w:p w14:paraId="3D7DBD9B"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 xml:space="preserve">Prepare and revise emergency plans and designate staff to take on emergency duties </w:t>
      </w:r>
    </w:p>
    <w:p w14:paraId="1BDFC3BE"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Provide and maintain welfare facilities</w:t>
      </w:r>
    </w:p>
    <w:p w14:paraId="72652118"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Provide, where necessary, a competent person to advise and assist in securing the safety, health and welfare of employees (a competent person must have the necessary qualifications as well as sufficient training, experience and knowledge appropriate to the nature of the work to be undertaken).</w:t>
      </w:r>
    </w:p>
    <w:p w14:paraId="2CB38417" w14:textId="77777777" w:rsidR="000720A1" w:rsidRDefault="000720A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GB"/>
        </w:rPr>
      </w:pPr>
    </w:p>
    <w:p w14:paraId="7DDF2F42" w14:textId="77777777" w:rsidR="000720A1" w:rsidRDefault="000720A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GB"/>
        </w:rPr>
      </w:pPr>
      <w:r>
        <w:rPr>
          <w:color w:val="auto"/>
          <w:lang w:val="en-GB"/>
        </w:rPr>
        <w:t>EMPLOYEE’S RESPONSIBILITIES INCLUDE:</w:t>
      </w:r>
    </w:p>
    <w:p w14:paraId="7624ED10"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Comply with the relevant health and safety legislation, e.g. co-operating with your employer, reporting unsafe procedures or equipment</w:t>
      </w:r>
    </w:p>
    <w:p w14:paraId="01A762D9"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Comply with safety policies and procedures to ensure your own personal safety and health, as well as that of others</w:t>
      </w:r>
    </w:p>
    <w:p w14:paraId="0D87BED4"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Co-operate with your employer in relation to safety, health and welfare at your place of work</w:t>
      </w:r>
    </w:p>
    <w:p w14:paraId="2BB09400"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Report all hazards, injuries, incidents, dangerous occurrences and near misses as soon as possible to your employer</w:t>
      </w:r>
    </w:p>
    <w:p w14:paraId="302A7FD5"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Report any defects in equipment, unsafe activities or deficiencies in safety procedures</w:t>
      </w:r>
    </w:p>
    <w:p w14:paraId="6976D692"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Use any protective clothing and equipment that has been provided for your safety</w:t>
      </w:r>
    </w:p>
    <w:p w14:paraId="0F128C7A"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Attend any training as required by your employer</w:t>
      </w:r>
    </w:p>
    <w:p w14:paraId="55A3CFA1"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Co-operate with your employer to enable your employer to comply with relevant health and safety legislation</w:t>
      </w:r>
    </w:p>
    <w:p w14:paraId="08612CE2"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Do not engage in improper conduct or behaviour that is likely to endanger your own or other’s safety, health and welfare while at work</w:t>
      </w:r>
    </w:p>
    <w:p w14:paraId="130381F7"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Do not be under the influence of intoxicants as they may endanger your own or other’s safety, health and welfare</w:t>
      </w:r>
    </w:p>
    <w:p w14:paraId="089DAC7D"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 xml:space="preserve">Do not interfere with, misuse or damage anything that may affect anyone’s safety, health and welfare. </w:t>
      </w:r>
    </w:p>
    <w:p w14:paraId="23EEDD07"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1DA21010"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6D4F0A54" w14:textId="77777777" w:rsidR="000720A1" w:rsidRDefault="007914EC">
      <w:pPr>
        <w:pStyle w:val="Heading4"/>
        <w:jc w:val="left"/>
        <w:rPr>
          <w:lang w:val="en-GB"/>
        </w:rPr>
      </w:pPr>
      <w:r>
        <w:rPr>
          <w:noProof/>
          <w:lang w:val="en-GB"/>
        </w:rPr>
        <w:lastRenderedPageBreak/>
        <w:drawing>
          <wp:inline distT="0" distB="0" distL="0" distR="0" wp14:anchorId="51A7A6CD" wp14:editId="27B6EDBA">
            <wp:extent cx="431800" cy="431800"/>
            <wp:effectExtent l="0" t="0" r="0" b="0"/>
            <wp:docPr id="20" name="_tx_id_4_Picture 7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tx_id_4_Picture 72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000720A1">
        <w:rPr>
          <w:lang w:val="en-GB"/>
        </w:rPr>
        <w:t xml:space="preserve">2.0.1 – PERSONS RESPONSIBLE FOR PERFORMING TASKS </w:t>
      </w:r>
    </w:p>
    <w:p w14:paraId="0C4C3487"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 xml:space="preserve">KEY ACTIONS </w:t>
      </w:r>
    </w:p>
    <w:p w14:paraId="6287C3D5"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rPr>
      </w:pPr>
      <w:r>
        <w:rPr>
          <w:b/>
          <w:bCs/>
          <w:lang w:val="en-GB"/>
        </w:rPr>
        <w:t>We, as the employer, are legally obliged to ensure that persons are nominated and made responsible for tasks assigned to them:</w:t>
      </w:r>
    </w:p>
    <w:p w14:paraId="0D70A357"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rPr>
      </w:pPr>
    </w:p>
    <w:p w14:paraId="3536F5BB" w14:textId="77777777" w:rsidR="000720A1" w:rsidRDefault="000720A1">
      <w:pPr>
        <w:pStyle w:val="NoSpacing"/>
        <w:numPr>
          <w:ilvl w:val="0"/>
          <w:numId w:val="1"/>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lang w:val="en-GB"/>
        </w:rPr>
      </w:pPr>
      <w:r>
        <w:rPr>
          <w:lang w:val="en-GB"/>
        </w:rPr>
        <w:t>We shall identify responsible persons</w:t>
      </w:r>
      <w:r w:rsidR="00B66F5B">
        <w:rPr>
          <w:lang w:val="en-GB"/>
        </w:rPr>
        <w:t xml:space="preserve"> </w:t>
      </w:r>
      <w:r>
        <w:rPr>
          <w:lang w:val="en-GB"/>
        </w:rPr>
        <w:t>who will take responsibility for various tasks, e.g. induction, inspections and training</w:t>
      </w:r>
    </w:p>
    <w:p w14:paraId="187DD875" w14:textId="77777777" w:rsidR="000720A1" w:rsidRDefault="000720A1">
      <w:pPr>
        <w:pStyle w:val="NoSpacing"/>
        <w:numPr>
          <w:ilvl w:val="0"/>
          <w:numId w:val="1"/>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lang w:val="en-GB"/>
        </w:rPr>
      </w:pPr>
      <w:r>
        <w:rPr>
          <w:lang w:val="en-GB"/>
        </w:rPr>
        <w:t>We shall brief them on these tasks and their responsibilities</w:t>
      </w:r>
    </w:p>
    <w:p w14:paraId="2EE5CBF5" w14:textId="77777777" w:rsidR="000720A1" w:rsidRDefault="000720A1">
      <w:pPr>
        <w:pStyle w:val="NoSpacing"/>
        <w:numPr>
          <w:ilvl w:val="0"/>
          <w:numId w:val="1"/>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lang w:val="en-GB"/>
        </w:rPr>
      </w:pPr>
      <w:r>
        <w:rPr>
          <w:lang w:val="en-GB"/>
        </w:rPr>
        <w:t xml:space="preserve">We shall record the names of such nominated persons </w:t>
      </w:r>
    </w:p>
    <w:p w14:paraId="40CE4C79" w14:textId="77777777" w:rsidR="000720A1" w:rsidRDefault="000720A1">
      <w:pPr>
        <w:pStyle w:val="NoSpacing"/>
        <w:numPr>
          <w:ilvl w:val="0"/>
          <w:numId w:val="1"/>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lang w:val="en-GB"/>
        </w:rPr>
      </w:pPr>
      <w:r>
        <w:rPr>
          <w:lang w:val="en-GB"/>
        </w:rPr>
        <w:t xml:space="preserve">We shall record details in </w:t>
      </w:r>
      <w:r>
        <w:rPr>
          <w:b/>
          <w:bCs/>
          <w:lang w:val="en-GB"/>
        </w:rPr>
        <w:t>Form 1.5 – Responsible Persons Task Register</w:t>
      </w:r>
      <w:r>
        <w:rPr>
          <w:lang w:val="en-GB"/>
        </w:rPr>
        <w:t xml:space="preserve"> in </w:t>
      </w:r>
      <w:r>
        <w:rPr>
          <w:b/>
          <w:bCs/>
          <w:lang w:val="en-GB"/>
        </w:rPr>
        <w:t>Appendix 1.</w:t>
      </w:r>
    </w:p>
    <w:p w14:paraId="455888F6"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708B1863" w14:textId="77777777" w:rsidR="000720A1" w:rsidRDefault="003132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lang w:val="en-GB"/>
        </w:rPr>
        <w:t>W</w:t>
      </w:r>
      <w:r w:rsidR="000720A1">
        <w:rPr>
          <w:rFonts w:ascii="Calibri" w:hAnsi="Calibri" w:cs="Calibri"/>
          <w:lang w:val="en-GB"/>
        </w:rPr>
        <w:t>e will review and follow up on a regular basis to ensure arrangements are put in place and that assigned persons are carrying out their roles effectively.</w:t>
      </w:r>
    </w:p>
    <w:p w14:paraId="233371B2" w14:textId="77777777" w:rsidR="000720A1" w:rsidRDefault="007914EC">
      <w:pPr>
        <w:pStyle w:val="Heading3"/>
        <w:jc w:val="left"/>
        <w:rPr>
          <w:lang w:val="en-GB"/>
        </w:rPr>
      </w:pPr>
      <w:r>
        <w:rPr>
          <w:noProof/>
          <w:lang w:val="en-GB"/>
        </w:rPr>
        <w:drawing>
          <wp:inline distT="0" distB="0" distL="0" distR="0" wp14:anchorId="2FCAB796" wp14:editId="0EF1C61E">
            <wp:extent cx="495300" cy="495300"/>
            <wp:effectExtent l="0" t="0" r="0" b="0"/>
            <wp:docPr id="21" name="_tx_id_5_Picture 6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tx_id_5_Picture 686"/>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000720A1">
        <w:rPr>
          <w:lang w:val="en-GB"/>
        </w:rPr>
        <w:t xml:space="preserve">2.1 – COMPETENCE AND TRAINING REQUIREMENTS </w:t>
      </w:r>
    </w:p>
    <w:p w14:paraId="079D8A84"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 xml:space="preserve">KEY ACTIONS </w:t>
      </w:r>
    </w:p>
    <w:p w14:paraId="41D79D0E"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rPr>
      </w:pPr>
      <w:r>
        <w:rPr>
          <w:b/>
          <w:bCs/>
          <w:lang w:val="en-GB"/>
        </w:rPr>
        <w:t xml:space="preserve">Competence of employers, managers and employees is critical to the effective safe management and operation of business activities. </w:t>
      </w:r>
    </w:p>
    <w:p w14:paraId="07B0F748"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2B0B4CCA"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Competence is determined by knowledge, training and experience and, as an employer we will assess what training each employee needs, to keep up to date with changes in legislation, work practices and technology. By having competent, trained personnel who are adequately supervised, our employees will be capable of completing a job safely, efficiently and to a high standard. For example, typical training which can be carried out could include:</w:t>
      </w:r>
    </w:p>
    <w:p w14:paraId="6B8DADBB" w14:textId="77777777" w:rsidR="003132B0" w:rsidRDefault="003132B0">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354EE2A9"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Fire warden training</w:t>
      </w:r>
    </w:p>
    <w:p w14:paraId="2E5A2D76"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First-aid training</w:t>
      </w:r>
    </w:p>
    <w:p w14:paraId="548EC6F5"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Manual handling training</w:t>
      </w:r>
    </w:p>
    <w:p w14:paraId="04737C99"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Training on the use of firefighting equipment</w:t>
      </w:r>
    </w:p>
    <w:p w14:paraId="5D7FBA05"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Induction training</w:t>
      </w:r>
    </w:p>
    <w:p w14:paraId="081033C0"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Machine-specific training.</w:t>
      </w:r>
    </w:p>
    <w:p w14:paraId="709E0FBC"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7ACE87F8"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 xml:space="preserve">We shall record details of training in relation to specific tasks, such as those listed below, in </w:t>
      </w:r>
      <w:r>
        <w:rPr>
          <w:b/>
          <w:bCs/>
          <w:lang w:val="en-GB"/>
        </w:rPr>
        <w:t xml:space="preserve">Form 1.3 Training Register </w:t>
      </w:r>
      <w:r>
        <w:rPr>
          <w:lang w:val="en-GB"/>
        </w:rPr>
        <w:t>in</w:t>
      </w:r>
      <w:r>
        <w:rPr>
          <w:b/>
          <w:bCs/>
          <w:lang w:val="en-GB"/>
        </w:rPr>
        <w:t xml:space="preserve"> Appendix 1</w:t>
      </w:r>
      <w:r>
        <w:rPr>
          <w:lang w:val="en-GB"/>
        </w:rPr>
        <w:t>.</w:t>
      </w:r>
    </w:p>
    <w:p w14:paraId="60432BDA" w14:textId="77777777" w:rsidR="000720A1" w:rsidRDefault="000720A1">
      <w:pPr>
        <w:pStyle w:val="Heading4"/>
        <w:jc w:val="left"/>
        <w:rPr>
          <w:lang w:val="en-GB"/>
        </w:rPr>
      </w:pPr>
      <w:r>
        <w:rPr>
          <w:lang w:val="en-GB"/>
        </w:rPr>
        <w:br w:type="page"/>
      </w:r>
      <w:r w:rsidR="007914EC">
        <w:rPr>
          <w:noProof/>
          <w:color w:val="auto"/>
          <w:lang w:val="en-GB"/>
        </w:rPr>
        <w:lastRenderedPageBreak/>
        <w:drawing>
          <wp:inline distT="0" distB="0" distL="0" distR="0" wp14:anchorId="6C4A3175" wp14:editId="7558370F">
            <wp:extent cx="431800" cy="431800"/>
            <wp:effectExtent l="0" t="0" r="0" b="0"/>
            <wp:docPr id="22" name="Picture 6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5"/>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Pr>
          <w:color w:val="auto"/>
          <w:lang w:val="en-GB"/>
        </w:rPr>
        <w:t xml:space="preserve">2.1.1 – INDUCTION TRAINING </w:t>
      </w:r>
    </w:p>
    <w:p w14:paraId="0BF646A8"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 xml:space="preserve">KEY ACTIONS </w:t>
      </w:r>
    </w:p>
    <w:p w14:paraId="02014332"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rPr>
      </w:pPr>
      <w:r>
        <w:rPr>
          <w:b/>
          <w:bCs/>
          <w:lang w:val="en-GB"/>
        </w:rPr>
        <w:t>Induction training is very important in communicating specific health and safety information to employees, contractors and other relevant persons when they first arrive at our workplace.</w:t>
      </w:r>
    </w:p>
    <w:p w14:paraId="057B966E"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rPr>
      </w:pPr>
      <w:r>
        <w:rPr>
          <w:b/>
          <w:bCs/>
          <w:lang w:val="en-GB"/>
        </w:rPr>
        <w:t xml:space="preserve"> </w:t>
      </w:r>
    </w:p>
    <w:p w14:paraId="7146B574"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Calibri" w:hAnsi="Calibri" w:cs="Calibri"/>
          <w:lang w:val="en-GB"/>
        </w:rPr>
      </w:pPr>
      <w:r>
        <w:rPr>
          <w:rFonts w:ascii="Calibri" w:hAnsi="Calibri" w:cs="Calibri"/>
          <w:lang w:val="en-GB"/>
        </w:rPr>
        <w:t>Induction training will include the following information:</w:t>
      </w:r>
    </w:p>
    <w:p w14:paraId="40AC1C84"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Calibri" w:hAnsi="Calibri" w:cs="Calibri"/>
          <w:lang w:val="en-GB"/>
        </w:rPr>
      </w:pPr>
    </w:p>
    <w:p w14:paraId="25CEC88D"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 xml:space="preserve">Specific hazards associated with the workplace and the controls that are in place </w:t>
      </w:r>
    </w:p>
    <w:p w14:paraId="08F07F79"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Workplace rules</w:t>
      </w:r>
    </w:p>
    <w:p w14:paraId="0D570BEB"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 xml:space="preserve">Roles and responsibilities </w:t>
      </w:r>
    </w:p>
    <w:p w14:paraId="5F70EA5F"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 xml:space="preserve">Emergency procedures and first-aid arrangements. </w:t>
      </w:r>
    </w:p>
    <w:p w14:paraId="09DC1A9A" w14:textId="77777777" w:rsidR="000720A1" w:rsidRDefault="000720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lang w:val="en-GB"/>
        </w:rPr>
      </w:pPr>
    </w:p>
    <w:p w14:paraId="5BF5427C"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lang w:val="en-GB"/>
        </w:rPr>
        <w:t xml:space="preserve">When inductions have been completed, then we shall complete </w:t>
      </w:r>
      <w:r>
        <w:rPr>
          <w:rFonts w:ascii="Calibri" w:hAnsi="Calibri" w:cs="Calibri"/>
          <w:b/>
          <w:bCs/>
          <w:lang w:val="en-GB"/>
        </w:rPr>
        <w:t xml:space="preserve">Form 1.1 Induction Register </w:t>
      </w:r>
      <w:r>
        <w:rPr>
          <w:rFonts w:ascii="Calibri" w:hAnsi="Calibri" w:cs="Calibri"/>
          <w:lang w:val="en-GB"/>
        </w:rPr>
        <w:t>in</w:t>
      </w:r>
      <w:r>
        <w:rPr>
          <w:rFonts w:ascii="Calibri" w:hAnsi="Calibri" w:cs="Calibri"/>
          <w:b/>
          <w:bCs/>
          <w:lang w:val="en-GB"/>
        </w:rPr>
        <w:t xml:space="preserve"> Appendix 1. </w:t>
      </w:r>
      <w:r>
        <w:rPr>
          <w:rFonts w:ascii="Calibri" w:hAnsi="Calibri" w:cs="Calibri"/>
          <w:lang w:val="en-GB"/>
        </w:rPr>
        <w:t xml:space="preserve">Typical topics which are discussed at induction are also covered in </w:t>
      </w:r>
      <w:r>
        <w:rPr>
          <w:rFonts w:ascii="Calibri" w:hAnsi="Calibri" w:cs="Calibri"/>
          <w:b/>
          <w:bCs/>
          <w:lang w:val="en-GB"/>
        </w:rPr>
        <w:t xml:space="preserve">Form 1.2 Typical Induction Topics </w:t>
      </w:r>
      <w:r>
        <w:rPr>
          <w:rFonts w:ascii="Calibri" w:hAnsi="Calibri" w:cs="Calibri"/>
          <w:lang w:val="en-GB"/>
        </w:rPr>
        <w:t>in</w:t>
      </w:r>
      <w:r>
        <w:rPr>
          <w:rFonts w:ascii="Calibri" w:hAnsi="Calibri" w:cs="Calibri"/>
          <w:b/>
          <w:bCs/>
          <w:lang w:val="en-GB"/>
        </w:rPr>
        <w:t xml:space="preserve"> Appendix 1</w:t>
      </w:r>
      <w:r>
        <w:rPr>
          <w:rFonts w:ascii="Calibri" w:hAnsi="Calibri" w:cs="Calibri"/>
          <w:lang w:val="en-GB"/>
        </w:rPr>
        <w:t>.</w:t>
      </w:r>
    </w:p>
    <w:p w14:paraId="6B048641" w14:textId="77777777" w:rsidR="000720A1" w:rsidRDefault="007914EC">
      <w:pPr>
        <w:pStyle w:val="Heading3"/>
        <w:jc w:val="left"/>
        <w:rPr>
          <w:lang w:val="en-GB"/>
        </w:rPr>
      </w:pPr>
      <w:r>
        <w:rPr>
          <w:noProof/>
          <w:lang w:val="en-GB"/>
        </w:rPr>
        <w:drawing>
          <wp:inline distT="0" distB="0" distL="0" distR="0" wp14:anchorId="54452778" wp14:editId="7C080B85">
            <wp:extent cx="508000" cy="508000"/>
            <wp:effectExtent l="0" t="0" r="0" b="0"/>
            <wp:docPr id="23" name="_tx_id_6_Picture 6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tx_id_6_Picture 69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000720A1">
        <w:rPr>
          <w:lang w:val="en-GB"/>
        </w:rPr>
        <w:t>2.2 – CONSULTATION AND PARTICIPATION</w:t>
      </w:r>
    </w:p>
    <w:p w14:paraId="279F6B71"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KEY ACTIONS</w:t>
      </w:r>
    </w:p>
    <w:p w14:paraId="29E9A365" w14:textId="77777777" w:rsidR="000720A1" w:rsidRDefault="00B66F5B">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bCs/>
          <w:lang w:val="en-GB"/>
        </w:rPr>
        <w:t>W</w:t>
      </w:r>
      <w:r w:rsidR="000720A1">
        <w:rPr>
          <w:b/>
          <w:bCs/>
          <w:lang w:val="en-GB"/>
        </w:rPr>
        <w:t xml:space="preserve">e recognise that employee participation in health and safety is an integral part of our safety management system. </w:t>
      </w:r>
      <w:r>
        <w:rPr>
          <w:b/>
          <w:bCs/>
          <w:lang w:val="en-GB"/>
        </w:rPr>
        <w:t>W</w:t>
      </w:r>
      <w:r w:rsidR="000720A1">
        <w:rPr>
          <w:b/>
          <w:bCs/>
          <w:lang w:val="en-GB"/>
        </w:rPr>
        <w:t xml:space="preserve">e are committed to providing adequate and appropriate consultation and welcome the views of all employees on issues relating to health and safety. </w:t>
      </w:r>
    </w:p>
    <w:p w14:paraId="032E2F43"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1DD7E174"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TOP TIPS</w:t>
      </w:r>
    </w:p>
    <w:p w14:paraId="7DF0D6E3" w14:textId="77777777" w:rsidR="000720A1" w:rsidRDefault="003132B0">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W</w:t>
      </w:r>
      <w:r w:rsidR="000720A1">
        <w:rPr>
          <w:lang w:val="en-GB"/>
        </w:rPr>
        <w:t>e will consult with all relevant employees:</w:t>
      </w:r>
    </w:p>
    <w:p w14:paraId="1B70B8B4"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4E6A9D24"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When new risk assessments are being carried out or revised</w:t>
      </w:r>
    </w:p>
    <w:p w14:paraId="6B1B606B"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When there is a change, update or modification to a particular work process</w:t>
      </w:r>
    </w:p>
    <w:p w14:paraId="144EC9C2"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When new machines or processes are introduced</w:t>
      </w:r>
    </w:p>
    <w:p w14:paraId="2D9EC5B5"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When new substances or materials are introduced.</w:t>
      </w:r>
    </w:p>
    <w:p w14:paraId="3F138D5E"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6C23161A"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lang w:val="en-GB"/>
        </w:rPr>
        <w:t>Furthermore, should any of our employees raise any matters relating to their health and safety that are connected in any way to our work activities, we will consider such matters and will endeavour to take any action that we consider necessary or appropriate to deal with the matters raised.</w:t>
      </w:r>
    </w:p>
    <w:p w14:paraId="1913E42D"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2B254839"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50507D2F"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3ADF630B"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26E77736"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18D520C5"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4356EA5A"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78694ECA" w14:textId="77777777" w:rsidR="000720A1" w:rsidRDefault="007914EC">
      <w:pPr>
        <w:pStyle w:val="Heading3"/>
        <w:jc w:val="left"/>
        <w:rPr>
          <w:lang w:val="en-GB"/>
        </w:rPr>
      </w:pPr>
      <w:r>
        <w:rPr>
          <w:noProof/>
          <w:lang w:val="en-GB"/>
        </w:rPr>
        <w:lastRenderedPageBreak/>
        <w:drawing>
          <wp:inline distT="0" distB="0" distL="0" distR="0" wp14:anchorId="5BAEE0DB" wp14:editId="5EF50EFE">
            <wp:extent cx="508000" cy="508000"/>
            <wp:effectExtent l="0" t="0" r="0" b="0"/>
            <wp:docPr id="24" name="_tx_id_7_Picture 6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tx_id_7_Picture 67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000720A1">
        <w:rPr>
          <w:lang w:val="en-GB"/>
        </w:rPr>
        <w:t xml:space="preserve">2.3 – THE SAFETY REPRESENTATIVE </w:t>
      </w:r>
    </w:p>
    <w:p w14:paraId="7B00A240"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625D6FA7"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 xml:space="preserve">KEY ACTIONS </w:t>
      </w:r>
    </w:p>
    <w:p w14:paraId="359143FE" w14:textId="77777777" w:rsidR="000720A1" w:rsidRDefault="003132B0">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rPr>
      </w:pPr>
      <w:r>
        <w:rPr>
          <w:b/>
          <w:bCs/>
          <w:lang w:val="en-GB"/>
        </w:rPr>
        <w:t>O</w:t>
      </w:r>
      <w:r w:rsidR="000720A1">
        <w:rPr>
          <w:b/>
          <w:bCs/>
          <w:lang w:val="en-GB"/>
        </w:rPr>
        <w:t xml:space="preserve">ur employees may select and appoint a safety representative. </w:t>
      </w:r>
      <w:r>
        <w:rPr>
          <w:b/>
          <w:bCs/>
          <w:lang w:val="en-GB"/>
        </w:rPr>
        <w:t xml:space="preserve">Alternatively, they can report any worries or concerns regarding Health and Safety to the principal themselves. </w:t>
      </w:r>
      <w:r w:rsidR="000720A1">
        <w:rPr>
          <w:b/>
          <w:bCs/>
          <w:lang w:val="en-GB"/>
        </w:rPr>
        <w:t>The appointed safety representative may consult with, and make representations to us on safety, health and welfare matters at the place of work.</w:t>
      </w:r>
    </w:p>
    <w:p w14:paraId="20EA3773"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rPr>
      </w:pPr>
      <w:r>
        <w:rPr>
          <w:b/>
          <w:bCs/>
          <w:lang w:val="en-GB"/>
        </w:rPr>
        <w:t xml:space="preserve"> </w:t>
      </w:r>
    </w:p>
    <w:p w14:paraId="545DF7E4"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lang w:val="en-GB"/>
        </w:rPr>
        <w:t xml:space="preserve">We shall consider these representations and act on them if necessary. The purpose of these consultations is to prevent accidents and ill health, to highlight problems, and to identify means of overcoming them. </w:t>
      </w:r>
    </w:p>
    <w:p w14:paraId="33FBB9C0" w14:textId="77777777" w:rsidR="000720A1" w:rsidRDefault="003132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lang w:val="en-GB"/>
        </w:rPr>
        <w:t>W</w:t>
      </w:r>
      <w:r w:rsidR="000720A1">
        <w:rPr>
          <w:rFonts w:ascii="Calibri" w:hAnsi="Calibri" w:cs="Calibri"/>
          <w:lang w:val="en-GB"/>
        </w:rPr>
        <w:t>e will facilitate the training of the safety representative so that they have the necessary competence to carry out the task.</w:t>
      </w:r>
    </w:p>
    <w:p w14:paraId="5B11BF02"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lang w:val="en-GB"/>
        </w:rPr>
        <w:t xml:space="preserve">The functions of our safety representative include: </w:t>
      </w:r>
    </w:p>
    <w:p w14:paraId="52D99BC6"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Having given reasonable notice to the employer, regular inspection of the workplace according to a schedule agreed between her and the employer that is based on the nature and extent of the hazards in the place of work</w:t>
      </w:r>
    </w:p>
    <w:p w14:paraId="0139D1ED"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Being given access to information that relates to the safety, health and welfare of employees</w:t>
      </w:r>
    </w:p>
    <w:p w14:paraId="22372028"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Having the power to investigate accidents and dangerous occurrences subject to any limitations as outlined in the legislation</w:t>
      </w:r>
    </w:p>
    <w:p w14:paraId="37D954B5"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Being given the opportunity to receive appropriate health and safety training to help her perform the function of a safety representative</w:t>
      </w:r>
    </w:p>
    <w:p w14:paraId="27936F3F"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Accompanying an inspector from the Health &amp; Safety Authority during an inspection of the workplace.</w:t>
      </w:r>
    </w:p>
    <w:p w14:paraId="5E1F8A9E"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7B15BB38"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lang w:val="en-GB"/>
        </w:rPr>
        <w:t>Note: The safety representative shall not suffer any disadvantage in their employment through discharging their functions and cannot be held criminally liable for failure to perform any function of a safety representative.</w:t>
      </w:r>
    </w:p>
    <w:p w14:paraId="0BBC3BCC" w14:textId="77777777" w:rsidR="000720A1" w:rsidRPr="00B66F5B" w:rsidRDefault="003132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lang w:val="en-GB"/>
        </w:rPr>
        <w:t>O</w:t>
      </w:r>
      <w:r w:rsidR="000720A1">
        <w:rPr>
          <w:rFonts w:ascii="Calibri" w:hAnsi="Calibri" w:cs="Calibri"/>
          <w:lang w:val="en-GB"/>
        </w:rPr>
        <w:t>ur safety representative is:</w:t>
      </w:r>
    </w:p>
    <w:p w14:paraId="4F4EBCAD" w14:textId="77777777" w:rsidR="00B66F5B" w:rsidRDefault="00B66F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i/>
          <w:iCs/>
          <w:lang w:val="en-GB"/>
        </w:rPr>
      </w:pPr>
      <w:r>
        <w:rPr>
          <w:rFonts w:ascii="Calibri" w:hAnsi="Calibri" w:cs="Calibri"/>
          <w:i/>
          <w:iCs/>
          <w:lang w:val="en-GB"/>
        </w:rPr>
        <w:t>Ruth McLoughlin School Principal.</w:t>
      </w:r>
    </w:p>
    <w:p w14:paraId="1AA92233"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4"/>
          <w:szCs w:val="24"/>
          <w:lang w:val="en-GB"/>
        </w:rPr>
      </w:pPr>
      <w:r>
        <w:rPr>
          <w:rFonts w:ascii="Calibri" w:hAnsi="Calibri" w:cs="Calibri"/>
          <w:b/>
          <w:bCs/>
          <w:sz w:val="24"/>
          <w:szCs w:val="24"/>
          <w:lang w:val="en-GB"/>
        </w:rPr>
        <w:t>___________________________________________________</w:t>
      </w:r>
    </w:p>
    <w:p w14:paraId="6591C0D6"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4"/>
          <w:szCs w:val="24"/>
          <w:lang w:val="en-GB"/>
        </w:rPr>
      </w:pPr>
    </w:p>
    <w:p w14:paraId="239FC86E"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4"/>
          <w:szCs w:val="24"/>
          <w:lang w:val="en-GB"/>
        </w:rPr>
      </w:pPr>
    </w:p>
    <w:p w14:paraId="43D8F303"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4"/>
          <w:szCs w:val="24"/>
          <w:lang w:val="en-GB"/>
        </w:rPr>
      </w:pPr>
    </w:p>
    <w:p w14:paraId="74EF85C4"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4"/>
          <w:szCs w:val="24"/>
          <w:lang w:val="en-GB"/>
        </w:rPr>
      </w:pPr>
    </w:p>
    <w:p w14:paraId="23EB9B94"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4"/>
          <w:szCs w:val="24"/>
          <w:lang w:val="en-GB"/>
        </w:rPr>
      </w:pPr>
    </w:p>
    <w:p w14:paraId="20BC3B7C" w14:textId="77777777" w:rsidR="003132B0" w:rsidRDefault="003132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sz w:val="24"/>
          <w:szCs w:val="24"/>
          <w:lang w:val="en-GB"/>
        </w:rPr>
      </w:pPr>
    </w:p>
    <w:p w14:paraId="7042B8CB" w14:textId="77777777" w:rsidR="000720A1" w:rsidRDefault="007914EC">
      <w:pPr>
        <w:pStyle w:val="Heading3"/>
        <w:jc w:val="left"/>
        <w:rPr>
          <w:lang w:val="en-GB"/>
        </w:rPr>
      </w:pPr>
      <w:r>
        <w:rPr>
          <w:noProof/>
          <w:lang w:val="en-GB"/>
        </w:rPr>
        <w:lastRenderedPageBreak/>
        <w:drawing>
          <wp:inline distT="0" distB="0" distL="0" distR="0" wp14:anchorId="7A4D1384" wp14:editId="79F2A8B5">
            <wp:extent cx="508000" cy="508000"/>
            <wp:effectExtent l="0" t="0" r="0" b="0"/>
            <wp:docPr id="25" name="_tx_id_8_Picture 6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tx_id_8_Picture 672"/>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000720A1">
        <w:rPr>
          <w:lang w:val="en-GB"/>
        </w:rPr>
        <w:t xml:space="preserve">2.4 – CONTRACTORS’ RESPONSIBILITIES </w:t>
      </w:r>
    </w:p>
    <w:p w14:paraId="4AB83F27"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lang w:val="en-GB"/>
        </w:rPr>
        <w:t>Definition: A contractor is a person or organisation which signs a contract to do certain work for payment within a specified time.</w:t>
      </w:r>
    </w:p>
    <w:p w14:paraId="195B9B4E"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KEY ACTIONS</w:t>
      </w:r>
    </w:p>
    <w:p w14:paraId="6A61B488"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rPr>
      </w:pPr>
      <w:r>
        <w:rPr>
          <w:b/>
          <w:bCs/>
          <w:lang w:val="en-GB"/>
        </w:rPr>
        <w:t xml:space="preserve">All contractors involved in a work activity on </w:t>
      </w:r>
      <w:r w:rsidR="00B66F5B">
        <w:rPr>
          <w:b/>
          <w:bCs/>
          <w:lang w:val="en-GB"/>
        </w:rPr>
        <w:t>o</w:t>
      </w:r>
      <w:r>
        <w:rPr>
          <w:b/>
          <w:bCs/>
          <w:lang w:val="en-GB"/>
        </w:rPr>
        <w:t xml:space="preserve">ur premises must comply with </w:t>
      </w:r>
      <w:r w:rsidR="00B66F5B">
        <w:rPr>
          <w:b/>
          <w:bCs/>
          <w:lang w:val="en-GB"/>
        </w:rPr>
        <w:t>o</w:t>
      </w:r>
      <w:r>
        <w:rPr>
          <w:b/>
          <w:bCs/>
          <w:lang w:val="en-GB"/>
        </w:rPr>
        <w:t xml:space="preserve">ur policy for safety, health and welfare. </w:t>
      </w:r>
    </w:p>
    <w:p w14:paraId="4157C443"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bCs/>
          <w:lang w:val="en-GB"/>
        </w:rPr>
        <w:t>Contractors carrying out work must:</w:t>
      </w:r>
    </w:p>
    <w:p w14:paraId="5F1105AC"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Be competent to carry out the work</w:t>
      </w:r>
    </w:p>
    <w:p w14:paraId="2B136E54"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Have adequate resources to carry out the work</w:t>
      </w:r>
    </w:p>
    <w:p w14:paraId="237C5400"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Provide copies of their own:</w:t>
      </w:r>
    </w:p>
    <w:p w14:paraId="73AF426A" w14:textId="77777777" w:rsidR="000720A1" w:rsidRDefault="000720A1">
      <w:pPr>
        <w:pStyle w:val="NoSpacing"/>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GB"/>
        </w:rPr>
      </w:pPr>
      <w:r>
        <w:rPr>
          <w:lang w:val="en-GB"/>
        </w:rPr>
        <w:t>Safety statement</w:t>
      </w:r>
    </w:p>
    <w:p w14:paraId="2593C21D" w14:textId="77777777" w:rsidR="000720A1" w:rsidRDefault="000720A1">
      <w:pPr>
        <w:pStyle w:val="NoSpacing"/>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GB"/>
        </w:rPr>
      </w:pPr>
      <w:r>
        <w:rPr>
          <w:lang w:val="en-GB"/>
        </w:rPr>
        <w:t>Insurance</w:t>
      </w:r>
    </w:p>
    <w:p w14:paraId="308A91B3"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Ensure that work activities do not affect the well-being of our employees, visitors or customers. Ensure they identify potential hazards arising from their work activities and implement appropriate control measures and safe systems of work while carrying out work.</w:t>
      </w:r>
    </w:p>
    <w:p w14:paraId="4F045E96"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 xml:space="preserve">Report to the designated person on arrival at </w:t>
      </w:r>
      <w:r w:rsidR="00B66F5B">
        <w:rPr>
          <w:lang w:val="en-GB"/>
        </w:rPr>
        <w:t>o</w:t>
      </w:r>
      <w:r>
        <w:rPr>
          <w:lang w:val="en-GB"/>
        </w:rPr>
        <w:t>ur workplace.</w:t>
      </w:r>
    </w:p>
    <w:p w14:paraId="75AD832B"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FURTHER INFORMATION</w:t>
      </w:r>
    </w:p>
    <w:p w14:paraId="1C8E114B"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 xml:space="preserve">To ensure compliance with the legislation </w:t>
      </w:r>
      <w:r w:rsidR="00B66F5B">
        <w:rPr>
          <w:lang w:val="en-GB"/>
        </w:rPr>
        <w:t>w</w:t>
      </w:r>
      <w:r>
        <w:rPr>
          <w:lang w:val="en-GB"/>
        </w:rPr>
        <w:t xml:space="preserve">e will provide contractors with the relevant sections of </w:t>
      </w:r>
      <w:r w:rsidR="00B66F5B">
        <w:rPr>
          <w:lang w:val="en-GB"/>
        </w:rPr>
        <w:t>o</w:t>
      </w:r>
      <w:r>
        <w:rPr>
          <w:lang w:val="en-GB"/>
        </w:rPr>
        <w:t xml:space="preserve">ur safety statement or health and safety file (where applicable) to ensure that they are both aware of and can take account of the hazards in </w:t>
      </w:r>
      <w:r w:rsidR="00B66F5B">
        <w:rPr>
          <w:lang w:val="en-GB"/>
        </w:rPr>
        <w:t>o</w:t>
      </w:r>
      <w:r>
        <w:rPr>
          <w:lang w:val="en-GB"/>
        </w:rPr>
        <w:t>ur workplace.</w:t>
      </w:r>
    </w:p>
    <w:p w14:paraId="113A29B7"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rPr>
      </w:pPr>
    </w:p>
    <w:p w14:paraId="7F5EFF2F"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bCs/>
          <w:lang w:val="en-GB"/>
        </w:rPr>
        <w:t>Form 1.5 – Responsible Persons Task Register</w:t>
      </w:r>
      <w:r>
        <w:rPr>
          <w:lang w:val="en-GB"/>
        </w:rPr>
        <w:t xml:space="preserve"> in</w:t>
      </w:r>
      <w:r>
        <w:rPr>
          <w:b/>
          <w:bCs/>
          <w:lang w:val="en-GB"/>
        </w:rPr>
        <w:t xml:space="preserve"> Appendix 1</w:t>
      </w:r>
      <w:r>
        <w:rPr>
          <w:lang w:val="en-GB"/>
        </w:rPr>
        <w:t xml:space="preserve"> can be used to identify employees who agree to carry out key tasks, in this case the overseeing of contractors who may be carrying out work. </w:t>
      </w:r>
    </w:p>
    <w:p w14:paraId="7A70A6A1" w14:textId="77777777" w:rsidR="000720A1" w:rsidRDefault="007914EC">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lang w:val="en-GB"/>
        </w:rPr>
      </w:pPr>
      <w:r>
        <w:rPr>
          <w:noProof/>
          <w:lang w:val="en-GB"/>
        </w:rPr>
        <w:drawing>
          <wp:inline distT="0" distB="0" distL="0" distR="0" wp14:anchorId="6D3F2E66" wp14:editId="2BE3E8A1">
            <wp:extent cx="508000" cy="508000"/>
            <wp:effectExtent l="0" t="0" r="0" b="0"/>
            <wp:docPr id="26" name="_tx_id_9_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tx_id_9_Picture 3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000720A1">
        <w:rPr>
          <w:lang w:val="en-GB"/>
        </w:rPr>
        <w:t xml:space="preserve">2.5 – VISITORS </w:t>
      </w:r>
    </w:p>
    <w:p w14:paraId="4EB578BB"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lang w:val="en-GB"/>
        </w:rPr>
        <w:t xml:space="preserve">Definition: A visitor is a person other than an employee or contractor. </w:t>
      </w:r>
    </w:p>
    <w:p w14:paraId="22E57CB8"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KEY ACTIONS</w:t>
      </w:r>
    </w:p>
    <w:p w14:paraId="58EE7011"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bCs/>
          <w:lang w:val="en-GB"/>
        </w:rPr>
        <w:t xml:space="preserve">Visitors may not be aware of the potential hazards associated with </w:t>
      </w:r>
      <w:r w:rsidR="00B66F5B">
        <w:rPr>
          <w:b/>
          <w:bCs/>
          <w:lang w:val="en-GB"/>
        </w:rPr>
        <w:t>o</w:t>
      </w:r>
      <w:r>
        <w:rPr>
          <w:b/>
          <w:bCs/>
          <w:lang w:val="en-GB"/>
        </w:rPr>
        <w:t xml:space="preserve">ur place of work. To minimise the risk of injury to visitors, </w:t>
      </w:r>
      <w:r w:rsidR="00B66F5B">
        <w:rPr>
          <w:b/>
          <w:bCs/>
          <w:lang w:val="en-GB"/>
        </w:rPr>
        <w:t>w</w:t>
      </w:r>
      <w:r>
        <w:rPr>
          <w:b/>
          <w:bCs/>
          <w:lang w:val="en-GB"/>
        </w:rPr>
        <w:t>e will:</w:t>
      </w:r>
    </w:p>
    <w:p w14:paraId="4E4E121E"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Practice good housekeeping, including:</w:t>
      </w:r>
    </w:p>
    <w:p w14:paraId="2419EFDA" w14:textId="77777777" w:rsidR="000720A1" w:rsidRDefault="000720A1">
      <w:pPr>
        <w:pStyle w:val="NoSpacing"/>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GB"/>
        </w:rPr>
      </w:pPr>
      <w:r>
        <w:rPr>
          <w:lang w:val="en-GB"/>
        </w:rPr>
        <w:t>Keeping walkways clear</w:t>
      </w:r>
    </w:p>
    <w:p w14:paraId="121347B4" w14:textId="77777777" w:rsidR="000720A1" w:rsidRDefault="000720A1">
      <w:pPr>
        <w:pStyle w:val="NoSpacing"/>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GB"/>
        </w:rPr>
      </w:pPr>
      <w:r>
        <w:rPr>
          <w:lang w:val="en-GB"/>
        </w:rPr>
        <w:t>Cleaning up spills immediately</w:t>
      </w:r>
    </w:p>
    <w:p w14:paraId="08B27F23"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Restrict access to hazardous areas</w:t>
      </w:r>
    </w:p>
    <w:p w14:paraId="42C424C7"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Prevent visitors from using equipment or machinery</w:t>
      </w:r>
    </w:p>
    <w:p w14:paraId="79C3AF92"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Ensure appropriate safety signs and notices are displayed</w:t>
      </w:r>
    </w:p>
    <w:p w14:paraId="6333669A"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Ensure safe walkways and access routes are maintained</w:t>
      </w:r>
    </w:p>
    <w:p w14:paraId="45F417CF" w14:textId="77777777" w:rsidR="000720A1" w:rsidRDefault="000720A1">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Put procedures in place to ensure visitors are evacuated in a safe and timely manner in the event of an emergency.</w:t>
      </w:r>
    </w:p>
    <w:p w14:paraId="40422F53"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Visitors are required to:</w:t>
      </w:r>
    </w:p>
    <w:p w14:paraId="461E55CC" w14:textId="77777777" w:rsidR="000720A1" w:rsidRDefault="000720A1">
      <w:pPr>
        <w:pStyle w:val="NoSpacing"/>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lang w:val="en-GB"/>
        </w:rPr>
      </w:pPr>
      <w:r>
        <w:rPr>
          <w:lang w:val="en-GB"/>
        </w:rPr>
        <w:t xml:space="preserve">Conduct themselves in a safe manner at all times </w:t>
      </w:r>
    </w:p>
    <w:p w14:paraId="14CE5A5D" w14:textId="77777777" w:rsidR="000720A1" w:rsidRDefault="000720A1">
      <w:pPr>
        <w:pStyle w:val="NoSpacing"/>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lang w:val="en-GB"/>
        </w:rPr>
      </w:pPr>
      <w:r>
        <w:rPr>
          <w:lang w:val="en-GB"/>
        </w:rPr>
        <w:t xml:space="preserve">Observe the fire policy and, in the event of an emergency, to identify themselves to an employee and be escorted to the designated assembly point. </w:t>
      </w:r>
    </w:p>
    <w:p w14:paraId="4B6D60CD" w14:textId="77777777" w:rsidR="000720A1" w:rsidRDefault="000720A1">
      <w:pPr>
        <w:pStyle w:val="NoSpacing"/>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3E276919" w14:textId="77777777" w:rsidR="000720A1" w:rsidRDefault="000720A1">
      <w:pPr>
        <w:pStyle w:val="NoSpacing"/>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08F7A8A5" w14:textId="77777777" w:rsidR="000720A1" w:rsidRDefault="007914EC">
      <w:pPr>
        <w:pStyle w:val="Heading3"/>
        <w:jc w:val="left"/>
        <w:rPr>
          <w:lang w:val="en-GB"/>
        </w:rPr>
      </w:pPr>
      <w:r>
        <w:rPr>
          <w:noProof/>
          <w:lang w:val="en-GB"/>
        </w:rPr>
        <w:lastRenderedPageBreak/>
        <w:drawing>
          <wp:inline distT="0" distB="0" distL="0" distR="0" wp14:anchorId="61603FC7" wp14:editId="447BA696">
            <wp:extent cx="533400" cy="520700"/>
            <wp:effectExtent l="0" t="0" r="0" b="0"/>
            <wp:docPr id="27" name="_tx_id_10_Picture 7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tx_id_10_Picture 70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 cy="520700"/>
                    </a:xfrm>
                    <a:prstGeom prst="rect">
                      <a:avLst/>
                    </a:prstGeom>
                    <a:noFill/>
                    <a:ln>
                      <a:noFill/>
                    </a:ln>
                  </pic:spPr>
                </pic:pic>
              </a:graphicData>
            </a:graphic>
          </wp:inline>
        </w:drawing>
      </w:r>
      <w:r w:rsidR="000720A1">
        <w:rPr>
          <w:lang w:val="en-GB"/>
        </w:rPr>
        <w:t xml:space="preserve">2.6 – ACCIDENT REPORTING AND INVESTIGATION </w:t>
      </w:r>
    </w:p>
    <w:p w14:paraId="200D7D23"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KEY ACTIONS</w:t>
      </w:r>
    </w:p>
    <w:p w14:paraId="40866E39"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bCs/>
          <w:lang w:val="en-GB"/>
        </w:rPr>
        <w:t xml:space="preserve">If an accident or incident occurs in </w:t>
      </w:r>
      <w:r w:rsidR="00370FDD">
        <w:rPr>
          <w:b/>
          <w:bCs/>
          <w:lang w:val="en-GB"/>
        </w:rPr>
        <w:t>o</w:t>
      </w:r>
      <w:r>
        <w:rPr>
          <w:b/>
          <w:bCs/>
          <w:lang w:val="en-GB"/>
        </w:rPr>
        <w:t xml:space="preserve">ur place of work or in the course of </w:t>
      </w:r>
      <w:r w:rsidR="00370FDD">
        <w:rPr>
          <w:b/>
          <w:bCs/>
          <w:lang w:val="en-GB"/>
        </w:rPr>
        <w:t>o</w:t>
      </w:r>
      <w:r>
        <w:rPr>
          <w:b/>
          <w:bCs/>
          <w:lang w:val="en-GB"/>
        </w:rPr>
        <w:t xml:space="preserve">ur work activities which has affected employees or a third party, </w:t>
      </w:r>
      <w:r w:rsidR="00370FDD">
        <w:rPr>
          <w:b/>
          <w:bCs/>
          <w:lang w:val="en-GB"/>
        </w:rPr>
        <w:t>w</w:t>
      </w:r>
      <w:r>
        <w:rPr>
          <w:b/>
          <w:bCs/>
          <w:lang w:val="en-GB"/>
        </w:rPr>
        <w:t>e will:</w:t>
      </w:r>
    </w:p>
    <w:p w14:paraId="003F57A1"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19116394" w14:textId="77777777" w:rsidR="000720A1" w:rsidRDefault="000720A1">
      <w:pPr>
        <w:numPr>
          <w:ilvl w:val="0"/>
          <w:numId w:val="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ascii="Calibri" w:hAnsi="Calibri" w:cs="Calibri"/>
          <w:lang w:val="en-GB"/>
        </w:rPr>
      </w:pPr>
      <w:r>
        <w:rPr>
          <w:rFonts w:ascii="Calibri" w:hAnsi="Calibri" w:cs="Calibri"/>
          <w:lang w:val="en-GB"/>
        </w:rPr>
        <w:t>Ensure that all accidents and dangerous occurrences are recorded.</w:t>
      </w:r>
    </w:p>
    <w:p w14:paraId="4B25DF10" w14:textId="77777777" w:rsidR="000720A1" w:rsidRDefault="000720A1">
      <w:pPr>
        <w:numPr>
          <w:ilvl w:val="0"/>
          <w:numId w:val="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ascii="Calibri" w:hAnsi="Calibri" w:cs="Calibri"/>
          <w:lang w:val="en-GB"/>
        </w:rPr>
      </w:pPr>
      <w:r>
        <w:rPr>
          <w:rFonts w:ascii="Calibri" w:hAnsi="Calibri" w:cs="Calibri"/>
          <w:lang w:val="en-GB"/>
        </w:rPr>
        <w:t xml:space="preserve">Promptly investigate the accident or dangerous occurrence so as to determine the cause and, on completion of the investigation, put in place measures to prevent a re-occurrence. </w:t>
      </w:r>
    </w:p>
    <w:p w14:paraId="06EB36CC" w14:textId="77777777" w:rsidR="000720A1" w:rsidRDefault="000720A1">
      <w:pPr>
        <w:numPr>
          <w:ilvl w:val="0"/>
          <w:numId w:val="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ascii="Calibri" w:hAnsi="Calibri" w:cs="Calibri"/>
          <w:lang w:val="en-GB"/>
        </w:rPr>
      </w:pPr>
      <w:r>
        <w:rPr>
          <w:rFonts w:ascii="Calibri" w:hAnsi="Calibri" w:cs="Calibri"/>
          <w:lang w:val="en-GB"/>
        </w:rPr>
        <w:t xml:space="preserve">Ensure that where a fatal accident has occurred the HSA are notified as quickly as possible (Tel: 1890 289 389) and </w:t>
      </w:r>
      <w:r>
        <w:rPr>
          <w:rFonts w:ascii="Calibri" w:hAnsi="Calibri" w:cs="Calibri"/>
          <w:b/>
          <w:bCs/>
          <w:lang w:val="en-GB"/>
        </w:rPr>
        <w:t xml:space="preserve">Form of Notice of Accident (IR1) </w:t>
      </w:r>
      <w:r>
        <w:rPr>
          <w:rFonts w:ascii="Calibri" w:hAnsi="Calibri" w:cs="Calibri"/>
          <w:lang w:val="en-GB"/>
        </w:rPr>
        <w:t>sent within 5 working days.</w:t>
      </w:r>
    </w:p>
    <w:p w14:paraId="08A1EED4" w14:textId="77777777" w:rsidR="000720A1" w:rsidRDefault="000720A1">
      <w:pPr>
        <w:numPr>
          <w:ilvl w:val="0"/>
          <w:numId w:val="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ascii="Calibri" w:hAnsi="Calibri" w:cs="Calibri"/>
          <w:lang w:val="en-GB"/>
        </w:rPr>
      </w:pPr>
      <w:r>
        <w:rPr>
          <w:rFonts w:ascii="Calibri" w:hAnsi="Calibri" w:cs="Calibri"/>
          <w:lang w:val="en-GB"/>
        </w:rPr>
        <w:t xml:space="preserve">Ensure that other accidents are reported to the Health &amp; Safety Authority on Form </w:t>
      </w:r>
      <w:r>
        <w:rPr>
          <w:rFonts w:ascii="Calibri" w:hAnsi="Calibri" w:cs="Calibri"/>
          <w:b/>
          <w:bCs/>
          <w:lang w:val="en-GB"/>
        </w:rPr>
        <w:t>IR1</w:t>
      </w:r>
      <w:r>
        <w:rPr>
          <w:rFonts w:ascii="Calibri" w:hAnsi="Calibri" w:cs="Calibri"/>
          <w:lang w:val="en-GB"/>
        </w:rPr>
        <w:t xml:space="preserve"> within 10 working days where:</w:t>
      </w:r>
    </w:p>
    <w:p w14:paraId="4753EFC4" w14:textId="77777777" w:rsidR="000720A1" w:rsidRDefault="000720A1">
      <w:pPr>
        <w:numPr>
          <w:ilvl w:val="1"/>
          <w:numId w:val="3"/>
        </w:numPr>
        <w:tabs>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hAnsi="Calibri" w:cs="Calibri"/>
          <w:lang w:val="en-GB"/>
        </w:rPr>
      </w:pPr>
      <w:r>
        <w:rPr>
          <w:rFonts w:ascii="Calibri" w:hAnsi="Calibri" w:cs="Calibri"/>
          <w:lang w:val="en-GB"/>
        </w:rPr>
        <w:t>Employees are out of work or not able to perform their normal work for more than 3 consecutive days (excluding the day of the accident but including any days which would not have been working days)</w:t>
      </w:r>
    </w:p>
    <w:p w14:paraId="7A22073E" w14:textId="77777777" w:rsidR="000720A1" w:rsidRDefault="000720A1">
      <w:pPr>
        <w:numPr>
          <w:ilvl w:val="1"/>
          <w:numId w:val="3"/>
        </w:numPr>
        <w:tabs>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hAnsi="Calibri" w:cs="Calibri"/>
          <w:lang w:val="en-GB"/>
        </w:rPr>
      </w:pPr>
      <w:r>
        <w:rPr>
          <w:rFonts w:ascii="Calibri" w:hAnsi="Calibri" w:cs="Calibri"/>
          <w:lang w:val="en-GB"/>
        </w:rPr>
        <w:t>Members of the public injured due to a work activity and who are taken from the location of the accident to receive treatment in a hospital or medical facility</w:t>
      </w:r>
    </w:p>
    <w:p w14:paraId="067CDBF3" w14:textId="77777777" w:rsidR="000720A1" w:rsidRDefault="000720A1">
      <w:pPr>
        <w:numPr>
          <w:ilvl w:val="0"/>
          <w:numId w:val="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ascii="Calibri" w:hAnsi="Calibri" w:cs="Calibri"/>
          <w:lang w:val="en-GB"/>
        </w:rPr>
      </w:pPr>
      <w:r>
        <w:rPr>
          <w:rFonts w:ascii="Calibri" w:hAnsi="Calibri" w:cs="Calibri"/>
          <w:lang w:val="en-GB"/>
        </w:rPr>
        <w:t xml:space="preserve">Ensure that dangerous occurrences are reported to the Health &amp; Safety Authority on the </w:t>
      </w:r>
      <w:r>
        <w:rPr>
          <w:rFonts w:ascii="Calibri" w:hAnsi="Calibri" w:cs="Calibri"/>
          <w:b/>
          <w:bCs/>
          <w:lang w:val="en-GB"/>
        </w:rPr>
        <w:t>Form of Notice of Dangerous Occurrence (IR3)</w:t>
      </w:r>
      <w:r>
        <w:rPr>
          <w:rFonts w:ascii="Calibri" w:hAnsi="Calibri" w:cs="Calibri"/>
          <w:lang w:val="en-GB"/>
        </w:rPr>
        <w:t xml:space="preserve"> within 10 working days </w:t>
      </w:r>
    </w:p>
    <w:p w14:paraId="7F0EA7A8" w14:textId="77777777" w:rsidR="000720A1" w:rsidRDefault="000720A1">
      <w:pPr>
        <w:pStyle w:val="NoSpaci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r>
        <w:rPr>
          <w:lang w:val="en-GB"/>
        </w:rPr>
        <w:t>FURTHER INFORMATION</w:t>
      </w:r>
    </w:p>
    <w:p w14:paraId="7042C294" w14:textId="77777777" w:rsidR="000720A1" w:rsidRDefault="000720A1">
      <w:pPr>
        <w:pStyle w:val="NoSpaci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r>
        <w:rPr>
          <w:lang w:val="en-GB"/>
        </w:rPr>
        <w:t>The employer of the injured party is responsible for the reporting of accidents on Form IR1 when required.</w:t>
      </w:r>
    </w:p>
    <w:p w14:paraId="4C2F8CFE" w14:textId="77777777" w:rsidR="000720A1" w:rsidRDefault="000720A1">
      <w:pPr>
        <w:pStyle w:val="NoSpacing"/>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rPr>
          <w:lang w:val="en-GB"/>
        </w:rPr>
      </w:pPr>
      <w:r>
        <w:rPr>
          <w:lang w:val="en-GB"/>
        </w:rPr>
        <w:t>A record of any accident or dangerous occurrence reported to the HSA must be kept for a minimum of 10 years.</w:t>
      </w:r>
    </w:p>
    <w:p w14:paraId="5740D566"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 xml:space="preserve">Any report to the Health &amp; Safety Authority can be made online at </w:t>
      </w:r>
      <w:r>
        <w:rPr>
          <w:b/>
          <w:bCs/>
          <w:lang w:val="en-GB"/>
        </w:rPr>
        <w:t>www.hsa.ie</w:t>
      </w:r>
      <w:r>
        <w:rPr>
          <w:lang w:val="en-GB"/>
        </w:rPr>
        <w:t xml:space="preserve">, or by completing the relevant </w:t>
      </w:r>
      <w:r>
        <w:rPr>
          <w:b/>
          <w:bCs/>
          <w:lang w:val="en-GB"/>
        </w:rPr>
        <w:t>Form (IR1 or IR3)</w:t>
      </w:r>
      <w:r>
        <w:rPr>
          <w:lang w:val="en-GB"/>
        </w:rPr>
        <w:t xml:space="preserve"> and posting it to:</w:t>
      </w:r>
    </w:p>
    <w:p w14:paraId="6D477DD2"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6AB2E456"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Workplace Contact Unit,</w:t>
      </w:r>
    </w:p>
    <w:p w14:paraId="6BEEAB9A"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Health &amp; Safety Authority,</w:t>
      </w:r>
    </w:p>
    <w:p w14:paraId="3E3A3685"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Metropolitan Building,</w:t>
      </w:r>
    </w:p>
    <w:p w14:paraId="5A4A64A8"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James Joyce Street,</w:t>
      </w:r>
    </w:p>
    <w:p w14:paraId="730460C9"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Dublin 1.</w:t>
      </w:r>
    </w:p>
    <w:p w14:paraId="0A020478"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0A723668"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5A9DD9D8"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74BB17CB"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488CCF44"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5CF83BBE"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3A18D246"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654790A2" w14:textId="77777777" w:rsidR="000720A1" w:rsidRDefault="007914EC">
      <w:pPr>
        <w:pStyle w:val="Heading3"/>
        <w:jc w:val="left"/>
        <w:rPr>
          <w:lang w:val="en-GB"/>
        </w:rPr>
      </w:pPr>
      <w:r>
        <w:rPr>
          <w:noProof/>
          <w:lang w:val="en-GB"/>
        </w:rPr>
        <w:lastRenderedPageBreak/>
        <w:drawing>
          <wp:inline distT="0" distB="0" distL="0" distR="0" wp14:anchorId="56B2948B" wp14:editId="1BF98059">
            <wp:extent cx="520700" cy="520700"/>
            <wp:effectExtent l="0" t="0" r="0" b="0"/>
            <wp:docPr id="28" name="_tx_id_11_Picture 7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tx_id_11_Picture 70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inline>
        </w:drawing>
      </w:r>
      <w:r w:rsidR="000720A1">
        <w:rPr>
          <w:lang w:val="en-GB"/>
        </w:rPr>
        <w:t xml:space="preserve">2.7 – EMERGENCY PROCEDURES </w:t>
      </w:r>
    </w:p>
    <w:p w14:paraId="05848274"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 xml:space="preserve">KEY ACTIONS </w:t>
      </w:r>
    </w:p>
    <w:p w14:paraId="478D4952" w14:textId="77777777" w:rsidR="000720A1" w:rsidRDefault="00370FD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bCs/>
          <w:lang w:val="en-GB"/>
        </w:rPr>
        <w:t>W</w:t>
      </w:r>
      <w:r w:rsidR="000720A1">
        <w:rPr>
          <w:b/>
          <w:bCs/>
          <w:lang w:val="en-GB"/>
        </w:rPr>
        <w:t>e will ensure appropriate plans and procedures are in place to deal with emergencies and imminent dangers by:</w:t>
      </w:r>
    </w:p>
    <w:p w14:paraId="1242BCF0" w14:textId="77777777" w:rsidR="000720A1" w:rsidRDefault="000720A1">
      <w:pPr>
        <w:pStyle w:val="NoSpacing"/>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Identifying the types of emergency situations that could occur and ensuring that suitable plans and procedures are put in place for dealing with them, e.g.</w:t>
      </w:r>
    </w:p>
    <w:p w14:paraId="2556F71D" w14:textId="77777777" w:rsidR="000720A1" w:rsidRDefault="000720A1">
      <w:pPr>
        <w:pStyle w:val="NoSpacing"/>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GB"/>
        </w:rPr>
      </w:pPr>
      <w:r>
        <w:rPr>
          <w:lang w:val="en-GB"/>
        </w:rPr>
        <w:t>Fire</w:t>
      </w:r>
    </w:p>
    <w:p w14:paraId="1452E8A8" w14:textId="77777777" w:rsidR="000720A1" w:rsidRDefault="000720A1">
      <w:pPr>
        <w:pStyle w:val="NoSpacing"/>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GB"/>
        </w:rPr>
      </w:pPr>
      <w:r>
        <w:rPr>
          <w:lang w:val="en-GB"/>
        </w:rPr>
        <w:t>Explosion</w:t>
      </w:r>
    </w:p>
    <w:p w14:paraId="4BB435B2" w14:textId="77777777" w:rsidR="000720A1" w:rsidRDefault="000720A1">
      <w:pPr>
        <w:pStyle w:val="NoSpacing"/>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GB"/>
        </w:rPr>
      </w:pPr>
      <w:r>
        <w:rPr>
          <w:lang w:val="en-GB"/>
        </w:rPr>
        <w:t>Accidents/injuries</w:t>
      </w:r>
    </w:p>
    <w:p w14:paraId="5B7CBE23" w14:textId="77777777" w:rsidR="000720A1" w:rsidRDefault="000720A1">
      <w:pPr>
        <w:pStyle w:val="NoSpacing"/>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GB"/>
        </w:rPr>
      </w:pPr>
      <w:r>
        <w:rPr>
          <w:lang w:val="en-GB"/>
        </w:rPr>
        <w:t>Robbery</w:t>
      </w:r>
    </w:p>
    <w:p w14:paraId="5B9721B3" w14:textId="77777777" w:rsidR="000720A1" w:rsidRDefault="000720A1">
      <w:pPr>
        <w:pStyle w:val="NoSpacing"/>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GB"/>
        </w:rPr>
      </w:pPr>
      <w:r>
        <w:rPr>
          <w:lang w:val="en-GB"/>
        </w:rPr>
        <w:t>Chemical spills</w:t>
      </w:r>
    </w:p>
    <w:p w14:paraId="4FF4B9D3" w14:textId="77777777" w:rsidR="000720A1" w:rsidRDefault="000720A1">
      <w:pPr>
        <w:pStyle w:val="NoSpacing"/>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Ensuring that employees are trained in the specific plans and procedures we have in place to deal with emergencies at our workplace</w:t>
      </w:r>
    </w:p>
    <w:p w14:paraId="7A89BFC5" w14:textId="77777777" w:rsidR="000720A1" w:rsidRDefault="000720A1">
      <w:pPr>
        <w:pStyle w:val="NoSpacing"/>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Ensuring that emergency procedures are included in the workplace induction training</w:t>
      </w:r>
    </w:p>
    <w:p w14:paraId="118EECE5" w14:textId="77777777" w:rsidR="000720A1" w:rsidRDefault="000720A1">
      <w:pPr>
        <w:pStyle w:val="NoSpacing"/>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Designating where employees are needed to implement our emergency plans and procedures</w:t>
      </w:r>
    </w:p>
    <w:p w14:paraId="3322B847" w14:textId="77777777" w:rsidR="000720A1" w:rsidRDefault="000720A1">
      <w:pPr>
        <w:pStyle w:val="NoSpacing"/>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Providing the equipment and training needed</w:t>
      </w:r>
    </w:p>
    <w:p w14:paraId="56044047" w14:textId="77777777" w:rsidR="000720A1" w:rsidRDefault="000720A1">
      <w:pPr>
        <w:pStyle w:val="NoSpacing"/>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 xml:space="preserve">Completing </w:t>
      </w:r>
      <w:r>
        <w:rPr>
          <w:b/>
          <w:bCs/>
          <w:lang w:val="en-GB"/>
        </w:rPr>
        <w:t>Form 2.1 Emergency Contact Information</w:t>
      </w:r>
      <w:r>
        <w:rPr>
          <w:lang w:val="en-GB"/>
        </w:rPr>
        <w:t xml:space="preserve"> in </w:t>
      </w:r>
      <w:r>
        <w:rPr>
          <w:b/>
          <w:bCs/>
          <w:lang w:val="en-GB"/>
        </w:rPr>
        <w:t>Appendix 2</w:t>
      </w:r>
      <w:r>
        <w:rPr>
          <w:lang w:val="en-GB"/>
        </w:rPr>
        <w:t>.</w:t>
      </w:r>
    </w:p>
    <w:p w14:paraId="7C22BE61"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5BEE803B"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FIRE AND EVACUATION</w:t>
      </w:r>
    </w:p>
    <w:p w14:paraId="67BA2DF9" w14:textId="77777777" w:rsidR="000720A1" w:rsidRDefault="00370FD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W</w:t>
      </w:r>
      <w:r w:rsidR="000720A1">
        <w:rPr>
          <w:lang w:val="en-GB"/>
        </w:rPr>
        <w:t xml:space="preserve">e will ensure appropriate plans and procedures are in place for dealing with fire, and that employees are trained, including: </w:t>
      </w:r>
    </w:p>
    <w:p w14:paraId="6C82A1CA" w14:textId="77777777" w:rsidR="000720A1" w:rsidRDefault="000720A1">
      <w:pPr>
        <w:pStyle w:val="NoSpacing"/>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Location of firefighting equipment and means to raise the alarm</w:t>
      </w:r>
    </w:p>
    <w:p w14:paraId="6A85B7A5" w14:textId="77777777" w:rsidR="000720A1" w:rsidRDefault="000720A1">
      <w:pPr>
        <w:pStyle w:val="NoSpacing"/>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Location of assembly point(s)</w:t>
      </w:r>
    </w:p>
    <w:p w14:paraId="26E3191F" w14:textId="77777777" w:rsidR="000720A1" w:rsidRDefault="000720A1">
      <w:pPr>
        <w:pStyle w:val="NoSpacing"/>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 xml:space="preserve">Evacuation drills and fire warden(s) </w:t>
      </w:r>
    </w:p>
    <w:p w14:paraId="71478E7A" w14:textId="77777777" w:rsidR="000720A1" w:rsidRDefault="000720A1">
      <w:pPr>
        <w:pStyle w:val="NoSpacing"/>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Location of emergency shut-off points where relevant (e.g. gas) shut off.</w:t>
      </w:r>
    </w:p>
    <w:p w14:paraId="6131E4D1"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lang w:val="en-GB"/>
        </w:rPr>
        <w:t>Some emergencies (e.g. gas leak, fire, bomb threat, etc.) may require an evacuation of the workplace. The person who become aware (or is made aware) of a potential emergency should follow the emergency procedures. All employees and visitors must follow the procedures below for evacuation:</w:t>
      </w:r>
    </w:p>
    <w:p w14:paraId="52240190" w14:textId="77777777" w:rsidR="000720A1" w:rsidRDefault="000720A1">
      <w:pPr>
        <w:pStyle w:val="NoSpacing"/>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GO IMMEDIATELY TO THE NEAREST EXIT</w:t>
      </w:r>
    </w:p>
    <w:p w14:paraId="4A5CD0C5" w14:textId="77777777" w:rsidR="000720A1" w:rsidRDefault="000720A1">
      <w:pPr>
        <w:pStyle w:val="NoSpacing"/>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DO NOT WAIT TO FIND OUT WHAT IS HAPPENING</w:t>
      </w:r>
    </w:p>
    <w:p w14:paraId="65C1FF23" w14:textId="77777777" w:rsidR="000720A1" w:rsidRDefault="000720A1">
      <w:pPr>
        <w:pStyle w:val="NoSpacing"/>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DO NOT STOP TO COLLECT PERSONAL ITEMS</w:t>
      </w:r>
    </w:p>
    <w:p w14:paraId="5E65DF4B" w14:textId="77777777" w:rsidR="000720A1" w:rsidRDefault="000720A1">
      <w:pPr>
        <w:pStyle w:val="NoSpacing"/>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GO AT ONCE TO THEIR ASSEMBLY POINT AND WAIT FOR FURTHER INSTRUCTION</w:t>
      </w:r>
    </w:p>
    <w:p w14:paraId="05342A93" w14:textId="77777777" w:rsidR="000720A1" w:rsidRDefault="000720A1">
      <w:pPr>
        <w:pStyle w:val="NoSpacing"/>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DO NOT RE-ENTER THE BUILDING/PREMISES UNTIL AUTHORISED TO DO SO BY THE EMERGENCY SERVICES.</w:t>
      </w:r>
    </w:p>
    <w:p w14:paraId="3D51F336"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lang w:val="en-GB"/>
        </w:rPr>
      </w:pPr>
    </w:p>
    <w:p w14:paraId="0BEC4619"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FIRST AID</w:t>
      </w:r>
    </w:p>
    <w:p w14:paraId="0249DAA4"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 xml:space="preserve">After assessment of the workplace and the type of hazards that exist, </w:t>
      </w:r>
      <w:r w:rsidR="00370FDD">
        <w:rPr>
          <w:lang w:val="en-GB"/>
        </w:rPr>
        <w:t>w</w:t>
      </w:r>
      <w:r>
        <w:rPr>
          <w:lang w:val="en-GB"/>
        </w:rPr>
        <w:t>e will ensure adequate provision of first-aid equipment and facilities, including:</w:t>
      </w:r>
    </w:p>
    <w:p w14:paraId="665589D6"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lang w:val="en-GB"/>
        </w:rPr>
      </w:pPr>
    </w:p>
    <w:p w14:paraId="7A95C2CA" w14:textId="77777777" w:rsidR="000720A1" w:rsidRDefault="000720A1">
      <w:pPr>
        <w:pStyle w:val="NoSpacing"/>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At least one adequately stocked and accessible first-aid kit will be provided</w:t>
      </w:r>
    </w:p>
    <w:p w14:paraId="5E5EAD60" w14:textId="77777777" w:rsidR="000720A1" w:rsidRDefault="00370FDD">
      <w:pPr>
        <w:pStyle w:val="NoSpacing"/>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W</w:t>
      </w:r>
      <w:r w:rsidR="000720A1">
        <w:rPr>
          <w:lang w:val="en-GB"/>
        </w:rPr>
        <w:t>e will ensure first-aid equipment is prominently placed, that employees are aware of its location and that it is accessible to all employees</w:t>
      </w:r>
    </w:p>
    <w:p w14:paraId="712E2E96" w14:textId="77777777" w:rsidR="000720A1" w:rsidRDefault="00370FDD">
      <w:pPr>
        <w:pStyle w:val="NoSpacing"/>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W</w:t>
      </w:r>
      <w:r w:rsidR="000720A1">
        <w:rPr>
          <w:lang w:val="en-GB"/>
        </w:rPr>
        <w:t>e will appoint a person to take charge of first-aid equipment, keeping it stocked and in date (where there is a first aider, they will be given this responsibility)</w:t>
      </w:r>
    </w:p>
    <w:p w14:paraId="13BE3438" w14:textId="77777777" w:rsidR="000720A1" w:rsidRDefault="000720A1">
      <w:pPr>
        <w:pStyle w:val="NoSpacing"/>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Contact details and directions to the nearest doctor or hospital will be available / displayed</w:t>
      </w:r>
    </w:p>
    <w:p w14:paraId="02E60869" w14:textId="77777777" w:rsidR="000720A1" w:rsidRDefault="000720A1">
      <w:pPr>
        <w:pStyle w:val="NoSpacing"/>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4DDD633C" w14:textId="77777777" w:rsidR="000720A1" w:rsidRDefault="000720A1">
      <w:pPr>
        <w:pStyle w:val="NoSpacing"/>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4134CC64" w14:textId="77777777" w:rsidR="000720A1" w:rsidRDefault="000720A1">
      <w:pPr>
        <w:pStyle w:val="NoSpacing"/>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lastRenderedPageBreak/>
        <w:t xml:space="preserve">We will appoint an occupational first aider should the workplace assessment identify that a trained occupational first aider is required (considering the specific hazards arising in the workplace, size of the workplace, the numbers employed, access to medical services, etc.). </w:t>
      </w:r>
    </w:p>
    <w:p w14:paraId="2191EFC6"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i/>
          <w:iCs/>
          <w:lang w:val="en-GB"/>
        </w:rPr>
      </w:pPr>
    </w:p>
    <w:tbl>
      <w:tblPr>
        <w:tblW w:w="0" w:type="auto"/>
        <w:tblInd w:w="108" w:type="dxa"/>
        <w:tblLayout w:type="fixed"/>
        <w:tblLook w:val="0000" w:firstRow="0" w:lastRow="0" w:firstColumn="0" w:lastColumn="0" w:noHBand="0" w:noVBand="0"/>
      </w:tblPr>
      <w:tblGrid>
        <w:gridCol w:w="392"/>
        <w:gridCol w:w="6804"/>
        <w:gridCol w:w="567"/>
        <w:gridCol w:w="567"/>
        <w:gridCol w:w="709"/>
      </w:tblGrid>
      <w:tr w:rsidR="000720A1" w:rsidRPr="000720A1" w14:paraId="0508C7B4" w14:textId="77777777">
        <w:tc>
          <w:tcPr>
            <w:tcW w:w="7196" w:type="dxa"/>
            <w:gridSpan w:val="2"/>
            <w:tcBorders>
              <w:top w:val="single" w:sz="4" w:space="0" w:color="auto"/>
              <w:left w:val="single" w:sz="4" w:space="0" w:color="auto"/>
              <w:bottom w:val="nil"/>
              <w:right w:val="single" w:sz="4" w:space="0" w:color="auto"/>
            </w:tcBorders>
          </w:tcPr>
          <w:p w14:paraId="76A8316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r w:rsidRPr="000720A1">
              <w:rPr>
                <w:rFonts w:ascii="Calibri" w:hAnsi="Calibri" w:cs="Calibri"/>
                <w:b/>
                <w:bCs/>
                <w:lang w:val="en-GB"/>
              </w:rPr>
              <w:t xml:space="preserve">EMERGENCY CHECKLIST </w:t>
            </w:r>
            <w:r w:rsidRPr="000720A1">
              <w:rPr>
                <w:rFonts w:ascii="Calibri" w:hAnsi="Calibri" w:cs="Calibri"/>
                <w:b/>
                <w:bCs/>
                <w:sz w:val="12"/>
                <w:szCs w:val="12"/>
                <w:lang w:val="en-GB"/>
              </w:rPr>
              <w:t>(NON-EXHAUSTIVE)</w:t>
            </w:r>
          </w:p>
        </w:tc>
        <w:tc>
          <w:tcPr>
            <w:tcW w:w="567" w:type="dxa"/>
            <w:tcBorders>
              <w:top w:val="single" w:sz="4" w:space="0" w:color="auto"/>
              <w:left w:val="single" w:sz="4" w:space="0" w:color="auto"/>
              <w:bottom w:val="nil"/>
              <w:right w:val="single" w:sz="4" w:space="0" w:color="auto"/>
            </w:tcBorders>
          </w:tcPr>
          <w:p w14:paraId="2D7D332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r w:rsidRPr="000720A1">
              <w:rPr>
                <w:rFonts w:ascii="Calibri" w:hAnsi="Calibri" w:cs="Calibri"/>
                <w:b/>
                <w:bCs/>
                <w:lang w:val="en-GB"/>
              </w:rPr>
              <w:t>YES</w:t>
            </w:r>
          </w:p>
        </w:tc>
        <w:tc>
          <w:tcPr>
            <w:tcW w:w="567" w:type="dxa"/>
            <w:tcBorders>
              <w:top w:val="single" w:sz="4" w:space="0" w:color="auto"/>
              <w:left w:val="single" w:sz="4" w:space="0" w:color="auto"/>
              <w:bottom w:val="nil"/>
              <w:right w:val="single" w:sz="4" w:space="0" w:color="auto"/>
            </w:tcBorders>
          </w:tcPr>
          <w:p w14:paraId="371F880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r w:rsidRPr="000720A1">
              <w:rPr>
                <w:rFonts w:ascii="Calibri" w:hAnsi="Calibri" w:cs="Calibri"/>
                <w:b/>
                <w:bCs/>
                <w:lang w:val="en-GB"/>
              </w:rPr>
              <w:t>NO</w:t>
            </w:r>
          </w:p>
        </w:tc>
        <w:tc>
          <w:tcPr>
            <w:tcW w:w="709" w:type="dxa"/>
            <w:tcBorders>
              <w:top w:val="single" w:sz="4" w:space="0" w:color="auto"/>
              <w:left w:val="single" w:sz="4" w:space="0" w:color="auto"/>
              <w:bottom w:val="nil"/>
              <w:right w:val="single" w:sz="4" w:space="0" w:color="auto"/>
            </w:tcBorders>
          </w:tcPr>
          <w:p w14:paraId="4FB244D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r w:rsidRPr="000720A1">
              <w:rPr>
                <w:rFonts w:ascii="Calibri" w:hAnsi="Calibri" w:cs="Calibri"/>
                <w:b/>
                <w:bCs/>
                <w:lang w:val="en-GB"/>
              </w:rPr>
              <w:t>N/A</w:t>
            </w:r>
          </w:p>
        </w:tc>
      </w:tr>
      <w:tr w:rsidR="000720A1" w:rsidRPr="000720A1" w14:paraId="0FFA1037" w14:textId="77777777">
        <w:tc>
          <w:tcPr>
            <w:tcW w:w="392" w:type="dxa"/>
            <w:tcBorders>
              <w:top w:val="single" w:sz="4" w:space="0" w:color="auto"/>
              <w:left w:val="single" w:sz="4" w:space="0" w:color="auto"/>
              <w:bottom w:val="single" w:sz="4" w:space="0" w:color="auto"/>
              <w:right w:val="single" w:sz="4" w:space="0" w:color="auto"/>
            </w:tcBorders>
          </w:tcPr>
          <w:p w14:paraId="3CE1E9B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c>
          <w:tcPr>
            <w:tcW w:w="6804" w:type="dxa"/>
            <w:tcBorders>
              <w:top w:val="single" w:sz="4" w:space="0" w:color="auto"/>
              <w:left w:val="single" w:sz="4" w:space="0" w:color="auto"/>
              <w:bottom w:val="single" w:sz="4" w:space="0" w:color="auto"/>
              <w:right w:val="single" w:sz="4" w:space="0" w:color="auto"/>
            </w:tcBorders>
          </w:tcPr>
          <w:p w14:paraId="41CF89C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Have you and your employees identified the types of emergency situations that your business could be exposed to (e.g. fire, explosion, chemical spill etc.)?</w:t>
            </w:r>
          </w:p>
        </w:tc>
        <w:tc>
          <w:tcPr>
            <w:tcW w:w="567" w:type="dxa"/>
            <w:tcBorders>
              <w:top w:val="single" w:sz="4" w:space="0" w:color="auto"/>
              <w:left w:val="single" w:sz="4" w:space="0" w:color="auto"/>
              <w:bottom w:val="single" w:sz="4" w:space="0" w:color="auto"/>
              <w:right w:val="single" w:sz="4" w:space="0" w:color="auto"/>
            </w:tcBorders>
          </w:tcPr>
          <w:p w14:paraId="51E4E2D8" w14:textId="77777777" w:rsidR="000720A1" w:rsidRPr="000720A1" w:rsidRDefault="008E2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Pr>
                <w:rFonts w:ascii="Calibri" w:hAnsi="Calibri" w:cs="Calibri"/>
                <w:i/>
                <w:iCs/>
                <w:lang w:val="en-GB"/>
              </w:rPr>
              <w:sym w:font="Wingdings" w:char="F0FC"/>
            </w:r>
          </w:p>
        </w:tc>
        <w:tc>
          <w:tcPr>
            <w:tcW w:w="567" w:type="dxa"/>
            <w:tcBorders>
              <w:top w:val="single" w:sz="4" w:space="0" w:color="auto"/>
              <w:left w:val="single" w:sz="4" w:space="0" w:color="auto"/>
              <w:bottom w:val="single" w:sz="4" w:space="0" w:color="auto"/>
              <w:right w:val="single" w:sz="4" w:space="0" w:color="auto"/>
            </w:tcBorders>
          </w:tcPr>
          <w:p w14:paraId="54DF4C9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c>
          <w:tcPr>
            <w:tcW w:w="709" w:type="dxa"/>
            <w:tcBorders>
              <w:top w:val="single" w:sz="4" w:space="0" w:color="auto"/>
              <w:left w:val="single" w:sz="4" w:space="0" w:color="auto"/>
              <w:bottom w:val="single" w:sz="4" w:space="0" w:color="auto"/>
              <w:right w:val="single" w:sz="4" w:space="0" w:color="auto"/>
            </w:tcBorders>
          </w:tcPr>
          <w:p w14:paraId="158AFC3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r>
      <w:tr w:rsidR="000720A1" w:rsidRPr="000720A1" w14:paraId="2ED5D758" w14:textId="77777777">
        <w:trPr>
          <w:trHeight w:val="362"/>
        </w:trPr>
        <w:tc>
          <w:tcPr>
            <w:tcW w:w="392" w:type="dxa"/>
            <w:tcBorders>
              <w:top w:val="single" w:sz="4" w:space="0" w:color="auto"/>
              <w:left w:val="single" w:sz="4" w:space="0" w:color="auto"/>
              <w:bottom w:val="single" w:sz="4" w:space="0" w:color="auto"/>
              <w:right w:val="single" w:sz="4" w:space="0" w:color="auto"/>
            </w:tcBorders>
          </w:tcPr>
          <w:p w14:paraId="074CBFB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c>
          <w:tcPr>
            <w:tcW w:w="6804" w:type="dxa"/>
            <w:tcBorders>
              <w:top w:val="single" w:sz="4" w:space="0" w:color="auto"/>
              <w:left w:val="single" w:sz="4" w:space="0" w:color="auto"/>
              <w:bottom w:val="single" w:sz="4" w:space="0" w:color="auto"/>
              <w:right w:val="single" w:sz="4" w:space="0" w:color="auto"/>
            </w:tcBorders>
          </w:tcPr>
          <w:p w14:paraId="26645A2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Are employees aware of the plans and procedures?</w:t>
            </w:r>
          </w:p>
        </w:tc>
        <w:tc>
          <w:tcPr>
            <w:tcW w:w="567" w:type="dxa"/>
            <w:tcBorders>
              <w:top w:val="single" w:sz="4" w:space="0" w:color="auto"/>
              <w:left w:val="single" w:sz="4" w:space="0" w:color="auto"/>
              <w:bottom w:val="single" w:sz="4" w:space="0" w:color="auto"/>
              <w:right w:val="single" w:sz="4" w:space="0" w:color="auto"/>
            </w:tcBorders>
          </w:tcPr>
          <w:p w14:paraId="72E34F40" w14:textId="77777777" w:rsidR="000720A1" w:rsidRPr="000720A1" w:rsidRDefault="008E2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Pr>
                <w:rFonts w:ascii="Calibri" w:hAnsi="Calibri" w:cs="Calibri"/>
                <w:i/>
                <w:iCs/>
                <w:lang w:val="en-GB"/>
              </w:rPr>
              <w:sym w:font="Wingdings" w:char="F0FC"/>
            </w:r>
          </w:p>
        </w:tc>
        <w:tc>
          <w:tcPr>
            <w:tcW w:w="567" w:type="dxa"/>
            <w:tcBorders>
              <w:top w:val="single" w:sz="4" w:space="0" w:color="auto"/>
              <w:left w:val="single" w:sz="4" w:space="0" w:color="auto"/>
              <w:bottom w:val="single" w:sz="4" w:space="0" w:color="auto"/>
              <w:right w:val="single" w:sz="4" w:space="0" w:color="auto"/>
            </w:tcBorders>
          </w:tcPr>
          <w:p w14:paraId="1564363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c>
          <w:tcPr>
            <w:tcW w:w="709" w:type="dxa"/>
            <w:tcBorders>
              <w:top w:val="single" w:sz="4" w:space="0" w:color="auto"/>
              <w:left w:val="single" w:sz="4" w:space="0" w:color="auto"/>
              <w:bottom w:val="single" w:sz="4" w:space="0" w:color="auto"/>
              <w:right w:val="single" w:sz="4" w:space="0" w:color="auto"/>
            </w:tcBorders>
          </w:tcPr>
          <w:p w14:paraId="4080F8C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r>
      <w:tr w:rsidR="000720A1" w:rsidRPr="000720A1" w14:paraId="0858C6E4" w14:textId="77777777">
        <w:tc>
          <w:tcPr>
            <w:tcW w:w="392" w:type="dxa"/>
            <w:tcBorders>
              <w:top w:val="single" w:sz="4" w:space="0" w:color="auto"/>
              <w:left w:val="single" w:sz="4" w:space="0" w:color="auto"/>
              <w:bottom w:val="single" w:sz="4" w:space="0" w:color="auto"/>
              <w:right w:val="single" w:sz="4" w:space="0" w:color="auto"/>
            </w:tcBorders>
          </w:tcPr>
          <w:p w14:paraId="5CB3230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c>
          <w:tcPr>
            <w:tcW w:w="6804" w:type="dxa"/>
            <w:tcBorders>
              <w:top w:val="single" w:sz="4" w:space="0" w:color="auto"/>
              <w:left w:val="single" w:sz="4" w:space="0" w:color="auto"/>
              <w:bottom w:val="single" w:sz="4" w:space="0" w:color="auto"/>
              <w:right w:val="single" w:sz="4" w:space="0" w:color="auto"/>
            </w:tcBorders>
          </w:tcPr>
          <w:p w14:paraId="5F52EDF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Have employees been appointed and trained in specific tasks, e.g. first aid, fire warden?</w:t>
            </w:r>
          </w:p>
        </w:tc>
        <w:tc>
          <w:tcPr>
            <w:tcW w:w="567" w:type="dxa"/>
            <w:tcBorders>
              <w:top w:val="single" w:sz="4" w:space="0" w:color="auto"/>
              <w:left w:val="single" w:sz="4" w:space="0" w:color="auto"/>
              <w:bottom w:val="single" w:sz="4" w:space="0" w:color="auto"/>
              <w:right w:val="single" w:sz="4" w:space="0" w:color="auto"/>
            </w:tcBorders>
          </w:tcPr>
          <w:p w14:paraId="0B80590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c>
          <w:tcPr>
            <w:tcW w:w="567" w:type="dxa"/>
            <w:tcBorders>
              <w:top w:val="single" w:sz="4" w:space="0" w:color="auto"/>
              <w:left w:val="single" w:sz="4" w:space="0" w:color="auto"/>
              <w:bottom w:val="single" w:sz="4" w:space="0" w:color="auto"/>
              <w:right w:val="single" w:sz="4" w:space="0" w:color="auto"/>
            </w:tcBorders>
          </w:tcPr>
          <w:p w14:paraId="55E426C7" w14:textId="77777777" w:rsidR="000720A1" w:rsidRPr="000720A1" w:rsidRDefault="00806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Pr>
                <w:rFonts w:ascii="Calibri" w:hAnsi="Calibri" w:cs="Calibri"/>
                <w:i/>
                <w:iCs/>
                <w:lang w:val="en-GB"/>
              </w:rPr>
              <w:sym w:font="Wingdings" w:char="F0FC"/>
            </w:r>
          </w:p>
        </w:tc>
        <w:tc>
          <w:tcPr>
            <w:tcW w:w="709" w:type="dxa"/>
            <w:tcBorders>
              <w:top w:val="single" w:sz="4" w:space="0" w:color="auto"/>
              <w:left w:val="single" w:sz="4" w:space="0" w:color="auto"/>
              <w:bottom w:val="single" w:sz="4" w:space="0" w:color="auto"/>
              <w:right w:val="single" w:sz="4" w:space="0" w:color="auto"/>
            </w:tcBorders>
          </w:tcPr>
          <w:p w14:paraId="2CB073D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r>
      <w:tr w:rsidR="000720A1" w:rsidRPr="000720A1" w14:paraId="5BFBB265" w14:textId="77777777">
        <w:tc>
          <w:tcPr>
            <w:tcW w:w="392" w:type="dxa"/>
            <w:tcBorders>
              <w:top w:val="single" w:sz="4" w:space="0" w:color="auto"/>
              <w:left w:val="single" w:sz="4" w:space="0" w:color="auto"/>
              <w:bottom w:val="single" w:sz="4" w:space="0" w:color="auto"/>
              <w:right w:val="single" w:sz="4" w:space="0" w:color="auto"/>
            </w:tcBorders>
          </w:tcPr>
          <w:p w14:paraId="50D2CCC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c>
          <w:tcPr>
            <w:tcW w:w="6804" w:type="dxa"/>
            <w:tcBorders>
              <w:top w:val="single" w:sz="4" w:space="0" w:color="auto"/>
              <w:left w:val="single" w:sz="4" w:space="0" w:color="auto"/>
              <w:bottom w:val="single" w:sz="4" w:space="0" w:color="auto"/>
              <w:right w:val="single" w:sz="4" w:space="0" w:color="auto"/>
            </w:tcBorders>
          </w:tcPr>
          <w:p w14:paraId="4205DD3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Are evacuation plans and emergency contact information on display?</w:t>
            </w:r>
          </w:p>
        </w:tc>
        <w:tc>
          <w:tcPr>
            <w:tcW w:w="567" w:type="dxa"/>
            <w:tcBorders>
              <w:top w:val="single" w:sz="4" w:space="0" w:color="auto"/>
              <w:left w:val="single" w:sz="4" w:space="0" w:color="auto"/>
              <w:bottom w:val="single" w:sz="4" w:space="0" w:color="auto"/>
              <w:right w:val="single" w:sz="4" w:space="0" w:color="auto"/>
            </w:tcBorders>
          </w:tcPr>
          <w:p w14:paraId="7605077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c>
          <w:tcPr>
            <w:tcW w:w="567" w:type="dxa"/>
            <w:tcBorders>
              <w:top w:val="single" w:sz="4" w:space="0" w:color="auto"/>
              <w:left w:val="single" w:sz="4" w:space="0" w:color="auto"/>
              <w:bottom w:val="single" w:sz="4" w:space="0" w:color="auto"/>
              <w:right w:val="single" w:sz="4" w:space="0" w:color="auto"/>
            </w:tcBorders>
          </w:tcPr>
          <w:p w14:paraId="39FC0A57" w14:textId="77777777" w:rsidR="000720A1" w:rsidRPr="000720A1" w:rsidRDefault="00806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Pr>
                <w:rFonts w:ascii="Calibri" w:hAnsi="Calibri" w:cs="Calibri"/>
                <w:i/>
                <w:iCs/>
                <w:lang w:val="en-GB"/>
              </w:rPr>
              <w:sym w:font="Wingdings" w:char="F0FC"/>
            </w:r>
          </w:p>
        </w:tc>
        <w:tc>
          <w:tcPr>
            <w:tcW w:w="709" w:type="dxa"/>
            <w:tcBorders>
              <w:top w:val="single" w:sz="4" w:space="0" w:color="auto"/>
              <w:left w:val="single" w:sz="4" w:space="0" w:color="auto"/>
              <w:bottom w:val="single" w:sz="4" w:space="0" w:color="auto"/>
              <w:right w:val="single" w:sz="4" w:space="0" w:color="auto"/>
            </w:tcBorders>
          </w:tcPr>
          <w:p w14:paraId="152588B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r>
      <w:tr w:rsidR="000720A1" w:rsidRPr="000720A1" w14:paraId="7A2A7043" w14:textId="77777777">
        <w:tc>
          <w:tcPr>
            <w:tcW w:w="392" w:type="dxa"/>
            <w:tcBorders>
              <w:top w:val="single" w:sz="4" w:space="0" w:color="auto"/>
              <w:left w:val="single" w:sz="4" w:space="0" w:color="auto"/>
              <w:bottom w:val="single" w:sz="4" w:space="0" w:color="auto"/>
              <w:right w:val="single" w:sz="4" w:space="0" w:color="auto"/>
            </w:tcBorders>
          </w:tcPr>
          <w:p w14:paraId="61F7B09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c>
          <w:tcPr>
            <w:tcW w:w="6804" w:type="dxa"/>
            <w:tcBorders>
              <w:top w:val="single" w:sz="4" w:space="0" w:color="auto"/>
              <w:left w:val="single" w:sz="4" w:space="0" w:color="auto"/>
              <w:bottom w:val="single" w:sz="4" w:space="0" w:color="auto"/>
              <w:right w:val="single" w:sz="4" w:space="0" w:color="auto"/>
            </w:tcBorders>
          </w:tcPr>
          <w:p w14:paraId="763DAFB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Are exits well marked, kept clear at all times and emergency lighting/signage in place?</w:t>
            </w:r>
          </w:p>
        </w:tc>
        <w:tc>
          <w:tcPr>
            <w:tcW w:w="567" w:type="dxa"/>
            <w:tcBorders>
              <w:top w:val="single" w:sz="4" w:space="0" w:color="auto"/>
              <w:left w:val="single" w:sz="4" w:space="0" w:color="auto"/>
              <w:bottom w:val="single" w:sz="4" w:space="0" w:color="auto"/>
              <w:right w:val="single" w:sz="4" w:space="0" w:color="auto"/>
            </w:tcBorders>
          </w:tcPr>
          <w:p w14:paraId="378C2301" w14:textId="77777777" w:rsidR="000720A1" w:rsidRPr="000720A1" w:rsidRDefault="00806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Pr>
                <w:rFonts w:ascii="Calibri" w:hAnsi="Calibri" w:cs="Calibri"/>
                <w:i/>
                <w:iCs/>
                <w:lang w:val="en-GB"/>
              </w:rPr>
              <w:sym w:font="Wingdings" w:char="F0FC"/>
            </w:r>
          </w:p>
        </w:tc>
        <w:tc>
          <w:tcPr>
            <w:tcW w:w="567" w:type="dxa"/>
            <w:tcBorders>
              <w:top w:val="single" w:sz="4" w:space="0" w:color="auto"/>
              <w:left w:val="single" w:sz="4" w:space="0" w:color="auto"/>
              <w:bottom w:val="single" w:sz="4" w:space="0" w:color="auto"/>
              <w:right w:val="single" w:sz="4" w:space="0" w:color="auto"/>
            </w:tcBorders>
          </w:tcPr>
          <w:p w14:paraId="1627B78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c>
          <w:tcPr>
            <w:tcW w:w="709" w:type="dxa"/>
            <w:tcBorders>
              <w:top w:val="single" w:sz="4" w:space="0" w:color="auto"/>
              <w:left w:val="single" w:sz="4" w:space="0" w:color="auto"/>
              <w:bottom w:val="single" w:sz="4" w:space="0" w:color="auto"/>
              <w:right w:val="single" w:sz="4" w:space="0" w:color="auto"/>
            </w:tcBorders>
          </w:tcPr>
          <w:p w14:paraId="0CB7970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r>
      <w:tr w:rsidR="000720A1" w:rsidRPr="000720A1" w14:paraId="3E207352" w14:textId="77777777">
        <w:tc>
          <w:tcPr>
            <w:tcW w:w="392" w:type="dxa"/>
            <w:tcBorders>
              <w:top w:val="single" w:sz="4" w:space="0" w:color="auto"/>
              <w:left w:val="single" w:sz="4" w:space="0" w:color="auto"/>
              <w:bottom w:val="single" w:sz="4" w:space="0" w:color="auto"/>
              <w:right w:val="single" w:sz="4" w:space="0" w:color="auto"/>
            </w:tcBorders>
          </w:tcPr>
          <w:p w14:paraId="4921B06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c>
          <w:tcPr>
            <w:tcW w:w="6804" w:type="dxa"/>
            <w:tcBorders>
              <w:top w:val="single" w:sz="4" w:space="0" w:color="auto"/>
              <w:left w:val="single" w:sz="4" w:space="0" w:color="auto"/>
              <w:bottom w:val="single" w:sz="4" w:space="0" w:color="auto"/>
              <w:right w:val="single" w:sz="4" w:space="0" w:color="auto"/>
            </w:tcBorders>
          </w:tcPr>
          <w:p w14:paraId="2C7A29A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Have you held an evacuation drill in the last six months and kept a record of this?</w:t>
            </w:r>
          </w:p>
        </w:tc>
        <w:tc>
          <w:tcPr>
            <w:tcW w:w="567" w:type="dxa"/>
            <w:tcBorders>
              <w:top w:val="single" w:sz="4" w:space="0" w:color="auto"/>
              <w:left w:val="single" w:sz="4" w:space="0" w:color="auto"/>
              <w:bottom w:val="single" w:sz="4" w:space="0" w:color="auto"/>
              <w:right w:val="single" w:sz="4" w:space="0" w:color="auto"/>
            </w:tcBorders>
          </w:tcPr>
          <w:p w14:paraId="659BCBC5" w14:textId="77777777" w:rsidR="000720A1" w:rsidRPr="000720A1" w:rsidRDefault="00806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Pr>
                <w:rFonts w:ascii="Calibri" w:hAnsi="Calibri" w:cs="Calibri"/>
                <w:i/>
                <w:iCs/>
                <w:lang w:val="en-GB"/>
              </w:rPr>
              <w:sym w:font="Wingdings" w:char="F0FC"/>
            </w:r>
          </w:p>
        </w:tc>
        <w:tc>
          <w:tcPr>
            <w:tcW w:w="567" w:type="dxa"/>
            <w:tcBorders>
              <w:top w:val="single" w:sz="4" w:space="0" w:color="auto"/>
              <w:left w:val="single" w:sz="4" w:space="0" w:color="auto"/>
              <w:bottom w:val="single" w:sz="4" w:space="0" w:color="auto"/>
              <w:right w:val="single" w:sz="4" w:space="0" w:color="auto"/>
            </w:tcBorders>
          </w:tcPr>
          <w:p w14:paraId="24E52CF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c>
          <w:tcPr>
            <w:tcW w:w="709" w:type="dxa"/>
            <w:tcBorders>
              <w:top w:val="single" w:sz="4" w:space="0" w:color="auto"/>
              <w:left w:val="single" w:sz="4" w:space="0" w:color="auto"/>
              <w:bottom w:val="single" w:sz="4" w:space="0" w:color="auto"/>
              <w:right w:val="single" w:sz="4" w:space="0" w:color="auto"/>
            </w:tcBorders>
          </w:tcPr>
          <w:p w14:paraId="06F9F45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r>
      <w:tr w:rsidR="000720A1" w:rsidRPr="000720A1" w14:paraId="17A518D1" w14:textId="77777777">
        <w:tc>
          <w:tcPr>
            <w:tcW w:w="392" w:type="dxa"/>
            <w:tcBorders>
              <w:top w:val="single" w:sz="4" w:space="0" w:color="auto"/>
              <w:left w:val="single" w:sz="4" w:space="0" w:color="auto"/>
              <w:bottom w:val="single" w:sz="4" w:space="0" w:color="auto"/>
              <w:right w:val="single" w:sz="4" w:space="0" w:color="auto"/>
            </w:tcBorders>
          </w:tcPr>
          <w:p w14:paraId="7DF4DAF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c>
          <w:tcPr>
            <w:tcW w:w="6804" w:type="dxa"/>
            <w:tcBorders>
              <w:top w:val="single" w:sz="4" w:space="0" w:color="auto"/>
              <w:left w:val="single" w:sz="4" w:space="0" w:color="auto"/>
              <w:bottom w:val="single" w:sz="4" w:space="0" w:color="auto"/>
              <w:right w:val="single" w:sz="4" w:space="0" w:color="auto"/>
            </w:tcBorders>
          </w:tcPr>
          <w:p w14:paraId="35812F3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Do you and your staff regularly check and maintain the emergency equipment in place (e.g. smoke detectors, fire extinguishers, gas/carbon monoxide detectors, sprinkler systems, emergency lighting)?</w:t>
            </w:r>
          </w:p>
        </w:tc>
        <w:tc>
          <w:tcPr>
            <w:tcW w:w="567" w:type="dxa"/>
            <w:tcBorders>
              <w:top w:val="single" w:sz="4" w:space="0" w:color="auto"/>
              <w:left w:val="single" w:sz="4" w:space="0" w:color="auto"/>
              <w:bottom w:val="single" w:sz="4" w:space="0" w:color="auto"/>
              <w:right w:val="single" w:sz="4" w:space="0" w:color="auto"/>
            </w:tcBorders>
          </w:tcPr>
          <w:p w14:paraId="37FC2F36" w14:textId="77777777" w:rsidR="000720A1" w:rsidRPr="000720A1" w:rsidRDefault="00806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Pr>
                <w:rFonts w:ascii="Calibri" w:hAnsi="Calibri" w:cs="Calibri"/>
                <w:i/>
                <w:iCs/>
                <w:lang w:val="en-GB"/>
              </w:rPr>
              <w:sym w:font="Wingdings" w:char="F0FC"/>
            </w:r>
          </w:p>
        </w:tc>
        <w:tc>
          <w:tcPr>
            <w:tcW w:w="567" w:type="dxa"/>
            <w:tcBorders>
              <w:top w:val="single" w:sz="4" w:space="0" w:color="auto"/>
              <w:left w:val="single" w:sz="4" w:space="0" w:color="auto"/>
              <w:bottom w:val="single" w:sz="4" w:space="0" w:color="auto"/>
              <w:right w:val="single" w:sz="4" w:space="0" w:color="auto"/>
            </w:tcBorders>
          </w:tcPr>
          <w:p w14:paraId="60ABFE3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c>
          <w:tcPr>
            <w:tcW w:w="709" w:type="dxa"/>
            <w:tcBorders>
              <w:top w:val="single" w:sz="4" w:space="0" w:color="auto"/>
              <w:left w:val="single" w:sz="4" w:space="0" w:color="auto"/>
              <w:bottom w:val="single" w:sz="4" w:space="0" w:color="auto"/>
              <w:right w:val="single" w:sz="4" w:space="0" w:color="auto"/>
            </w:tcBorders>
          </w:tcPr>
          <w:p w14:paraId="414538E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r>
      <w:tr w:rsidR="000720A1" w:rsidRPr="000720A1" w14:paraId="64DCB276" w14:textId="77777777">
        <w:tc>
          <w:tcPr>
            <w:tcW w:w="392" w:type="dxa"/>
            <w:tcBorders>
              <w:top w:val="single" w:sz="4" w:space="0" w:color="auto"/>
              <w:left w:val="single" w:sz="4" w:space="0" w:color="auto"/>
              <w:bottom w:val="single" w:sz="4" w:space="0" w:color="auto"/>
              <w:right w:val="single" w:sz="4" w:space="0" w:color="auto"/>
            </w:tcBorders>
          </w:tcPr>
          <w:p w14:paraId="33B5B90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c>
          <w:tcPr>
            <w:tcW w:w="6804" w:type="dxa"/>
            <w:tcBorders>
              <w:top w:val="single" w:sz="4" w:space="0" w:color="auto"/>
              <w:left w:val="single" w:sz="4" w:space="0" w:color="auto"/>
              <w:bottom w:val="single" w:sz="4" w:space="0" w:color="auto"/>
              <w:right w:val="single" w:sz="4" w:space="0" w:color="auto"/>
            </w:tcBorders>
          </w:tcPr>
          <w:p w14:paraId="5D89319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p w14:paraId="7340501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p w14:paraId="054D3AD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c>
          <w:tcPr>
            <w:tcW w:w="567" w:type="dxa"/>
            <w:tcBorders>
              <w:top w:val="single" w:sz="4" w:space="0" w:color="auto"/>
              <w:left w:val="single" w:sz="4" w:space="0" w:color="auto"/>
              <w:bottom w:val="single" w:sz="4" w:space="0" w:color="auto"/>
              <w:right w:val="single" w:sz="4" w:space="0" w:color="auto"/>
            </w:tcBorders>
          </w:tcPr>
          <w:p w14:paraId="7ED7958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c>
          <w:tcPr>
            <w:tcW w:w="567" w:type="dxa"/>
            <w:tcBorders>
              <w:top w:val="single" w:sz="4" w:space="0" w:color="auto"/>
              <w:left w:val="single" w:sz="4" w:space="0" w:color="auto"/>
              <w:bottom w:val="single" w:sz="4" w:space="0" w:color="auto"/>
              <w:right w:val="single" w:sz="4" w:space="0" w:color="auto"/>
            </w:tcBorders>
          </w:tcPr>
          <w:p w14:paraId="2F90888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c>
          <w:tcPr>
            <w:tcW w:w="709" w:type="dxa"/>
            <w:tcBorders>
              <w:top w:val="single" w:sz="4" w:space="0" w:color="auto"/>
              <w:left w:val="single" w:sz="4" w:space="0" w:color="auto"/>
              <w:bottom w:val="single" w:sz="4" w:space="0" w:color="auto"/>
              <w:right w:val="single" w:sz="4" w:space="0" w:color="auto"/>
            </w:tcBorders>
          </w:tcPr>
          <w:p w14:paraId="56D2824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r>
    </w:tbl>
    <w:p w14:paraId="01B73C73"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D96CA9C"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VIOLENCE / ROBBERY</w:t>
      </w:r>
    </w:p>
    <w:p w14:paraId="4CE7C3C6"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 xml:space="preserve">Where there is a risk of robbery or violence in the workplace, </w:t>
      </w:r>
      <w:r w:rsidR="00806DBD">
        <w:rPr>
          <w:lang w:val="en-GB"/>
        </w:rPr>
        <w:t>w</w:t>
      </w:r>
      <w:r>
        <w:rPr>
          <w:lang w:val="en-GB"/>
        </w:rPr>
        <w:t xml:space="preserve">e will ensure that </w:t>
      </w:r>
      <w:r w:rsidR="00806DBD">
        <w:rPr>
          <w:lang w:val="en-GB"/>
        </w:rPr>
        <w:t>w</w:t>
      </w:r>
      <w:r>
        <w:rPr>
          <w:lang w:val="en-GB"/>
        </w:rPr>
        <w:t>e have completed a risk assessment for violence / aggression / theft and that adequate plans and procedures are put in place. We will train staff on how to deal with the threat of robbery / violence, for example:</w:t>
      </w:r>
    </w:p>
    <w:p w14:paraId="724E727F" w14:textId="77777777" w:rsidR="000720A1" w:rsidRDefault="000720A1">
      <w:pPr>
        <w:pStyle w:val="NoSpacing"/>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Keep calm and make no sudden movements</w:t>
      </w:r>
    </w:p>
    <w:p w14:paraId="468B5DBC" w14:textId="77777777" w:rsidR="000720A1" w:rsidRDefault="000720A1">
      <w:pPr>
        <w:pStyle w:val="NoSpacing"/>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Do what the offender asks</w:t>
      </w:r>
    </w:p>
    <w:p w14:paraId="6B97C8D7" w14:textId="77777777" w:rsidR="000720A1" w:rsidRDefault="000720A1">
      <w:pPr>
        <w:pStyle w:val="NoSpacing"/>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Memorise as many details about the offender as possible, e.g. height, clothing, features</w:t>
      </w:r>
    </w:p>
    <w:p w14:paraId="3900CE40" w14:textId="77777777" w:rsidR="000720A1" w:rsidRDefault="000720A1">
      <w:pPr>
        <w:pStyle w:val="NoSpacing"/>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Note the direction and method of escape, e.g. car, motorbike, on foot</w:t>
      </w:r>
    </w:p>
    <w:p w14:paraId="6EF547B0" w14:textId="77777777" w:rsidR="000720A1" w:rsidRDefault="000720A1">
      <w:pPr>
        <w:pStyle w:val="NoSpacing"/>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Notify the Gardaí as soon as it is safe to do so</w:t>
      </w:r>
    </w:p>
    <w:p w14:paraId="52CC0DFE" w14:textId="77777777" w:rsidR="000720A1" w:rsidRDefault="000720A1">
      <w:pPr>
        <w:pStyle w:val="NoSpacing"/>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 xml:space="preserve">Provide first aid to victims </w:t>
      </w:r>
    </w:p>
    <w:p w14:paraId="7941A834" w14:textId="77777777" w:rsidR="000720A1" w:rsidRDefault="000720A1">
      <w:pPr>
        <w:pStyle w:val="NoSpacing"/>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Lock outside doors until emergency services arrive.</w:t>
      </w:r>
    </w:p>
    <w:p w14:paraId="66DED869"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0E21285D"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lang w:val="en-GB"/>
        </w:rPr>
        <w:t>FURTHER INFORMATION:</w:t>
      </w:r>
    </w:p>
    <w:p w14:paraId="291620B3" w14:textId="77777777" w:rsidR="000720A1" w:rsidRDefault="000720A1">
      <w:pPr>
        <w:pStyle w:val="NoSpacing"/>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rPr>
      </w:pPr>
      <w:r>
        <w:rPr>
          <w:lang w:val="en-GB"/>
        </w:rPr>
        <w:t xml:space="preserve">A ‘Fire Safety Checklist’ is available in the ‘Learn More’ section of </w:t>
      </w:r>
      <w:r w:rsidR="002637EC">
        <w:rPr>
          <w:lang w:val="en-GB"/>
        </w:rPr>
        <w:t>our website or via hsa.ie</w:t>
      </w:r>
    </w:p>
    <w:p w14:paraId="50F12D3F" w14:textId="77777777" w:rsidR="000720A1" w:rsidRDefault="000720A1">
      <w:pPr>
        <w:pStyle w:val="NoSpacing"/>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rPr>
      </w:pPr>
      <w:r>
        <w:rPr>
          <w:lang w:val="en-GB"/>
        </w:rPr>
        <w:t xml:space="preserve">A </w:t>
      </w:r>
      <w:r w:rsidR="002637EC">
        <w:rPr>
          <w:lang w:val="en-GB"/>
        </w:rPr>
        <w:t xml:space="preserve">reference to a </w:t>
      </w:r>
      <w:r>
        <w:rPr>
          <w:lang w:val="en-GB"/>
        </w:rPr>
        <w:t xml:space="preserve">copy of the procedures for specific emergencies in the workplace </w:t>
      </w:r>
      <w:r w:rsidR="002637EC">
        <w:rPr>
          <w:lang w:val="en-GB"/>
        </w:rPr>
        <w:t xml:space="preserve">will </w:t>
      </w:r>
      <w:r>
        <w:rPr>
          <w:lang w:val="en-GB"/>
        </w:rPr>
        <w:t>be included in this section</w:t>
      </w:r>
      <w:r w:rsidR="002637EC">
        <w:rPr>
          <w:lang w:val="en-GB"/>
        </w:rPr>
        <w:t xml:space="preserve"> as follows</w:t>
      </w:r>
      <w:r w:rsidR="00B5600C">
        <w:rPr>
          <w:lang w:val="en-GB"/>
        </w:rPr>
        <w:t>:</w:t>
      </w:r>
      <w:r w:rsidR="002637EC">
        <w:rPr>
          <w:lang w:val="en-GB"/>
        </w:rPr>
        <w:t xml:space="preserve"> </w:t>
      </w:r>
    </w:p>
    <w:p w14:paraId="4F61A8E5" w14:textId="77777777" w:rsidR="00B5600C" w:rsidRDefault="00B5600C" w:rsidP="00B5600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lang w:val="en-GB"/>
        </w:rPr>
      </w:pPr>
    </w:p>
    <w:p w14:paraId="70993F51" w14:textId="77777777" w:rsidR="002637EC" w:rsidRDefault="002637EC" w:rsidP="00592224">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bCs/>
          <w:color w:val="002060"/>
          <w:sz w:val="24"/>
          <w:szCs w:val="24"/>
          <w:u w:val="single"/>
          <w:lang w:val="en-US"/>
        </w:rPr>
      </w:pPr>
      <w:r w:rsidRPr="00592224">
        <w:rPr>
          <w:b/>
          <w:bCs/>
          <w:color w:val="002060"/>
          <w:sz w:val="24"/>
          <w:szCs w:val="24"/>
          <w:u w:val="single"/>
        </w:rPr>
        <w:t>Action Plan for Autis</w:t>
      </w:r>
      <w:r w:rsidRPr="00592224">
        <w:rPr>
          <w:b/>
          <w:bCs/>
          <w:color w:val="002060"/>
          <w:sz w:val="24"/>
          <w:szCs w:val="24"/>
          <w:u w:val="single"/>
          <w:lang w:val="en-US"/>
        </w:rPr>
        <w:t xml:space="preserve">m </w:t>
      </w:r>
      <w:r w:rsidR="00592224" w:rsidRPr="00592224">
        <w:rPr>
          <w:b/>
          <w:bCs/>
          <w:color w:val="002060"/>
          <w:sz w:val="24"/>
          <w:szCs w:val="24"/>
          <w:u w:val="single"/>
          <w:lang w:val="en-US"/>
        </w:rPr>
        <w:t>Class</w:t>
      </w:r>
      <w:r w:rsidR="00497966">
        <w:rPr>
          <w:b/>
          <w:bCs/>
          <w:color w:val="002060"/>
          <w:sz w:val="24"/>
          <w:szCs w:val="24"/>
          <w:u w:val="single"/>
          <w:lang w:val="en-US"/>
        </w:rPr>
        <w:t>es</w:t>
      </w:r>
      <w:r w:rsidR="00592224">
        <w:rPr>
          <w:b/>
          <w:bCs/>
          <w:color w:val="002060"/>
          <w:sz w:val="24"/>
          <w:szCs w:val="24"/>
          <w:u w:val="single"/>
          <w:lang w:val="en-US"/>
        </w:rPr>
        <w:t xml:space="preserve"> </w:t>
      </w:r>
    </w:p>
    <w:p w14:paraId="421EF65E" w14:textId="77777777" w:rsidR="00F60D50" w:rsidRDefault="00F60D50" w:rsidP="00592224">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bCs/>
          <w:color w:val="002060"/>
          <w:sz w:val="24"/>
          <w:szCs w:val="24"/>
          <w:u w:val="single"/>
          <w:lang w:val="en-US"/>
        </w:rPr>
      </w:pPr>
    </w:p>
    <w:p w14:paraId="38DE5C60" w14:textId="77777777" w:rsidR="00F60D50" w:rsidRDefault="007E0895" w:rsidP="00592224">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bCs/>
          <w:color w:val="002060"/>
          <w:sz w:val="24"/>
          <w:szCs w:val="24"/>
          <w:u w:val="single"/>
          <w:lang w:val="en-US"/>
        </w:rPr>
      </w:pPr>
      <w:r>
        <w:rPr>
          <w:b/>
          <w:bCs/>
          <w:color w:val="002060"/>
          <w:sz w:val="24"/>
          <w:szCs w:val="24"/>
          <w:u w:val="single"/>
          <w:lang w:val="en-US"/>
        </w:rPr>
        <w:t>Click</w:t>
      </w:r>
      <w:r w:rsidR="00F60D50">
        <w:rPr>
          <w:b/>
          <w:bCs/>
          <w:color w:val="002060"/>
          <w:sz w:val="24"/>
          <w:szCs w:val="24"/>
          <w:u w:val="single"/>
          <w:lang w:val="en-US"/>
        </w:rPr>
        <w:t xml:space="preserve"> </w:t>
      </w:r>
      <w:r>
        <w:rPr>
          <w:b/>
          <w:bCs/>
          <w:color w:val="002060"/>
          <w:sz w:val="24"/>
          <w:szCs w:val="24"/>
          <w:u w:val="single"/>
          <w:lang w:val="en-US"/>
        </w:rPr>
        <w:t>Link</w:t>
      </w:r>
      <w:r w:rsidR="00F60D50">
        <w:rPr>
          <w:b/>
          <w:bCs/>
          <w:color w:val="002060"/>
          <w:sz w:val="24"/>
          <w:szCs w:val="24"/>
          <w:u w:val="single"/>
          <w:lang w:val="en-US"/>
        </w:rPr>
        <w:t xml:space="preserve"> Below – Appendix E </w:t>
      </w:r>
    </w:p>
    <w:p w14:paraId="458A9BC0" w14:textId="77777777" w:rsidR="00F60D50" w:rsidRDefault="00F60D50" w:rsidP="00592224">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bCs/>
          <w:color w:val="002060"/>
          <w:sz w:val="24"/>
          <w:szCs w:val="24"/>
          <w:u w:val="single"/>
          <w:lang w:val="en-US"/>
        </w:rPr>
      </w:pPr>
    </w:p>
    <w:p w14:paraId="7185FC86" w14:textId="2F99003B" w:rsidR="00F60D50" w:rsidRDefault="00000000" w:rsidP="007E089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bCs/>
          <w:color w:val="002060"/>
          <w:sz w:val="24"/>
          <w:szCs w:val="24"/>
          <w:u w:val="single"/>
          <w:lang w:val="en-US"/>
        </w:rPr>
      </w:pPr>
      <w:hyperlink r:id="rId26" w:history="1">
        <w:r w:rsidR="007E0895" w:rsidRPr="007E0895">
          <w:rPr>
            <w:rStyle w:val="Hyperlink"/>
            <w:b/>
            <w:bCs/>
            <w:sz w:val="24"/>
            <w:szCs w:val="24"/>
            <w:lang w:val="en-US"/>
          </w:rPr>
          <w:t>https://www.stpatricksnsdrumshanbo.ie/wp-content/uploads/2023/09/Appendix-E-Action-PLan-For-Autism-Classes.docx</w:t>
        </w:r>
      </w:hyperlink>
    </w:p>
    <w:p w14:paraId="3C359079" w14:textId="77777777" w:rsidR="007E0895" w:rsidRDefault="007E0895" w:rsidP="007E089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bCs/>
          <w:color w:val="002060"/>
          <w:sz w:val="24"/>
          <w:szCs w:val="24"/>
          <w:u w:val="single"/>
          <w:lang w:val="en-US"/>
        </w:rPr>
      </w:pPr>
    </w:p>
    <w:p w14:paraId="6DF44C18" w14:textId="77777777" w:rsidR="000720A1" w:rsidRPr="00545AFF" w:rsidRDefault="00545AFF" w:rsidP="00545AF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002060"/>
          <w:sz w:val="24"/>
          <w:szCs w:val="24"/>
          <w:u w:val="single"/>
          <w:lang w:val="en-US"/>
        </w:rPr>
      </w:pPr>
      <w:r>
        <w:rPr>
          <w:b/>
          <w:bCs/>
          <w:color w:val="002060"/>
          <w:sz w:val="24"/>
          <w:szCs w:val="24"/>
          <w:u w:val="single"/>
          <w:lang w:val="en-US"/>
        </w:rPr>
        <w:br w:type="page"/>
      </w:r>
    </w:p>
    <w:p w14:paraId="50182243" w14:textId="77777777" w:rsidR="000720A1" w:rsidRDefault="007914EC">
      <w:pPr>
        <w:pStyle w:val="Heading3"/>
        <w:jc w:val="left"/>
        <w:rPr>
          <w:lang w:val="en-GB"/>
        </w:rPr>
      </w:pPr>
      <w:r>
        <w:rPr>
          <w:noProof/>
          <w:lang w:val="en-GB"/>
        </w:rPr>
        <w:lastRenderedPageBreak/>
        <w:drawing>
          <wp:inline distT="0" distB="0" distL="0" distR="0" wp14:anchorId="4DBDA6BB" wp14:editId="7FB229F3">
            <wp:extent cx="520700" cy="520700"/>
            <wp:effectExtent l="0" t="0" r="0" b="0"/>
            <wp:docPr id="29" name="_tx_id_12_Picture 7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tx_id_12_Picture 706"/>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inline>
        </w:drawing>
      </w:r>
      <w:r w:rsidR="000720A1">
        <w:rPr>
          <w:lang w:val="en-GB"/>
        </w:rPr>
        <w:t>2.8 – WELFARE FACILITIES AND WORKPLACE REQUIREMENTS</w:t>
      </w:r>
    </w:p>
    <w:p w14:paraId="48E753C2"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6D851722"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KEY ACTIONS</w:t>
      </w:r>
    </w:p>
    <w:p w14:paraId="25D57581"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 xml:space="preserve">Where required, </w:t>
      </w:r>
      <w:r w:rsidR="00DC79BA">
        <w:rPr>
          <w:lang w:val="en-GB"/>
        </w:rPr>
        <w:t>w</w:t>
      </w:r>
      <w:r>
        <w:rPr>
          <w:lang w:val="en-GB"/>
        </w:rPr>
        <w:t>e will provide and maintain adequate welfare facilities and a suitable and safe workplace environment for use by our employees and visitors, including but not limited to:</w:t>
      </w:r>
    </w:p>
    <w:p w14:paraId="09099CF9" w14:textId="77777777" w:rsidR="000720A1" w:rsidRDefault="000720A1">
      <w:pPr>
        <w:pStyle w:val="NoSpacing"/>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rPr>
      </w:pPr>
      <w:r>
        <w:rPr>
          <w:lang w:val="en-GB"/>
        </w:rPr>
        <w:t>Toilet facilities</w:t>
      </w:r>
    </w:p>
    <w:p w14:paraId="50D7BE65" w14:textId="77777777" w:rsidR="000720A1" w:rsidRDefault="000720A1">
      <w:pPr>
        <w:pStyle w:val="NoSpacing"/>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rPr>
      </w:pPr>
      <w:r>
        <w:rPr>
          <w:lang w:val="en-GB"/>
        </w:rPr>
        <w:t>Canteen and food preparation areas</w:t>
      </w:r>
    </w:p>
    <w:p w14:paraId="7FAFFC88" w14:textId="77777777" w:rsidR="000720A1" w:rsidRDefault="000720A1">
      <w:pPr>
        <w:pStyle w:val="NoSpacing"/>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rPr>
      </w:pPr>
      <w:r>
        <w:rPr>
          <w:lang w:val="en-GB"/>
        </w:rPr>
        <w:t>Changing areas</w:t>
      </w:r>
    </w:p>
    <w:p w14:paraId="1D77F76D" w14:textId="77777777" w:rsidR="000720A1" w:rsidRDefault="000720A1">
      <w:pPr>
        <w:pStyle w:val="NoSpacing"/>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rPr>
      </w:pPr>
      <w:r>
        <w:rPr>
          <w:lang w:val="en-GB"/>
        </w:rPr>
        <w:t>Adequate ventilation, temperature and lighting</w:t>
      </w:r>
    </w:p>
    <w:p w14:paraId="1E5BDA8E" w14:textId="77777777" w:rsidR="000720A1" w:rsidRDefault="000720A1">
      <w:pPr>
        <w:pStyle w:val="NoSpacing"/>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rPr>
      </w:pPr>
      <w:r>
        <w:rPr>
          <w:lang w:val="en-GB"/>
        </w:rPr>
        <w:t>Interior walls, floors and traffic routes that are maintained in good condition and kept clean</w:t>
      </w:r>
    </w:p>
    <w:p w14:paraId="44DC37C7" w14:textId="77777777" w:rsidR="000720A1" w:rsidRDefault="000720A1">
      <w:pPr>
        <w:pStyle w:val="NoSpacing"/>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rPr>
      </w:pPr>
      <w:r>
        <w:rPr>
          <w:lang w:val="en-GB"/>
        </w:rPr>
        <w:t>Fire detection and fire-fighting equipment</w:t>
      </w:r>
    </w:p>
    <w:p w14:paraId="4F549DFD" w14:textId="77777777" w:rsidR="000720A1" w:rsidRDefault="000720A1">
      <w:pPr>
        <w:pStyle w:val="NoSpacing"/>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rPr>
      </w:pPr>
      <w:r>
        <w:rPr>
          <w:lang w:val="en-GB"/>
        </w:rPr>
        <w:t>Emergency routes and exits</w:t>
      </w:r>
    </w:p>
    <w:p w14:paraId="7C3DE4CC" w14:textId="77777777" w:rsidR="000720A1" w:rsidRDefault="000720A1">
      <w:pPr>
        <w:pStyle w:val="NoSpacing"/>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rPr>
      </w:pPr>
      <w:r>
        <w:rPr>
          <w:lang w:val="en-GB"/>
        </w:rPr>
        <w:t>Pedestrian and traffic management systems.</w:t>
      </w:r>
    </w:p>
    <w:p w14:paraId="6D7F69E8"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lang w:val="en-GB"/>
        </w:rPr>
      </w:pPr>
    </w:p>
    <w:tbl>
      <w:tblPr>
        <w:tblW w:w="0" w:type="auto"/>
        <w:tblInd w:w="108" w:type="dxa"/>
        <w:tblLayout w:type="fixed"/>
        <w:tblLook w:val="0000" w:firstRow="0" w:lastRow="0" w:firstColumn="0" w:lastColumn="0" w:noHBand="0" w:noVBand="0"/>
      </w:tblPr>
      <w:tblGrid>
        <w:gridCol w:w="4621"/>
        <w:gridCol w:w="4621"/>
      </w:tblGrid>
      <w:tr w:rsidR="000720A1" w:rsidRPr="000720A1" w14:paraId="22210EA9" w14:textId="77777777">
        <w:tc>
          <w:tcPr>
            <w:tcW w:w="4621" w:type="dxa"/>
            <w:tcBorders>
              <w:top w:val="single" w:sz="4" w:space="0" w:color="auto"/>
              <w:left w:val="single" w:sz="4" w:space="0" w:color="auto"/>
              <w:bottom w:val="single" w:sz="4" w:space="0" w:color="auto"/>
              <w:right w:val="single" w:sz="4" w:space="0" w:color="auto"/>
            </w:tcBorders>
          </w:tcPr>
          <w:p w14:paraId="4C0ED69A" w14:textId="77777777" w:rsidR="000720A1" w:rsidRPr="000720A1" w:rsidRDefault="000720A1">
            <w:pPr>
              <w:pStyle w:val="Heading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hAnsi="Calibri" w:cs="Calibri"/>
                <w:b/>
                <w:bCs/>
                <w:sz w:val="24"/>
                <w:szCs w:val="24"/>
                <w:lang w:val="en-GB"/>
              </w:rPr>
            </w:pPr>
            <w:r w:rsidRPr="000720A1">
              <w:rPr>
                <w:rFonts w:ascii="Calibri" w:hAnsi="Calibri" w:cs="Calibri"/>
                <w:b/>
                <w:bCs/>
                <w:sz w:val="24"/>
                <w:szCs w:val="24"/>
                <w:lang w:val="en-GB"/>
              </w:rPr>
              <w:t>WELFARE FACILITIES</w:t>
            </w:r>
          </w:p>
        </w:tc>
        <w:tc>
          <w:tcPr>
            <w:tcW w:w="4621" w:type="dxa"/>
            <w:tcBorders>
              <w:top w:val="single" w:sz="4" w:space="0" w:color="auto"/>
              <w:left w:val="single" w:sz="4" w:space="0" w:color="auto"/>
              <w:bottom w:val="single" w:sz="4" w:space="0" w:color="auto"/>
              <w:right w:val="single" w:sz="4" w:space="0" w:color="auto"/>
            </w:tcBorders>
          </w:tcPr>
          <w:p w14:paraId="704BAC62" w14:textId="77777777" w:rsidR="000720A1" w:rsidRPr="000720A1" w:rsidRDefault="000720A1">
            <w:pPr>
              <w:pStyle w:val="Heading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hAnsi="Calibri" w:cs="Calibri"/>
                <w:b/>
                <w:bCs/>
                <w:sz w:val="24"/>
                <w:szCs w:val="24"/>
                <w:lang w:val="en-GB"/>
              </w:rPr>
            </w:pPr>
            <w:r w:rsidRPr="000720A1">
              <w:rPr>
                <w:rFonts w:ascii="Calibri" w:hAnsi="Calibri" w:cs="Calibri"/>
                <w:b/>
                <w:bCs/>
                <w:sz w:val="24"/>
                <w:szCs w:val="24"/>
                <w:lang w:val="en-GB"/>
              </w:rPr>
              <w:t>DETAIL AS NECESSARY</w:t>
            </w:r>
          </w:p>
        </w:tc>
      </w:tr>
      <w:tr w:rsidR="000720A1" w:rsidRPr="000720A1" w14:paraId="2F87F479" w14:textId="77777777">
        <w:tc>
          <w:tcPr>
            <w:tcW w:w="4621" w:type="dxa"/>
            <w:tcBorders>
              <w:top w:val="single" w:sz="4" w:space="0" w:color="auto"/>
              <w:left w:val="single" w:sz="4" w:space="0" w:color="auto"/>
              <w:bottom w:val="single" w:sz="4" w:space="0" w:color="auto"/>
              <w:right w:val="single" w:sz="4" w:space="0" w:color="auto"/>
            </w:tcBorders>
          </w:tcPr>
          <w:p w14:paraId="693C21F7" w14:textId="77777777" w:rsidR="000720A1" w:rsidRP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42EFDFE4" w14:textId="77777777" w:rsidR="000720A1" w:rsidRP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sidRPr="000720A1">
              <w:rPr>
                <w:lang w:val="en-GB"/>
              </w:rPr>
              <w:t>Toilet facilities (separate male and female if required)</w:t>
            </w:r>
          </w:p>
          <w:p w14:paraId="076CFB88" w14:textId="77777777" w:rsidR="000720A1" w:rsidRP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4621" w:type="dxa"/>
            <w:tcBorders>
              <w:top w:val="single" w:sz="4" w:space="0" w:color="auto"/>
              <w:left w:val="single" w:sz="4" w:space="0" w:color="auto"/>
              <w:bottom w:val="single" w:sz="4" w:space="0" w:color="auto"/>
              <w:right w:val="single" w:sz="4" w:space="0" w:color="auto"/>
            </w:tcBorders>
          </w:tcPr>
          <w:p w14:paraId="7AFA51BE" w14:textId="77777777" w:rsidR="000720A1" w:rsidRPr="000720A1" w:rsidRDefault="00FF318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lang w:val="en-GB"/>
              </w:rPr>
            </w:pPr>
            <w:r w:rsidRPr="000720A1">
              <w:rPr>
                <w:i/>
                <w:iCs/>
                <w:lang w:val="en-GB"/>
              </w:rPr>
              <w:t xml:space="preserve"> </w:t>
            </w:r>
          </w:p>
          <w:p w14:paraId="701ECED8" w14:textId="77777777" w:rsidR="003E7634" w:rsidRPr="000720A1" w:rsidRDefault="003E7634">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lang w:val="en-GB"/>
              </w:rPr>
            </w:pPr>
            <w:r w:rsidRPr="000720A1">
              <w:rPr>
                <w:i/>
                <w:iCs/>
                <w:lang w:val="en-GB"/>
              </w:rPr>
              <w:t xml:space="preserve">Student’s use of toilets is monitored by each class teacher using a simple tracking system where the student takes a coloured card and </w:t>
            </w:r>
            <w:r w:rsidR="003141B8" w:rsidRPr="000720A1">
              <w:rPr>
                <w:i/>
                <w:iCs/>
                <w:lang w:val="en-GB"/>
              </w:rPr>
              <w:t>proceeds</w:t>
            </w:r>
            <w:r w:rsidRPr="000720A1">
              <w:rPr>
                <w:i/>
                <w:iCs/>
                <w:lang w:val="en-GB"/>
              </w:rPr>
              <w:t xml:space="preserve"> to the </w:t>
            </w:r>
            <w:r w:rsidR="003141B8" w:rsidRPr="000720A1">
              <w:rPr>
                <w:i/>
                <w:iCs/>
                <w:lang w:val="en-GB"/>
              </w:rPr>
              <w:t>toilet</w:t>
            </w:r>
            <w:r w:rsidRPr="000720A1">
              <w:rPr>
                <w:i/>
                <w:iCs/>
                <w:lang w:val="en-GB"/>
              </w:rPr>
              <w:t>. The colour card must be returned to its designated location before the next student can use the toilet</w:t>
            </w:r>
            <w:r w:rsidR="001A4196" w:rsidRPr="000720A1">
              <w:rPr>
                <w:i/>
                <w:iCs/>
                <w:lang w:val="en-GB"/>
              </w:rPr>
              <w:t>. The layout of the toilets allows for use by all genders including gender fluid pupils</w:t>
            </w:r>
            <w:r w:rsidR="003141B8" w:rsidRPr="000720A1">
              <w:rPr>
                <w:i/>
                <w:iCs/>
                <w:lang w:val="en-GB"/>
              </w:rPr>
              <w:t>.</w:t>
            </w:r>
            <w:r w:rsidRPr="000720A1">
              <w:rPr>
                <w:i/>
                <w:iCs/>
                <w:lang w:val="en-GB"/>
              </w:rPr>
              <w:t xml:space="preserve"> </w:t>
            </w:r>
          </w:p>
          <w:p w14:paraId="68F2392A" w14:textId="77777777" w:rsidR="001A4196" w:rsidRPr="000720A1" w:rsidRDefault="001A4196">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lang w:val="en-GB"/>
              </w:rPr>
            </w:pPr>
          </w:p>
        </w:tc>
      </w:tr>
      <w:tr w:rsidR="000720A1" w:rsidRPr="000720A1" w14:paraId="44E53937" w14:textId="77777777">
        <w:tc>
          <w:tcPr>
            <w:tcW w:w="4621" w:type="dxa"/>
            <w:tcBorders>
              <w:top w:val="single" w:sz="4" w:space="0" w:color="auto"/>
              <w:left w:val="single" w:sz="4" w:space="0" w:color="auto"/>
              <w:bottom w:val="single" w:sz="4" w:space="0" w:color="auto"/>
              <w:right w:val="single" w:sz="4" w:space="0" w:color="auto"/>
            </w:tcBorders>
          </w:tcPr>
          <w:p w14:paraId="0DBA953C" w14:textId="77777777" w:rsidR="000720A1" w:rsidRP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49FBD904" w14:textId="77777777" w:rsidR="000720A1" w:rsidRP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sidRPr="000720A1">
              <w:rPr>
                <w:lang w:val="en-GB"/>
              </w:rPr>
              <w:t>Washbasins and washing facilities (hot and cold water and soap)</w:t>
            </w:r>
          </w:p>
          <w:p w14:paraId="5DC14D76" w14:textId="77777777" w:rsidR="000720A1" w:rsidRP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4621" w:type="dxa"/>
            <w:tcBorders>
              <w:top w:val="single" w:sz="4" w:space="0" w:color="auto"/>
              <w:left w:val="single" w:sz="4" w:space="0" w:color="auto"/>
              <w:bottom w:val="single" w:sz="4" w:space="0" w:color="auto"/>
              <w:right w:val="single" w:sz="4" w:space="0" w:color="auto"/>
            </w:tcBorders>
          </w:tcPr>
          <w:p w14:paraId="5BC58DFE" w14:textId="77777777" w:rsidR="000720A1" w:rsidRPr="000720A1" w:rsidRDefault="00FF318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lang w:val="en-GB"/>
              </w:rPr>
            </w:pPr>
            <w:r w:rsidRPr="000720A1">
              <w:rPr>
                <w:i/>
                <w:iCs/>
                <w:lang w:val="en-GB"/>
              </w:rPr>
              <w:t>Supplied and maintained in all areas and t</w:t>
            </w:r>
            <w:r w:rsidR="00DC79BA">
              <w:rPr>
                <w:i/>
                <w:iCs/>
                <w:lang w:val="en-GB"/>
              </w:rPr>
              <w:t>o</w:t>
            </w:r>
            <w:r w:rsidRPr="000720A1">
              <w:rPr>
                <w:i/>
                <w:iCs/>
                <w:lang w:val="en-GB"/>
              </w:rPr>
              <w:t>ilets</w:t>
            </w:r>
          </w:p>
        </w:tc>
      </w:tr>
      <w:tr w:rsidR="000720A1" w:rsidRPr="000720A1" w14:paraId="13D6BC20" w14:textId="77777777">
        <w:tc>
          <w:tcPr>
            <w:tcW w:w="4621" w:type="dxa"/>
            <w:tcBorders>
              <w:top w:val="single" w:sz="4" w:space="0" w:color="auto"/>
              <w:left w:val="single" w:sz="4" w:space="0" w:color="auto"/>
              <w:bottom w:val="single" w:sz="4" w:space="0" w:color="auto"/>
              <w:right w:val="single" w:sz="4" w:space="0" w:color="auto"/>
            </w:tcBorders>
          </w:tcPr>
          <w:p w14:paraId="28D0DB0F" w14:textId="77777777" w:rsidR="000720A1" w:rsidRP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6F708D63" w14:textId="77777777" w:rsidR="000720A1" w:rsidRP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sidRPr="000720A1">
              <w:rPr>
                <w:lang w:val="en-GB"/>
              </w:rPr>
              <w:t>Accommodation to take meals. Ability to boil water, clean surfaces, seating with backs, adequate lighting and heat</w:t>
            </w:r>
          </w:p>
          <w:p w14:paraId="4BECFEFB" w14:textId="77777777" w:rsidR="000720A1" w:rsidRP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4621" w:type="dxa"/>
            <w:tcBorders>
              <w:top w:val="single" w:sz="4" w:space="0" w:color="auto"/>
              <w:left w:val="single" w:sz="4" w:space="0" w:color="auto"/>
              <w:bottom w:val="single" w:sz="4" w:space="0" w:color="auto"/>
              <w:right w:val="single" w:sz="4" w:space="0" w:color="auto"/>
            </w:tcBorders>
          </w:tcPr>
          <w:p w14:paraId="5DFED24D" w14:textId="77777777" w:rsidR="000720A1" w:rsidRPr="000720A1" w:rsidRDefault="00FF318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lang w:val="en-GB"/>
              </w:rPr>
            </w:pPr>
            <w:r w:rsidRPr="000720A1">
              <w:rPr>
                <w:i/>
                <w:iCs/>
                <w:lang w:val="en-GB"/>
              </w:rPr>
              <w:t xml:space="preserve">Fully functioning, well maintained sizeable and regularly cleaned staff canteen. </w:t>
            </w:r>
          </w:p>
        </w:tc>
      </w:tr>
      <w:tr w:rsidR="000720A1" w:rsidRPr="000720A1" w14:paraId="5A6E6991" w14:textId="77777777">
        <w:tc>
          <w:tcPr>
            <w:tcW w:w="4621" w:type="dxa"/>
            <w:tcBorders>
              <w:top w:val="single" w:sz="4" w:space="0" w:color="auto"/>
              <w:left w:val="single" w:sz="4" w:space="0" w:color="auto"/>
              <w:bottom w:val="single" w:sz="4" w:space="0" w:color="auto"/>
              <w:right w:val="single" w:sz="4" w:space="0" w:color="auto"/>
            </w:tcBorders>
          </w:tcPr>
          <w:p w14:paraId="2FFBDD89" w14:textId="77777777" w:rsidR="000720A1" w:rsidRP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6C6E964D" w14:textId="77777777" w:rsidR="000720A1" w:rsidRP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sidRPr="000720A1">
              <w:rPr>
                <w:lang w:val="en-GB"/>
              </w:rPr>
              <w:t>Potable drinking water</w:t>
            </w:r>
          </w:p>
          <w:p w14:paraId="6988F764" w14:textId="77777777" w:rsidR="000720A1" w:rsidRP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4621" w:type="dxa"/>
            <w:tcBorders>
              <w:top w:val="single" w:sz="4" w:space="0" w:color="auto"/>
              <w:left w:val="single" w:sz="4" w:space="0" w:color="auto"/>
              <w:bottom w:val="single" w:sz="4" w:space="0" w:color="auto"/>
              <w:right w:val="single" w:sz="4" w:space="0" w:color="auto"/>
            </w:tcBorders>
          </w:tcPr>
          <w:p w14:paraId="46879510" w14:textId="77777777" w:rsidR="000720A1" w:rsidRPr="000720A1" w:rsidRDefault="00942872">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lang w:val="en-GB"/>
              </w:rPr>
            </w:pPr>
            <w:r w:rsidRPr="000720A1">
              <w:rPr>
                <w:i/>
                <w:iCs/>
                <w:lang w:val="en-GB"/>
              </w:rPr>
              <w:t>Pot</w:t>
            </w:r>
            <w:r w:rsidR="00DC79BA">
              <w:rPr>
                <w:i/>
                <w:iCs/>
                <w:lang w:val="en-GB"/>
              </w:rPr>
              <w:t>ab</w:t>
            </w:r>
            <w:r w:rsidRPr="000720A1">
              <w:rPr>
                <w:i/>
                <w:iCs/>
                <w:lang w:val="en-GB"/>
              </w:rPr>
              <w:t xml:space="preserve">le water is supplied from all taps within the confines of the school. This water has been tested and tests show that water is of good quality and is drinkable.  </w:t>
            </w:r>
          </w:p>
        </w:tc>
      </w:tr>
      <w:tr w:rsidR="000720A1" w:rsidRPr="000720A1" w14:paraId="1ED0E4D4" w14:textId="77777777">
        <w:tc>
          <w:tcPr>
            <w:tcW w:w="4621" w:type="dxa"/>
            <w:tcBorders>
              <w:top w:val="single" w:sz="4" w:space="0" w:color="auto"/>
              <w:left w:val="single" w:sz="4" w:space="0" w:color="auto"/>
              <w:bottom w:val="single" w:sz="4" w:space="0" w:color="auto"/>
              <w:right w:val="single" w:sz="4" w:space="0" w:color="auto"/>
            </w:tcBorders>
          </w:tcPr>
          <w:p w14:paraId="58D4C8F3" w14:textId="77777777" w:rsidR="000720A1" w:rsidRP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762DF3FB" w14:textId="77777777" w:rsidR="000720A1" w:rsidRP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sidRPr="000720A1">
              <w:rPr>
                <w:lang w:val="en-GB"/>
              </w:rPr>
              <w:t>Facilities to take shelter from the elements</w:t>
            </w:r>
          </w:p>
          <w:p w14:paraId="5BF5DEFD" w14:textId="77777777" w:rsidR="000720A1" w:rsidRP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4621" w:type="dxa"/>
            <w:tcBorders>
              <w:top w:val="single" w:sz="4" w:space="0" w:color="auto"/>
              <w:left w:val="single" w:sz="4" w:space="0" w:color="auto"/>
              <w:bottom w:val="single" w:sz="4" w:space="0" w:color="auto"/>
              <w:right w:val="single" w:sz="4" w:space="0" w:color="auto"/>
            </w:tcBorders>
          </w:tcPr>
          <w:p w14:paraId="02788507" w14:textId="77777777" w:rsidR="000720A1" w:rsidRPr="000720A1" w:rsidRDefault="00FF318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lang w:val="en-GB"/>
              </w:rPr>
            </w:pPr>
            <w:r w:rsidRPr="000720A1">
              <w:rPr>
                <w:i/>
                <w:iCs/>
                <w:lang w:val="en-GB"/>
              </w:rPr>
              <w:t xml:space="preserve"> </w:t>
            </w:r>
          </w:p>
          <w:p w14:paraId="64940D58" w14:textId="77777777" w:rsidR="00FF318C" w:rsidRPr="000720A1" w:rsidRDefault="00FF318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lang w:val="en-GB"/>
              </w:rPr>
            </w:pPr>
            <w:r w:rsidRPr="000720A1">
              <w:rPr>
                <w:i/>
                <w:iCs/>
                <w:lang w:val="en-GB"/>
              </w:rPr>
              <w:t>Yes</w:t>
            </w:r>
          </w:p>
        </w:tc>
      </w:tr>
      <w:tr w:rsidR="000720A1" w:rsidRPr="000720A1" w14:paraId="039F4073" w14:textId="77777777">
        <w:tc>
          <w:tcPr>
            <w:tcW w:w="4621" w:type="dxa"/>
            <w:tcBorders>
              <w:top w:val="single" w:sz="4" w:space="0" w:color="auto"/>
              <w:left w:val="single" w:sz="4" w:space="0" w:color="auto"/>
              <w:bottom w:val="single" w:sz="4" w:space="0" w:color="auto"/>
              <w:right w:val="single" w:sz="4" w:space="0" w:color="auto"/>
            </w:tcBorders>
          </w:tcPr>
          <w:p w14:paraId="4EE76D29" w14:textId="77777777" w:rsidR="000720A1" w:rsidRP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1F539710" w14:textId="77777777" w:rsidR="000720A1" w:rsidRP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sidRPr="000720A1">
              <w:rPr>
                <w:lang w:val="en-GB"/>
              </w:rPr>
              <w:t xml:space="preserve">Facilities to dry clothing and suitable changing areas for nature of the </w:t>
            </w:r>
            <w:proofErr w:type="spellStart"/>
            <w:r w:rsidRPr="000720A1">
              <w:rPr>
                <w:lang w:val="en-GB"/>
              </w:rPr>
              <w:t>wor</w:t>
            </w:r>
            <w:proofErr w:type="spellEnd"/>
          </w:p>
        </w:tc>
        <w:tc>
          <w:tcPr>
            <w:tcW w:w="4621" w:type="dxa"/>
            <w:tcBorders>
              <w:top w:val="single" w:sz="4" w:space="0" w:color="auto"/>
              <w:left w:val="single" w:sz="4" w:space="0" w:color="auto"/>
              <w:bottom w:val="single" w:sz="4" w:space="0" w:color="auto"/>
              <w:right w:val="single" w:sz="4" w:space="0" w:color="auto"/>
            </w:tcBorders>
          </w:tcPr>
          <w:p w14:paraId="64D6FA21" w14:textId="77777777" w:rsidR="000720A1" w:rsidRP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lang w:val="en-GB"/>
              </w:rPr>
            </w:pPr>
          </w:p>
          <w:p w14:paraId="2646C278" w14:textId="77777777" w:rsidR="003E7634" w:rsidRPr="000720A1" w:rsidRDefault="00DC79BA">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lang w:val="en-GB"/>
              </w:rPr>
            </w:pPr>
            <w:r>
              <w:rPr>
                <w:i/>
                <w:iCs/>
                <w:lang w:val="en-GB"/>
              </w:rPr>
              <w:t>Yes – in classrooms on radiators</w:t>
            </w:r>
          </w:p>
        </w:tc>
      </w:tr>
      <w:tr w:rsidR="000720A1" w:rsidRPr="000720A1" w14:paraId="7736D836" w14:textId="77777777">
        <w:tc>
          <w:tcPr>
            <w:tcW w:w="4621" w:type="dxa"/>
            <w:tcBorders>
              <w:top w:val="single" w:sz="4" w:space="0" w:color="auto"/>
              <w:left w:val="single" w:sz="4" w:space="0" w:color="auto"/>
              <w:bottom w:val="single" w:sz="4" w:space="0" w:color="auto"/>
              <w:right w:val="single" w:sz="4" w:space="0" w:color="auto"/>
            </w:tcBorders>
          </w:tcPr>
          <w:p w14:paraId="0F7840DD" w14:textId="77777777" w:rsidR="000720A1" w:rsidRP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lang w:val="en-GB"/>
              </w:rPr>
            </w:pPr>
          </w:p>
        </w:tc>
        <w:tc>
          <w:tcPr>
            <w:tcW w:w="4621" w:type="dxa"/>
            <w:tcBorders>
              <w:top w:val="single" w:sz="4" w:space="0" w:color="auto"/>
              <w:left w:val="single" w:sz="4" w:space="0" w:color="auto"/>
              <w:bottom w:val="single" w:sz="4" w:space="0" w:color="auto"/>
              <w:right w:val="single" w:sz="4" w:space="0" w:color="auto"/>
            </w:tcBorders>
          </w:tcPr>
          <w:p w14:paraId="135D23E6" w14:textId="77777777" w:rsidR="000720A1" w:rsidRP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lang w:val="en-GB"/>
              </w:rPr>
            </w:pPr>
          </w:p>
        </w:tc>
      </w:tr>
    </w:tbl>
    <w:p w14:paraId="0E118F86"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lang w:val="en-GB"/>
        </w:rPr>
      </w:pPr>
    </w:p>
    <w:p w14:paraId="52BBBD8D"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lang w:val="en-GB"/>
        </w:rPr>
      </w:pPr>
    </w:p>
    <w:p w14:paraId="0763BB12" w14:textId="77777777" w:rsidR="000720A1" w:rsidRDefault="007914EC">
      <w:pPr>
        <w:pStyle w:val="Heading3"/>
        <w:jc w:val="left"/>
        <w:rPr>
          <w:lang w:val="en-GB"/>
        </w:rPr>
      </w:pPr>
      <w:r>
        <w:rPr>
          <w:noProof/>
          <w:lang w:val="en-GB"/>
        </w:rPr>
        <w:drawing>
          <wp:inline distT="0" distB="0" distL="0" distR="0" wp14:anchorId="71003D32" wp14:editId="313892FD">
            <wp:extent cx="508000" cy="508000"/>
            <wp:effectExtent l="0" t="0" r="0" b="0"/>
            <wp:docPr id="30" name="_tx_id_13_Picture 7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tx_id_13_Picture 70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000720A1">
        <w:rPr>
          <w:lang w:val="en-GB"/>
        </w:rPr>
        <w:t xml:space="preserve">2.9 – PERSONAL PROTECTIVE EQUIPMENT </w:t>
      </w:r>
    </w:p>
    <w:p w14:paraId="180C43C9"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lastRenderedPageBreak/>
        <w:t xml:space="preserve">KEY ACTIONS </w:t>
      </w:r>
    </w:p>
    <w:p w14:paraId="299129DF"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rPr>
      </w:pPr>
      <w:r>
        <w:rPr>
          <w:b/>
          <w:bCs/>
          <w:lang w:val="en-GB"/>
        </w:rPr>
        <w:t>Appropriate personal protective equipment (PPE), as identified in our risk assessments, is provided and must be worn by our employees. Where required, typical PPE could include:</w:t>
      </w:r>
    </w:p>
    <w:p w14:paraId="41001E2A" w14:textId="77777777" w:rsidR="000720A1" w:rsidRDefault="000720A1">
      <w:pPr>
        <w:pStyle w:val="NoSpacing"/>
        <w:numPr>
          <w:ilvl w:val="0"/>
          <w:numId w:val="4"/>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20" w:hanging="360"/>
        <w:rPr>
          <w:lang w:val="en-GB"/>
        </w:rPr>
      </w:pPr>
      <w:r>
        <w:rPr>
          <w:lang w:val="en-GB"/>
        </w:rPr>
        <w:t>Eye protection</w:t>
      </w:r>
    </w:p>
    <w:p w14:paraId="3C91F60B" w14:textId="77777777" w:rsidR="000720A1" w:rsidRDefault="000720A1">
      <w:pPr>
        <w:pStyle w:val="NoSpacing"/>
        <w:numPr>
          <w:ilvl w:val="0"/>
          <w:numId w:val="4"/>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20" w:hanging="360"/>
        <w:rPr>
          <w:lang w:val="en-GB"/>
        </w:rPr>
      </w:pPr>
      <w:r>
        <w:rPr>
          <w:lang w:val="en-GB"/>
        </w:rPr>
        <w:t>Hearing protection</w:t>
      </w:r>
    </w:p>
    <w:p w14:paraId="4698D418" w14:textId="77777777" w:rsidR="000720A1" w:rsidRDefault="000720A1">
      <w:pPr>
        <w:pStyle w:val="NoSpacing"/>
        <w:numPr>
          <w:ilvl w:val="0"/>
          <w:numId w:val="4"/>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20" w:hanging="360"/>
        <w:rPr>
          <w:lang w:val="en-GB"/>
        </w:rPr>
      </w:pPr>
      <w:r>
        <w:rPr>
          <w:lang w:val="en-GB"/>
        </w:rPr>
        <w:t>Gloves</w:t>
      </w:r>
    </w:p>
    <w:p w14:paraId="700D7D39" w14:textId="77777777" w:rsidR="000720A1" w:rsidRDefault="000720A1">
      <w:pPr>
        <w:pStyle w:val="NoSpacing"/>
        <w:numPr>
          <w:ilvl w:val="0"/>
          <w:numId w:val="4"/>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20" w:hanging="360"/>
        <w:rPr>
          <w:lang w:val="en-GB"/>
        </w:rPr>
      </w:pPr>
      <w:r>
        <w:rPr>
          <w:lang w:val="en-GB"/>
        </w:rPr>
        <w:t>Safety footwear</w:t>
      </w:r>
    </w:p>
    <w:p w14:paraId="5089F21C" w14:textId="77777777" w:rsidR="000720A1" w:rsidRDefault="000720A1">
      <w:pPr>
        <w:pStyle w:val="NoSpacing"/>
        <w:numPr>
          <w:ilvl w:val="0"/>
          <w:numId w:val="4"/>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20" w:hanging="360"/>
        <w:rPr>
          <w:lang w:val="en-GB"/>
        </w:rPr>
      </w:pPr>
      <w:r>
        <w:rPr>
          <w:lang w:val="en-GB"/>
        </w:rPr>
        <w:t>High-visibility clothing</w:t>
      </w:r>
    </w:p>
    <w:p w14:paraId="571A067E" w14:textId="77777777" w:rsidR="000720A1" w:rsidRDefault="000720A1">
      <w:pPr>
        <w:pStyle w:val="NoSpacing"/>
        <w:numPr>
          <w:ilvl w:val="0"/>
          <w:numId w:val="4"/>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20" w:hanging="360"/>
        <w:rPr>
          <w:lang w:val="en-GB"/>
        </w:rPr>
      </w:pPr>
      <w:r>
        <w:rPr>
          <w:lang w:val="en-GB"/>
        </w:rPr>
        <w:t>Respiratory protection, e.g. mask.</w:t>
      </w:r>
    </w:p>
    <w:p w14:paraId="1C780650" w14:textId="77777777" w:rsidR="000720A1" w:rsidRDefault="000720A1">
      <w:pPr>
        <w:pStyle w:val="NoSpacing"/>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20"/>
        <w:rPr>
          <w:lang w:val="en-GB"/>
        </w:rPr>
      </w:pPr>
    </w:p>
    <w:p w14:paraId="4396EC2D"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bCs/>
          <w:lang w:val="en-GB"/>
        </w:rPr>
        <w:t xml:space="preserve">We will ensure that: </w:t>
      </w:r>
    </w:p>
    <w:p w14:paraId="0FEF4E45" w14:textId="77777777" w:rsidR="000720A1" w:rsidRDefault="000720A1">
      <w:pPr>
        <w:pStyle w:val="NoSpacing"/>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rPr>
      </w:pPr>
      <w:r>
        <w:rPr>
          <w:lang w:val="en-GB"/>
        </w:rPr>
        <w:t>Adequate and suitable PPE is provided</w:t>
      </w:r>
    </w:p>
    <w:p w14:paraId="6A9A7153" w14:textId="77777777" w:rsidR="000720A1" w:rsidRDefault="000720A1">
      <w:pPr>
        <w:pStyle w:val="NoSpacing"/>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rPr>
      </w:pPr>
      <w:r>
        <w:rPr>
          <w:lang w:val="en-GB"/>
        </w:rPr>
        <w:t>The suitability of the PPE for the job is assessed</w:t>
      </w:r>
    </w:p>
    <w:p w14:paraId="41FA6933" w14:textId="77777777" w:rsidR="000720A1" w:rsidRDefault="000720A1">
      <w:pPr>
        <w:pStyle w:val="NoSpacing"/>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rPr>
      </w:pPr>
      <w:r>
        <w:rPr>
          <w:lang w:val="en-GB"/>
        </w:rPr>
        <w:t>PPE is maintained, used and replaced as recommended by the manufacturer’s instructions</w:t>
      </w:r>
    </w:p>
    <w:p w14:paraId="3EA2A085" w14:textId="77777777" w:rsidR="000720A1" w:rsidRDefault="000720A1">
      <w:pPr>
        <w:pStyle w:val="NoSpacing"/>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rPr>
      </w:pPr>
      <w:r>
        <w:rPr>
          <w:lang w:val="en-GB"/>
        </w:rPr>
        <w:t>Personal protective equipment is only used as a last resort when a residual risk remains after all other measures have been taken to eliminate / reduce the risk</w:t>
      </w:r>
    </w:p>
    <w:p w14:paraId="7FF4E3BB" w14:textId="77777777" w:rsidR="000720A1" w:rsidRDefault="000720A1">
      <w:pPr>
        <w:pStyle w:val="NoSpacing"/>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rPr>
      </w:pPr>
      <w:r>
        <w:rPr>
          <w:lang w:val="en-GB"/>
        </w:rPr>
        <w:t>Where it is not possible to reduce or eliminate the risk, then PPE appropriate to the task and work environment, as identified in my / our risk assessments will be used</w:t>
      </w:r>
    </w:p>
    <w:p w14:paraId="70D17FD5" w14:textId="77777777" w:rsidR="000720A1" w:rsidRDefault="000720A1">
      <w:pPr>
        <w:pStyle w:val="NoSpacing"/>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rPr>
      </w:pPr>
      <w:r>
        <w:rPr>
          <w:lang w:val="en-GB"/>
        </w:rPr>
        <w:t xml:space="preserve">We will record details of the supply and training in the use of PPE as required using </w:t>
      </w:r>
      <w:r>
        <w:rPr>
          <w:b/>
          <w:bCs/>
          <w:lang w:val="en-GB"/>
        </w:rPr>
        <w:t>Form 1.4 PPE Register</w:t>
      </w:r>
      <w:r>
        <w:rPr>
          <w:lang w:val="en-GB"/>
        </w:rPr>
        <w:t xml:space="preserve"> in </w:t>
      </w:r>
      <w:r>
        <w:rPr>
          <w:b/>
          <w:bCs/>
          <w:lang w:val="en-GB"/>
        </w:rPr>
        <w:t>Appendix 1</w:t>
      </w:r>
      <w:r>
        <w:rPr>
          <w:lang w:val="en-GB"/>
        </w:rPr>
        <w:t>.</w:t>
      </w:r>
    </w:p>
    <w:p w14:paraId="3021F4CF"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rPr>
      </w:pPr>
    </w:p>
    <w:p w14:paraId="21B9685E"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rPr>
      </w:pPr>
      <w:r>
        <w:rPr>
          <w:b/>
          <w:bCs/>
          <w:lang w:val="en-GB"/>
        </w:rPr>
        <w:t xml:space="preserve">We expect our employees to: </w:t>
      </w:r>
    </w:p>
    <w:p w14:paraId="60E59658" w14:textId="77777777" w:rsidR="000720A1" w:rsidRDefault="000720A1">
      <w:pPr>
        <w:pStyle w:val="NoSpacing"/>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rPr>
      </w:pPr>
      <w:r>
        <w:rPr>
          <w:lang w:val="en-GB"/>
        </w:rPr>
        <w:t xml:space="preserve">Use PPE correctly </w:t>
      </w:r>
    </w:p>
    <w:p w14:paraId="62C590A6" w14:textId="77777777" w:rsidR="000720A1" w:rsidRDefault="000720A1">
      <w:pPr>
        <w:pStyle w:val="NoSpacing"/>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rPr>
      </w:pPr>
      <w:r>
        <w:rPr>
          <w:lang w:val="en-GB"/>
        </w:rPr>
        <w:t>Report any defects or damage to PPE immediately</w:t>
      </w:r>
    </w:p>
    <w:p w14:paraId="504B129C" w14:textId="77777777" w:rsidR="000720A1" w:rsidRDefault="000720A1">
      <w:pPr>
        <w:pStyle w:val="NoSpacing"/>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rPr>
      </w:pPr>
      <w:r>
        <w:rPr>
          <w:lang w:val="en-GB"/>
        </w:rPr>
        <w:t>Participate in any training or instruction provided on PPE</w:t>
      </w:r>
    </w:p>
    <w:p w14:paraId="6B15D07F" w14:textId="77777777" w:rsidR="000720A1" w:rsidRDefault="000720A1">
      <w:pPr>
        <w:pStyle w:val="NoSpacing"/>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rPr>
      </w:pPr>
      <w:r>
        <w:rPr>
          <w:lang w:val="en-GB"/>
        </w:rPr>
        <w:t>Inform us of any medical conditions they have that might be affected by the use of the PPE provided to them.</w:t>
      </w:r>
    </w:p>
    <w:p w14:paraId="3EEC9292"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14BFBD63"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 xml:space="preserve">FURTHER INFORMATION </w:t>
      </w:r>
    </w:p>
    <w:p w14:paraId="1AD14A58"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 xml:space="preserve">The Health &amp; Safety Authority has produced a Guide to the Safety, Health and Welfare at Work (General Application) Regulations 2007, Chapter 3 of Part 2: Personal Protective Equipment. </w:t>
      </w:r>
    </w:p>
    <w:p w14:paraId="6A1DE177"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175F87B9"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46E6707D"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117652AA"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034E02C7"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62CD368D"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75B2AA25"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62364600"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572851E1"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40DA0373"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06C31D09"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063D95F9"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03AF31AD"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73116082"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7CB050EF"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131DEED1"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7E5F837E" w14:textId="77777777" w:rsidR="000720A1" w:rsidRDefault="007914EC">
      <w:pPr>
        <w:pStyle w:val="Heading3"/>
        <w:jc w:val="left"/>
        <w:rPr>
          <w:lang w:val="en-GB"/>
        </w:rPr>
      </w:pPr>
      <w:r>
        <w:rPr>
          <w:noProof/>
          <w:lang w:val="en-GB"/>
        </w:rPr>
        <w:drawing>
          <wp:inline distT="0" distB="0" distL="0" distR="0" wp14:anchorId="626BB612" wp14:editId="5934B94A">
            <wp:extent cx="495300" cy="495300"/>
            <wp:effectExtent l="0" t="0" r="0" b="0"/>
            <wp:docPr id="31" name="_tx_id_14_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tx_id_14_Picture 3"/>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000720A1">
        <w:rPr>
          <w:lang w:val="en-GB"/>
        </w:rPr>
        <w:t xml:space="preserve">2.10 – PREGNANCY AT WORK </w:t>
      </w:r>
    </w:p>
    <w:p w14:paraId="31446220" w14:textId="77777777" w:rsidR="000720A1" w:rsidRDefault="000720A1">
      <w:pPr>
        <w:pStyle w:val="NoSpaci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r>
        <w:rPr>
          <w:lang w:val="en-GB"/>
        </w:rPr>
        <w:t xml:space="preserve">KEY ACTIONS </w:t>
      </w:r>
    </w:p>
    <w:p w14:paraId="27752817" w14:textId="77777777" w:rsidR="000720A1" w:rsidRDefault="000720A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hAnsi="Calibri" w:cs="Calibri"/>
          <w:b/>
          <w:bCs/>
          <w:lang w:val="en-GB"/>
        </w:rPr>
      </w:pPr>
      <w:r>
        <w:rPr>
          <w:rFonts w:ascii="Calibri" w:hAnsi="Calibri" w:cs="Calibri"/>
          <w:b/>
          <w:bCs/>
          <w:lang w:val="en-GB"/>
        </w:rPr>
        <w:t xml:space="preserve">As required by Part 6 of the Safety Health and Welfare at Work (General Application) Regulations 2007, on becoming aware that an employee is pregnant, has recently given birth or is </w:t>
      </w:r>
      <w:r>
        <w:rPr>
          <w:rFonts w:ascii="Calibri" w:hAnsi="Calibri" w:cs="Calibri"/>
          <w:b/>
          <w:bCs/>
          <w:lang w:val="en-GB"/>
        </w:rPr>
        <w:lastRenderedPageBreak/>
        <w:t xml:space="preserve">breastfeeding, </w:t>
      </w:r>
      <w:r w:rsidR="00DC79BA">
        <w:rPr>
          <w:rFonts w:ascii="Calibri" w:hAnsi="Calibri" w:cs="Calibri"/>
          <w:b/>
          <w:bCs/>
          <w:lang w:val="en-GB"/>
        </w:rPr>
        <w:t>w</w:t>
      </w:r>
      <w:r>
        <w:rPr>
          <w:rFonts w:ascii="Calibri" w:hAnsi="Calibri" w:cs="Calibri"/>
          <w:b/>
          <w:bCs/>
          <w:lang w:val="en-GB"/>
        </w:rPr>
        <w:t xml:space="preserve">e will assess the specific risks arising from the employment to that employee and take action to ensure that she is not exposed to anything that would damage her health or that of her developing child. On provision of an appropriate medical certificate, </w:t>
      </w:r>
      <w:r w:rsidR="00DC79BA">
        <w:rPr>
          <w:rFonts w:ascii="Calibri" w:hAnsi="Calibri" w:cs="Calibri"/>
          <w:b/>
          <w:bCs/>
          <w:lang w:val="en-GB"/>
        </w:rPr>
        <w:t>w</w:t>
      </w:r>
      <w:r>
        <w:rPr>
          <w:rFonts w:ascii="Calibri" w:hAnsi="Calibri" w:cs="Calibri"/>
          <w:b/>
          <w:bCs/>
          <w:lang w:val="en-GB"/>
        </w:rPr>
        <w:t>e will carry out the following;</w:t>
      </w:r>
    </w:p>
    <w:p w14:paraId="548FB240" w14:textId="77777777" w:rsidR="000720A1" w:rsidRDefault="000720A1">
      <w:pPr>
        <w:pStyle w:val="NoSpacing"/>
        <w:numPr>
          <w:ilvl w:val="0"/>
          <w:numId w:val="4"/>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20" w:hanging="360"/>
        <w:rPr>
          <w:lang w:val="en-GB"/>
        </w:rPr>
      </w:pPr>
      <w:r>
        <w:rPr>
          <w:lang w:val="en-GB"/>
        </w:rPr>
        <w:t>Make sure that a specific risk assessment for that employee is undertaken</w:t>
      </w:r>
      <w:r>
        <w:rPr>
          <w:b/>
          <w:bCs/>
          <w:lang w:val="en-GB"/>
        </w:rPr>
        <w:t>*</w:t>
      </w:r>
      <w:r>
        <w:rPr>
          <w:lang w:val="en-GB"/>
        </w:rPr>
        <w:t xml:space="preserve">, taking account of any medical advice that the employee has received </w:t>
      </w:r>
    </w:p>
    <w:p w14:paraId="27B62E6C" w14:textId="77777777" w:rsidR="000720A1" w:rsidRDefault="000720A1">
      <w:pPr>
        <w:pStyle w:val="NoSpacing"/>
        <w:numPr>
          <w:ilvl w:val="0"/>
          <w:numId w:val="4"/>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20" w:hanging="360"/>
        <w:rPr>
          <w:lang w:val="en-GB"/>
        </w:rPr>
      </w:pPr>
      <w:r>
        <w:rPr>
          <w:lang w:val="en-GB"/>
        </w:rPr>
        <w:t>Assess any risk likely to arise from exposure to specified agents and work activities and, where possible exposure exists, ensure she does not carry out these activities</w:t>
      </w:r>
    </w:p>
    <w:p w14:paraId="131FB1AA" w14:textId="77777777" w:rsidR="000720A1" w:rsidRDefault="000720A1">
      <w:pPr>
        <w:pStyle w:val="NoSpacing"/>
        <w:numPr>
          <w:ilvl w:val="0"/>
          <w:numId w:val="4"/>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20" w:hanging="360"/>
        <w:rPr>
          <w:lang w:val="en-GB"/>
        </w:rPr>
      </w:pPr>
      <w:r>
        <w:rPr>
          <w:lang w:val="en-GB"/>
        </w:rPr>
        <w:t>If a risk cannot be eliminated or reduced to an acceptable level, then:</w:t>
      </w:r>
    </w:p>
    <w:p w14:paraId="41EF84B9" w14:textId="77777777" w:rsidR="000720A1" w:rsidRDefault="000720A1">
      <w:pPr>
        <w:pStyle w:val="NoSpacing"/>
        <w:numPr>
          <w:ilvl w:val="1"/>
          <w:numId w:val="3"/>
        </w:numPr>
        <w:tabs>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r>
        <w:rPr>
          <w:lang w:val="en-GB"/>
        </w:rPr>
        <w:t>Adjust the working conditions or hours of work or both; or</w:t>
      </w:r>
    </w:p>
    <w:p w14:paraId="1CC38F5E" w14:textId="77777777" w:rsidR="000720A1" w:rsidRDefault="000720A1">
      <w:pPr>
        <w:pStyle w:val="NoSpacing"/>
        <w:numPr>
          <w:ilvl w:val="1"/>
          <w:numId w:val="3"/>
        </w:numPr>
        <w:tabs>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r>
        <w:rPr>
          <w:lang w:val="en-GB"/>
        </w:rPr>
        <w:t xml:space="preserve">If this is not possible, provide alternative work; or </w:t>
      </w:r>
    </w:p>
    <w:p w14:paraId="155FBAAE" w14:textId="77777777" w:rsidR="000720A1" w:rsidRDefault="000720A1">
      <w:pPr>
        <w:pStyle w:val="NoSpacing"/>
        <w:numPr>
          <w:ilvl w:val="1"/>
          <w:numId w:val="3"/>
        </w:numPr>
        <w:tabs>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r>
        <w:rPr>
          <w:lang w:val="en-GB"/>
        </w:rPr>
        <w:t>If this is not possible, grant the employee health and safety leave</w:t>
      </w:r>
    </w:p>
    <w:p w14:paraId="14895B2A" w14:textId="77777777" w:rsidR="000720A1" w:rsidRDefault="00DC79BA">
      <w:pPr>
        <w:pStyle w:val="NoSpacing"/>
        <w:numPr>
          <w:ilvl w:val="0"/>
          <w:numId w:val="4"/>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20" w:hanging="360"/>
        <w:rPr>
          <w:lang w:val="en-GB"/>
        </w:rPr>
      </w:pPr>
      <w:r>
        <w:rPr>
          <w:lang w:val="en-GB"/>
        </w:rPr>
        <w:t>W</w:t>
      </w:r>
      <w:r w:rsidR="000720A1">
        <w:rPr>
          <w:lang w:val="en-GB"/>
        </w:rPr>
        <w:t>e will ensure that pregnant, postnatal or breastfeeding employees have suitable facilities to rest or feed.</w:t>
      </w:r>
    </w:p>
    <w:p w14:paraId="747B0557" w14:textId="77777777" w:rsidR="000720A1" w:rsidRDefault="000720A1">
      <w:pPr>
        <w:pStyle w:val="ListParagraph"/>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rPr>
          <w:rFonts w:ascii="Calibri" w:hAnsi="Calibri" w:cs="Calibri"/>
          <w:lang w:eastAsia="en-IE"/>
        </w:rPr>
      </w:pPr>
    </w:p>
    <w:p w14:paraId="2E88C574" w14:textId="77777777" w:rsidR="000720A1" w:rsidRDefault="000720A1">
      <w:pPr>
        <w:pStyle w:val="NoSpaci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lang w:val="en-GB"/>
        </w:rPr>
      </w:pPr>
    </w:p>
    <w:p w14:paraId="500BCDE1"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4"/>
          <w:szCs w:val="4"/>
          <w:lang w:val="en-GB"/>
        </w:rPr>
      </w:pPr>
    </w:p>
    <w:p w14:paraId="6FE6094D"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b/>
          <w:bCs/>
          <w:lang w:val="en-GB"/>
        </w:rPr>
        <w:t xml:space="preserve">Form 2.5 Responsible Persons Register </w:t>
      </w:r>
      <w:r>
        <w:rPr>
          <w:rFonts w:ascii="Calibri" w:hAnsi="Calibri" w:cs="Calibri"/>
          <w:lang w:val="en-GB"/>
        </w:rPr>
        <w:t>in</w:t>
      </w:r>
      <w:r>
        <w:rPr>
          <w:rFonts w:ascii="Calibri" w:hAnsi="Calibri" w:cs="Calibri"/>
          <w:b/>
          <w:bCs/>
          <w:lang w:val="en-GB"/>
        </w:rPr>
        <w:t xml:space="preserve"> Appendix 2 </w:t>
      </w:r>
      <w:r>
        <w:rPr>
          <w:rFonts w:ascii="Calibri" w:hAnsi="Calibri" w:cs="Calibri"/>
          <w:lang w:val="en-GB"/>
        </w:rPr>
        <w:t>can be used to identify the person responsible for carrying out pregnancy at work risk assessments.</w:t>
      </w:r>
    </w:p>
    <w:p w14:paraId="66FFC3A2" w14:textId="77777777" w:rsidR="000720A1" w:rsidRDefault="000720A1">
      <w:pPr>
        <w:pStyle w:val="NoSpaci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r>
        <w:rPr>
          <w:lang w:val="en-GB"/>
        </w:rPr>
        <w:t>The Health &amp; Safety Authority has produced a Guide to the Safety, Health and Welfare at Work (General Application) Regulations 2007. See Chapter 2 of Part 6: Protection of Pregnant, Post Natal and Breastfeeding Employees. Schedule 8 lists the agents and work activities that such employees must be protected from.</w:t>
      </w:r>
    </w:p>
    <w:p w14:paraId="7D011702" w14:textId="77777777" w:rsidR="000720A1" w:rsidRDefault="000720A1">
      <w:pPr>
        <w:pStyle w:val="NoSpaci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p>
    <w:p w14:paraId="2DDC9CEA" w14:textId="77777777" w:rsidR="000720A1" w:rsidRDefault="000720A1">
      <w:pPr>
        <w:pStyle w:val="NoSpaci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p>
    <w:p w14:paraId="037C9A26" w14:textId="77777777" w:rsidR="000720A1" w:rsidRDefault="000720A1">
      <w:pPr>
        <w:pStyle w:val="NoSpaci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p>
    <w:p w14:paraId="5E324ED0" w14:textId="77777777" w:rsidR="000720A1" w:rsidRDefault="000720A1">
      <w:pPr>
        <w:pStyle w:val="NoSpaci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p>
    <w:p w14:paraId="4B066571" w14:textId="77777777" w:rsidR="000720A1" w:rsidRDefault="000720A1">
      <w:pPr>
        <w:pStyle w:val="NoSpaci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p>
    <w:p w14:paraId="4F6E7EC2" w14:textId="77777777" w:rsidR="000720A1" w:rsidRDefault="000720A1">
      <w:pPr>
        <w:pStyle w:val="NoSpaci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p>
    <w:p w14:paraId="5D01C918" w14:textId="77777777" w:rsidR="000720A1" w:rsidRDefault="000720A1">
      <w:pPr>
        <w:pStyle w:val="NoSpaci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p>
    <w:p w14:paraId="288C77C9" w14:textId="77777777" w:rsidR="000720A1" w:rsidRDefault="000720A1">
      <w:pPr>
        <w:pStyle w:val="NoSpaci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p>
    <w:p w14:paraId="2FDC1A3C" w14:textId="77777777" w:rsidR="000720A1" w:rsidRDefault="000720A1">
      <w:pPr>
        <w:pStyle w:val="NoSpaci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p>
    <w:p w14:paraId="29E73CD3" w14:textId="77777777" w:rsidR="000720A1" w:rsidRDefault="000720A1">
      <w:pPr>
        <w:pStyle w:val="NoSpaci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p>
    <w:p w14:paraId="27153A01" w14:textId="77777777" w:rsidR="000720A1" w:rsidRDefault="000720A1">
      <w:pPr>
        <w:pStyle w:val="NoSpaci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p>
    <w:p w14:paraId="745EF98C" w14:textId="77777777" w:rsidR="000720A1" w:rsidRDefault="000720A1">
      <w:pPr>
        <w:pStyle w:val="NoSpaci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p>
    <w:p w14:paraId="7A98711C" w14:textId="77777777" w:rsidR="000720A1" w:rsidRDefault="000720A1">
      <w:pPr>
        <w:pStyle w:val="NoSpaci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p>
    <w:p w14:paraId="453825C0" w14:textId="77777777" w:rsidR="000720A1" w:rsidRDefault="000720A1">
      <w:pPr>
        <w:pStyle w:val="NoSpaci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p>
    <w:p w14:paraId="160D03DB" w14:textId="77777777" w:rsidR="00DC79BA" w:rsidRDefault="00DC79BA">
      <w:pPr>
        <w:pStyle w:val="NoSpaci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p>
    <w:p w14:paraId="0C599884" w14:textId="77777777" w:rsidR="00DC79BA" w:rsidRDefault="00DC79BA">
      <w:pPr>
        <w:pStyle w:val="NoSpaci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p>
    <w:p w14:paraId="643CBD05" w14:textId="77777777" w:rsidR="00DC79BA" w:rsidRDefault="00DC79BA">
      <w:pPr>
        <w:pStyle w:val="NoSpaci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p>
    <w:p w14:paraId="3CEC741F" w14:textId="77777777" w:rsidR="00FF2C15" w:rsidRDefault="00FF2C15">
      <w:pPr>
        <w:pStyle w:val="NoSpaci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p>
    <w:p w14:paraId="7CD30B24" w14:textId="77777777" w:rsidR="00FF2C15" w:rsidRDefault="00FF2C15">
      <w:pPr>
        <w:pStyle w:val="NoSpaci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p>
    <w:p w14:paraId="2ED0EFC6" w14:textId="77777777" w:rsidR="00FF2C15" w:rsidRDefault="00FF2C15">
      <w:pPr>
        <w:pStyle w:val="NoSpaci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p>
    <w:p w14:paraId="1A190EED" w14:textId="77777777" w:rsidR="00FF2C15" w:rsidRDefault="00FF2C15">
      <w:pPr>
        <w:pStyle w:val="NoSpaci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p>
    <w:p w14:paraId="14961DC6" w14:textId="77777777" w:rsidR="00FF2C15" w:rsidRDefault="00FF2C15">
      <w:pPr>
        <w:pStyle w:val="NoSpaci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p>
    <w:p w14:paraId="6495C74E" w14:textId="77777777" w:rsidR="00FF2C15" w:rsidRDefault="00FF2C15">
      <w:pPr>
        <w:pStyle w:val="NoSpaci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p>
    <w:p w14:paraId="1F42C268" w14:textId="77777777" w:rsidR="00FF2C15" w:rsidRDefault="00FF2C15">
      <w:pPr>
        <w:pStyle w:val="NoSpaci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p>
    <w:p w14:paraId="3EB9F464" w14:textId="77777777" w:rsidR="00FF2C15" w:rsidRDefault="00FF2C15">
      <w:pPr>
        <w:pStyle w:val="NoSpaci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p>
    <w:p w14:paraId="092C4415" w14:textId="77777777" w:rsidR="00DC79BA" w:rsidRDefault="00DC79BA">
      <w:pPr>
        <w:pStyle w:val="NoSpaci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p>
    <w:p w14:paraId="023C9640" w14:textId="77777777" w:rsidR="00DC79BA" w:rsidRDefault="00DC79BA">
      <w:pPr>
        <w:pStyle w:val="NoSpaci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p>
    <w:p w14:paraId="695CC6B3" w14:textId="77777777" w:rsidR="000720A1" w:rsidRDefault="000720A1">
      <w:pPr>
        <w:pStyle w:val="NoSpaci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p>
    <w:p w14:paraId="273FBCBD" w14:textId="77777777" w:rsidR="000720A1" w:rsidRDefault="007914EC">
      <w:pPr>
        <w:pStyle w:val="Heading3"/>
        <w:jc w:val="left"/>
        <w:rPr>
          <w:lang w:val="en-GB"/>
        </w:rPr>
      </w:pPr>
      <w:r>
        <w:rPr>
          <w:noProof/>
          <w:lang w:val="en-GB"/>
        </w:rPr>
        <w:lastRenderedPageBreak/>
        <w:drawing>
          <wp:inline distT="0" distB="0" distL="0" distR="0" wp14:anchorId="56B5232C" wp14:editId="7E134046">
            <wp:extent cx="508000" cy="508000"/>
            <wp:effectExtent l="0" t="0" r="0" b="0"/>
            <wp:docPr id="32" name="_tx_id_15_Picture 7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tx_id_15_Picture 708"/>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000720A1">
        <w:rPr>
          <w:lang w:val="en-GB"/>
        </w:rPr>
        <w:t xml:space="preserve">2.11 – YOUNG PERSONS </w:t>
      </w:r>
    </w:p>
    <w:p w14:paraId="533864DE"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 xml:space="preserve">KEY ACTIONS </w:t>
      </w:r>
    </w:p>
    <w:p w14:paraId="35827A0E"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rPr>
      </w:pPr>
      <w:r>
        <w:rPr>
          <w:b/>
          <w:bCs/>
          <w:lang w:val="en-GB"/>
        </w:rPr>
        <w:t xml:space="preserve">We are aware that there are specific regulations dealing with young people at work, i.e. those less than 18 years of age. </w:t>
      </w:r>
      <w:r w:rsidR="00DC79BA">
        <w:rPr>
          <w:b/>
          <w:bCs/>
          <w:lang w:val="en-GB"/>
        </w:rPr>
        <w:t>W</w:t>
      </w:r>
      <w:r>
        <w:rPr>
          <w:b/>
          <w:bCs/>
          <w:lang w:val="en-GB"/>
        </w:rPr>
        <w:t>e will undertake the following:</w:t>
      </w:r>
    </w:p>
    <w:p w14:paraId="69914A05" w14:textId="77777777" w:rsidR="000720A1" w:rsidRDefault="000720A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Calibri" w:hAnsi="Calibri" w:cs="Calibri"/>
          <w:b/>
          <w:bCs/>
          <w:lang w:val="en-GB"/>
        </w:rPr>
      </w:pPr>
      <w:r>
        <w:rPr>
          <w:rFonts w:ascii="Calibri" w:hAnsi="Calibri" w:cs="Calibri"/>
          <w:lang w:val="en-GB"/>
        </w:rPr>
        <w:t>Carry out a risk assessment before employment of a young person (over 16 but less than 18), taking into account their relative lack of experience, absence of awareness of potential risks or lack of maturity</w:t>
      </w:r>
    </w:p>
    <w:p w14:paraId="05D180FB" w14:textId="77777777" w:rsidR="000720A1" w:rsidRDefault="000720A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Calibri" w:hAnsi="Calibri" w:cs="Calibri"/>
          <w:lang w:val="en-GB"/>
        </w:rPr>
      </w:pPr>
      <w:r>
        <w:rPr>
          <w:rFonts w:ascii="Calibri" w:hAnsi="Calibri" w:cs="Calibri"/>
          <w:lang w:val="en-GB"/>
        </w:rPr>
        <w:t>Put in place all required control measures identified by the risk assessment, taking account of:</w:t>
      </w:r>
    </w:p>
    <w:p w14:paraId="514DC485" w14:textId="77777777" w:rsidR="000720A1" w:rsidRDefault="000720A1">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Calibri" w:hAnsi="Calibri" w:cs="Calibri"/>
          <w:lang w:val="en-GB"/>
        </w:rPr>
      </w:pPr>
      <w:r>
        <w:rPr>
          <w:rFonts w:ascii="Calibri" w:hAnsi="Calibri" w:cs="Calibri"/>
          <w:lang w:val="en-GB"/>
        </w:rPr>
        <w:t>Their lack of experience, maturity or awareness of risk</w:t>
      </w:r>
    </w:p>
    <w:p w14:paraId="2F790A05" w14:textId="77777777" w:rsidR="000720A1" w:rsidRDefault="000720A1">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Calibri" w:hAnsi="Calibri" w:cs="Calibri"/>
          <w:lang w:val="en-GB"/>
        </w:rPr>
      </w:pPr>
      <w:r>
        <w:rPr>
          <w:rFonts w:ascii="Calibri" w:hAnsi="Calibri" w:cs="Calibri"/>
          <w:lang w:val="en-GB"/>
        </w:rPr>
        <w:t>Any work activity likely to involve a risk of harmful exposure to physical, biological or chemical agents</w:t>
      </w:r>
    </w:p>
    <w:p w14:paraId="51822447" w14:textId="77777777" w:rsidR="000720A1" w:rsidRDefault="000720A1">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Calibri" w:hAnsi="Calibri" w:cs="Calibri"/>
          <w:b/>
          <w:bCs/>
          <w:lang w:val="en-GB"/>
        </w:rPr>
      </w:pPr>
      <w:r>
        <w:rPr>
          <w:rFonts w:ascii="Calibri" w:hAnsi="Calibri" w:cs="Calibri"/>
          <w:lang w:val="en-GB"/>
        </w:rPr>
        <w:t>The physical and psychological capacity of the young person</w:t>
      </w:r>
    </w:p>
    <w:p w14:paraId="08B6960E" w14:textId="77777777" w:rsidR="000720A1" w:rsidRDefault="000720A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Calibri" w:hAnsi="Calibri" w:cs="Calibri"/>
          <w:lang w:val="en-GB"/>
        </w:rPr>
      </w:pPr>
      <w:r>
        <w:rPr>
          <w:rFonts w:ascii="Calibri" w:hAnsi="Calibri" w:cs="Calibri"/>
          <w:lang w:val="en-GB"/>
        </w:rPr>
        <w:t>Make sure the recommended working hours are not exceeded for young persons</w:t>
      </w:r>
    </w:p>
    <w:p w14:paraId="5FA75DE4" w14:textId="77777777" w:rsidR="000720A1" w:rsidRDefault="000720A1">
      <w:pPr>
        <w:pStyle w:val="NoSpacing"/>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bCs/>
          <w:lang w:val="en-GB"/>
        </w:rPr>
        <w:t xml:space="preserve">Form 1.5 Responsible Persons Register </w:t>
      </w:r>
      <w:r>
        <w:rPr>
          <w:lang w:val="en-GB"/>
        </w:rPr>
        <w:t>in</w:t>
      </w:r>
      <w:r>
        <w:rPr>
          <w:b/>
          <w:bCs/>
          <w:lang w:val="en-GB"/>
        </w:rPr>
        <w:t xml:space="preserve"> Appendix 1 </w:t>
      </w:r>
      <w:r>
        <w:rPr>
          <w:lang w:val="en-GB"/>
        </w:rPr>
        <w:t>can be used to identify the person responsible for carrying out young persons at work risk assessments.</w:t>
      </w:r>
    </w:p>
    <w:p w14:paraId="32C9E69F" w14:textId="77777777" w:rsidR="000720A1" w:rsidRDefault="000720A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6A11FBB"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lang w:val="en-GB"/>
        </w:rPr>
      </w:pPr>
    </w:p>
    <w:p w14:paraId="6E4B04B9" w14:textId="77777777" w:rsidR="000720A1" w:rsidRDefault="000720A1">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lang w:val="en-GB"/>
        </w:rPr>
      </w:pPr>
      <w:r>
        <w:rPr>
          <w:lang w:val="en-GB"/>
        </w:rPr>
        <w:t xml:space="preserve"> </w:t>
      </w:r>
      <w:r w:rsidR="007914EC">
        <w:rPr>
          <w:noProof/>
          <w:lang w:val="en-GB"/>
        </w:rPr>
        <w:drawing>
          <wp:inline distT="0" distB="0" distL="0" distR="0" wp14:anchorId="4395AFD8" wp14:editId="6087D965">
            <wp:extent cx="508000" cy="508000"/>
            <wp:effectExtent l="0" t="0" r="0" b="0"/>
            <wp:docPr id="33" name="_tx_id_16_Picture 6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tx_id_16_Picture 673"/>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Pr>
          <w:lang w:val="en-GB"/>
        </w:rPr>
        <w:t xml:space="preserve">2.12 – WORK-RELATED STRESS AND DIGNITY AT WORK </w:t>
      </w:r>
    </w:p>
    <w:p w14:paraId="4F012B76"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8"/>
          <w:szCs w:val="28"/>
          <w:lang w:val="en-GB"/>
        </w:rPr>
      </w:pPr>
      <w:r>
        <w:rPr>
          <w:lang w:val="en-GB"/>
        </w:rPr>
        <w:t xml:space="preserve">KEY ACTIONS </w:t>
      </w:r>
    </w:p>
    <w:p w14:paraId="7AED2A40"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rPr>
      </w:pPr>
      <w:r>
        <w:rPr>
          <w:b/>
          <w:bCs/>
          <w:lang w:val="en-GB"/>
        </w:rPr>
        <w:t>As an employer we will, so as far as is reasonably practicable, ensure that:</w:t>
      </w:r>
    </w:p>
    <w:p w14:paraId="777AD807" w14:textId="77777777" w:rsidR="000720A1" w:rsidRDefault="000720A1">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Pr>
          <w:rFonts w:ascii="Calibri" w:hAnsi="Calibri" w:cs="Calibri"/>
          <w:lang w:val="en-GB"/>
        </w:rPr>
        <w:t>No employee’s workload is so great that he or she will have to consistently work overtime</w:t>
      </w:r>
    </w:p>
    <w:p w14:paraId="3EBE6B45" w14:textId="77777777" w:rsidR="000720A1" w:rsidRDefault="000720A1">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Pr>
          <w:rFonts w:ascii="Calibri" w:hAnsi="Calibri" w:cs="Calibri"/>
          <w:lang w:val="en-GB"/>
        </w:rPr>
        <w:t>No employee will be subjected to harassment from, or degrading behaviour by, colleagues or managers and that everyone in the workplace treats others with respect and courtesy, even if they do not ‘get along’</w:t>
      </w:r>
    </w:p>
    <w:p w14:paraId="2A26111B" w14:textId="77777777" w:rsidR="000720A1" w:rsidRDefault="000720A1">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Pr>
          <w:rFonts w:ascii="Calibri" w:hAnsi="Calibri" w:cs="Calibri"/>
          <w:lang w:val="en-GB"/>
        </w:rPr>
        <w:t>No employee has to work in an environment which is unsafe and in which there are risks of accidents</w:t>
      </w:r>
    </w:p>
    <w:p w14:paraId="116B06E3" w14:textId="77777777" w:rsidR="000720A1" w:rsidRDefault="000720A1">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Pr>
          <w:rFonts w:ascii="Calibri" w:hAnsi="Calibri" w:cs="Calibri"/>
          <w:lang w:val="en-GB"/>
        </w:rPr>
        <w:t>Employees are trained so they can do their jobs effectively and safely</w:t>
      </w:r>
    </w:p>
    <w:p w14:paraId="51F3F048" w14:textId="77777777" w:rsidR="000720A1" w:rsidRDefault="000720A1">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Pr>
          <w:rFonts w:ascii="Calibri" w:hAnsi="Calibri" w:cs="Calibri"/>
          <w:lang w:val="en-GB"/>
        </w:rPr>
        <w:t>Everyone knows what his or her core job is</w:t>
      </w:r>
    </w:p>
    <w:p w14:paraId="1655CE61" w14:textId="77777777" w:rsidR="000720A1" w:rsidRDefault="000720A1">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Pr>
          <w:rFonts w:ascii="Calibri" w:hAnsi="Calibri" w:cs="Calibri"/>
          <w:lang w:val="en-GB"/>
        </w:rPr>
        <w:t>That a ‘Dignity at Work Policy’ is in place that outlines procedures with regard to addressing bullying and harassment at work.</w:t>
      </w:r>
    </w:p>
    <w:p w14:paraId="74DB1901"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Calibri" w:hAnsi="Calibri" w:cs="Calibri"/>
          <w:lang w:val="en-GB"/>
        </w:rPr>
      </w:pPr>
    </w:p>
    <w:p w14:paraId="145B3D4B" w14:textId="77777777" w:rsidR="000720A1" w:rsidRPr="008D628A"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002060"/>
          <w:lang w:val="en-GB"/>
        </w:rPr>
      </w:pPr>
      <w:r w:rsidRPr="008D628A">
        <w:rPr>
          <w:b/>
          <w:bCs/>
          <w:color w:val="002060"/>
          <w:lang w:val="en-GB"/>
        </w:rPr>
        <w:t>FURTHER INFORMATION</w:t>
      </w:r>
    </w:p>
    <w:p w14:paraId="0B4B1887" w14:textId="77777777" w:rsidR="002F1DF6"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 xml:space="preserve">The Health &amp; Safety Authority has produced a Code of Practice on the Prevention and Resolution of Bullying at Work, which is available in the ‘Learn More’ section of </w:t>
      </w:r>
      <w:r w:rsidR="002F1DF6">
        <w:rPr>
          <w:lang w:val="en-GB"/>
        </w:rPr>
        <w:t>our website see link below:</w:t>
      </w:r>
    </w:p>
    <w:p w14:paraId="5AF8A1F2" w14:textId="77777777" w:rsidR="002F1DF6" w:rsidRDefault="002F1DF6">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0F69B5E1" w14:textId="77777777" w:rsidR="002F1DF6" w:rsidRDefault="002F1DF6">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 xml:space="preserve">         </w:t>
      </w:r>
    </w:p>
    <w:p w14:paraId="657340F8" w14:textId="5FC9BC80" w:rsidR="000720A1" w:rsidRPr="008D628A"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color w:val="002060"/>
          <w:sz w:val="24"/>
          <w:szCs w:val="24"/>
          <w:lang w:val="en-GB"/>
        </w:rPr>
      </w:pPr>
      <w:hyperlink r:id="rId27" w:history="1">
        <w:r w:rsidR="008D628A" w:rsidRPr="008D628A">
          <w:rPr>
            <w:rStyle w:val="Hyperlink"/>
            <w:b/>
            <w:bCs/>
            <w:color w:val="002060"/>
            <w:sz w:val="24"/>
            <w:szCs w:val="24"/>
            <w:lang w:val="en-GB"/>
          </w:rPr>
          <w:t>Learn More: Prevention &amp; Management of Bullying &amp; Harassment (Code of Practice)</w:t>
        </w:r>
      </w:hyperlink>
      <w:r w:rsidR="000720A1" w:rsidRPr="008D628A">
        <w:rPr>
          <w:b/>
          <w:bCs/>
          <w:color w:val="002060"/>
          <w:sz w:val="24"/>
          <w:szCs w:val="24"/>
          <w:lang w:val="en-GB"/>
        </w:rPr>
        <w:br w:type="page"/>
      </w:r>
    </w:p>
    <w:p w14:paraId="119047D5" w14:textId="77777777" w:rsidR="000720A1" w:rsidRDefault="000720A1">
      <w:pPr>
        <w:pStyle w:val="Heading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r>
        <w:rPr>
          <w:lang w:val="en-GB"/>
        </w:rPr>
        <w:lastRenderedPageBreak/>
        <w:t xml:space="preserve">APPENDICES </w:t>
      </w:r>
    </w:p>
    <w:p w14:paraId="672072C5" w14:textId="77777777" w:rsidR="000720A1" w:rsidRDefault="000720A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hAnsi="Calibri" w:cs="Calibri"/>
          <w:lang w:val="en-GB"/>
        </w:rPr>
      </w:pPr>
      <w:r>
        <w:rPr>
          <w:rFonts w:ascii="Calibri" w:hAnsi="Calibri" w:cs="Calibri"/>
          <w:lang w:val="en-GB"/>
        </w:rPr>
        <w:t xml:space="preserve">APPENDIX 1 – FORMS AND RECORDS </w:t>
      </w:r>
    </w:p>
    <w:p w14:paraId="62DFD8D7" w14:textId="77777777" w:rsidR="000720A1" w:rsidRDefault="000720A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hAnsi="Calibri" w:cs="Calibri"/>
          <w:lang w:val="en-GB"/>
        </w:rPr>
      </w:pPr>
      <w:r>
        <w:rPr>
          <w:rFonts w:ascii="Calibri" w:hAnsi="Calibri" w:cs="Calibri"/>
          <w:lang w:val="en-GB"/>
        </w:rPr>
        <w:t xml:space="preserve">APPENDIX 2 - EMERGENCY INFORMATION </w:t>
      </w:r>
    </w:p>
    <w:p w14:paraId="408E91D0" w14:textId="77777777" w:rsidR="000720A1" w:rsidRDefault="000720A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hAnsi="Calibri" w:cs="Calibri"/>
          <w:lang w:val="en-GB"/>
        </w:rPr>
      </w:pPr>
      <w:r>
        <w:rPr>
          <w:rFonts w:ascii="Calibri" w:hAnsi="Calibri" w:cs="Calibri"/>
          <w:lang w:val="en-GB"/>
        </w:rPr>
        <w:t xml:space="preserve">APPENDIX 3 – ACCIDENT REPORTING AND INVESTIGATION </w:t>
      </w:r>
    </w:p>
    <w:p w14:paraId="387CAD02" w14:textId="77777777" w:rsidR="000720A1" w:rsidRDefault="000720A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r>
        <w:rPr>
          <w:rFonts w:ascii="Calibri" w:hAnsi="Calibri" w:cs="Calibri"/>
          <w:lang w:val="en-GB"/>
        </w:rPr>
        <w:t>APPENDIX 4 – SAFETY DATA SHEETS</w:t>
      </w:r>
    </w:p>
    <w:p w14:paraId="2205F467" w14:textId="77777777" w:rsidR="000720A1" w:rsidRDefault="000720A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hAnsi="Calibri" w:cs="Calibri"/>
          <w:sz w:val="28"/>
          <w:szCs w:val="28"/>
          <w:lang w:val="en-GB"/>
        </w:rPr>
      </w:pPr>
      <w:r>
        <w:rPr>
          <w:lang w:val="en-GB"/>
        </w:rPr>
        <w:br w:type="page"/>
      </w:r>
    </w:p>
    <w:p w14:paraId="597DE29E" w14:textId="77777777" w:rsidR="000720A1" w:rsidRDefault="000720A1">
      <w:pPr>
        <w:pStyle w:val="Heading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r>
        <w:rPr>
          <w:lang w:val="en-GB"/>
        </w:rPr>
        <w:lastRenderedPageBreak/>
        <w:t>APPENDIX 1 – FORMS AND RECORDS</w:t>
      </w:r>
    </w:p>
    <w:p w14:paraId="4D6BA103"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350CD339"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sectPr w:rsidR="000720A1" w:rsidSect="00002489">
          <w:footerReference w:type="default" r:id="rId28"/>
          <w:pgSz w:w="11906" w:h="16838"/>
          <w:pgMar w:top="567" w:right="1440" w:bottom="567" w:left="1440" w:header="720" w:footer="567" w:gutter="0"/>
          <w:pgBorders w:offsetFrom="page">
            <w:top w:val="single" w:sz="12" w:space="24" w:color="C00000"/>
            <w:left w:val="single" w:sz="12" w:space="24" w:color="C00000"/>
            <w:bottom w:val="single" w:sz="12" w:space="24" w:color="C00000"/>
            <w:right w:val="single" w:sz="12" w:space="24" w:color="C00000"/>
          </w:pgBorders>
          <w:cols w:space="720"/>
          <w:noEndnote/>
        </w:sectPr>
      </w:pPr>
    </w:p>
    <w:p w14:paraId="480FF119"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p w14:paraId="26A1192F" w14:textId="77777777" w:rsidR="000720A1" w:rsidRDefault="000720A1">
      <w:pPr>
        <w:pStyle w:val="Heading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auto"/>
          <w:lang w:val="en-GB"/>
        </w:rPr>
      </w:pPr>
      <w:r>
        <w:rPr>
          <w:color w:val="auto"/>
          <w:lang w:val="en-GB"/>
        </w:rPr>
        <w:t>FORM 1.1 – INDUCTION REGISTER</w:t>
      </w:r>
    </w:p>
    <w:p w14:paraId="0D4FF665"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p>
    <w:tbl>
      <w:tblPr>
        <w:tblW w:w="0" w:type="auto"/>
        <w:tblInd w:w="108" w:type="dxa"/>
        <w:tblLayout w:type="fixed"/>
        <w:tblLook w:val="0000" w:firstRow="0" w:lastRow="0" w:firstColumn="0" w:lastColumn="0" w:noHBand="0" w:noVBand="0"/>
      </w:tblPr>
      <w:tblGrid>
        <w:gridCol w:w="631"/>
        <w:gridCol w:w="6628"/>
        <w:gridCol w:w="2651"/>
        <w:gridCol w:w="3711"/>
      </w:tblGrid>
      <w:tr w:rsidR="000720A1" w:rsidRPr="000720A1" w14:paraId="1DCA16BE" w14:textId="77777777">
        <w:trPr>
          <w:trHeight w:val="695"/>
        </w:trPr>
        <w:tc>
          <w:tcPr>
            <w:tcW w:w="13621" w:type="dxa"/>
            <w:gridSpan w:val="4"/>
            <w:tcBorders>
              <w:top w:val="single" w:sz="4" w:space="0" w:color="auto"/>
              <w:left w:val="single" w:sz="4" w:space="0" w:color="auto"/>
              <w:bottom w:val="nil"/>
              <w:right w:val="single" w:sz="4" w:space="0" w:color="auto"/>
            </w:tcBorders>
          </w:tcPr>
          <w:p w14:paraId="4FAC3DC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Calibri" w:hAnsi="Calibri" w:cs="Calibri"/>
                <w:sz w:val="48"/>
                <w:szCs w:val="48"/>
                <w:lang w:val="en-GB"/>
              </w:rPr>
            </w:pPr>
            <w:r w:rsidRPr="000720A1">
              <w:rPr>
                <w:rFonts w:ascii="Calibri" w:hAnsi="Calibri" w:cs="Calibri"/>
                <w:sz w:val="48"/>
                <w:szCs w:val="48"/>
                <w:lang w:val="en-GB"/>
              </w:rPr>
              <w:t>INDUCTION REGISTER</w:t>
            </w:r>
          </w:p>
        </w:tc>
      </w:tr>
      <w:tr w:rsidR="000720A1" w:rsidRPr="000720A1" w14:paraId="46BE2437" w14:textId="77777777">
        <w:trPr>
          <w:trHeight w:val="707"/>
        </w:trPr>
        <w:tc>
          <w:tcPr>
            <w:tcW w:w="631" w:type="dxa"/>
            <w:tcBorders>
              <w:top w:val="single" w:sz="4" w:space="0" w:color="auto"/>
              <w:left w:val="single" w:sz="4" w:space="0" w:color="auto"/>
              <w:bottom w:val="single" w:sz="4" w:space="0" w:color="auto"/>
              <w:right w:val="single" w:sz="4" w:space="0" w:color="auto"/>
            </w:tcBorders>
          </w:tcPr>
          <w:p w14:paraId="6CD733A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4"/>
                <w:szCs w:val="24"/>
                <w:lang w:val="en-GB"/>
              </w:rPr>
            </w:pPr>
            <w:r w:rsidRPr="000720A1">
              <w:rPr>
                <w:rFonts w:ascii="Calibri" w:hAnsi="Calibri" w:cs="Calibri"/>
                <w:sz w:val="24"/>
                <w:szCs w:val="24"/>
                <w:lang w:val="en-GB"/>
              </w:rPr>
              <w:t>NO.</w:t>
            </w:r>
          </w:p>
        </w:tc>
        <w:tc>
          <w:tcPr>
            <w:tcW w:w="6628" w:type="dxa"/>
            <w:tcBorders>
              <w:top w:val="single" w:sz="4" w:space="0" w:color="auto"/>
              <w:left w:val="single" w:sz="4" w:space="0" w:color="auto"/>
              <w:bottom w:val="single" w:sz="4" w:space="0" w:color="auto"/>
              <w:right w:val="single" w:sz="4" w:space="0" w:color="auto"/>
            </w:tcBorders>
          </w:tcPr>
          <w:p w14:paraId="16E4F26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4"/>
                <w:szCs w:val="24"/>
                <w:lang w:val="en-GB"/>
              </w:rPr>
            </w:pPr>
            <w:r w:rsidRPr="000720A1">
              <w:rPr>
                <w:rFonts w:ascii="Calibri" w:hAnsi="Calibri" w:cs="Calibri"/>
                <w:b/>
                <w:bCs/>
                <w:sz w:val="24"/>
                <w:szCs w:val="24"/>
                <w:lang w:val="en-GB"/>
              </w:rPr>
              <w:t>NAME</w:t>
            </w:r>
          </w:p>
        </w:tc>
        <w:tc>
          <w:tcPr>
            <w:tcW w:w="2651" w:type="dxa"/>
            <w:tcBorders>
              <w:top w:val="single" w:sz="4" w:space="0" w:color="auto"/>
              <w:left w:val="single" w:sz="4" w:space="0" w:color="auto"/>
              <w:bottom w:val="single" w:sz="4" w:space="0" w:color="auto"/>
              <w:right w:val="single" w:sz="4" w:space="0" w:color="auto"/>
            </w:tcBorders>
          </w:tcPr>
          <w:p w14:paraId="6833E20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4"/>
                <w:szCs w:val="24"/>
                <w:lang w:val="en-GB"/>
              </w:rPr>
            </w:pPr>
            <w:r w:rsidRPr="000720A1">
              <w:rPr>
                <w:rFonts w:ascii="Calibri" w:hAnsi="Calibri" w:cs="Calibri"/>
                <w:b/>
                <w:bCs/>
                <w:sz w:val="24"/>
                <w:szCs w:val="24"/>
                <w:lang w:val="en-GB"/>
              </w:rPr>
              <w:t>DATE INDUCTED</w:t>
            </w:r>
          </w:p>
        </w:tc>
        <w:tc>
          <w:tcPr>
            <w:tcW w:w="3711" w:type="dxa"/>
            <w:tcBorders>
              <w:top w:val="single" w:sz="4" w:space="0" w:color="auto"/>
              <w:left w:val="single" w:sz="4" w:space="0" w:color="auto"/>
              <w:bottom w:val="single" w:sz="4" w:space="0" w:color="auto"/>
              <w:right w:val="single" w:sz="4" w:space="0" w:color="auto"/>
            </w:tcBorders>
          </w:tcPr>
          <w:p w14:paraId="297348D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4"/>
                <w:szCs w:val="24"/>
                <w:lang w:val="en-GB"/>
              </w:rPr>
            </w:pPr>
            <w:r w:rsidRPr="000720A1">
              <w:rPr>
                <w:rFonts w:ascii="Calibri" w:hAnsi="Calibri" w:cs="Calibri"/>
                <w:b/>
                <w:bCs/>
                <w:sz w:val="24"/>
                <w:szCs w:val="24"/>
                <w:lang w:val="en-GB"/>
              </w:rPr>
              <w:t>SIGNATURE</w:t>
            </w:r>
          </w:p>
        </w:tc>
      </w:tr>
      <w:tr w:rsidR="000720A1" w:rsidRPr="000720A1" w14:paraId="5EA9872D" w14:textId="77777777">
        <w:trPr>
          <w:trHeight w:val="348"/>
        </w:trPr>
        <w:tc>
          <w:tcPr>
            <w:tcW w:w="631" w:type="dxa"/>
            <w:tcBorders>
              <w:top w:val="single" w:sz="4" w:space="0" w:color="auto"/>
              <w:left w:val="single" w:sz="4" w:space="0" w:color="auto"/>
              <w:bottom w:val="single" w:sz="4" w:space="0" w:color="auto"/>
              <w:right w:val="single" w:sz="4" w:space="0" w:color="auto"/>
            </w:tcBorders>
          </w:tcPr>
          <w:p w14:paraId="0780301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6628" w:type="dxa"/>
            <w:tcBorders>
              <w:top w:val="single" w:sz="4" w:space="0" w:color="auto"/>
              <w:left w:val="single" w:sz="4" w:space="0" w:color="auto"/>
              <w:bottom w:val="single" w:sz="4" w:space="0" w:color="auto"/>
              <w:right w:val="single" w:sz="4" w:space="0" w:color="auto"/>
            </w:tcBorders>
          </w:tcPr>
          <w:p w14:paraId="5BC1C19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2651" w:type="dxa"/>
            <w:tcBorders>
              <w:top w:val="single" w:sz="4" w:space="0" w:color="auto"/>
              <w:left w:val="single" w:sz="4" w:space="0" w:color="auto"/>
              <w:bottom w:val="single" w:sz="4" w:space="0" w:color="auto"/>
              <w:right w:val="single" w:sz="4" w:space="0" w:color="auto"/>
            </w:tcBorders>
          </w:tcPr>
          <w:p w14:paraId="332C928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3711" w:type="dxa"/>
            <w:tcBorders>
              <w:top w:val="single" w:sz="4" w:space="0" w:color="auto"/>
              <w:left w:val="single" w:sz="4" w:space="0" w:color="auto"/>
              <w:bottom w:val="single" w:sz="4" w:space="0" w:color="auto"/>
              <w:right w:val="single" w:sz="4" w:space="0" w:color="auto"/>
            </w:tcBorders>
          </w:tcPr>
          <w:p w14:paraId="4FFE024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r>
      <w:tr w:rsidR="000720A1" w:rsidRPr="000720A1" w14:paraId="6F2EF150" w14:textId="77777777">
        <w:trPr>
          <w:trHeight w:val="348"/>
        </w:trPr>
        <w:tc>
          <w:tcPr>
            <w:tcW w:w="631" w:type="dxa"/>
            <w:tcBorders>
              <w:top w:val="single" w:sz="4" w:space="0" w:color="auto"/>
              <w:left w:val="single" w:sz="4" w:space="0" w:color="auto"/>
              <w:bottom w:val="single" w:sz="4" w:space="0" w:color="auto"/>
              <w:right w:val="single" w:sz="4" w:space="0" w:color="auto"/>
            </w:tcBorders>
          </w:tcPr>
          <w:p w14:paraId="28B3A41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6628" w:type="dxa"/>
            <w:tcBorders>
              <w:top w:val="single" w:sz="4" w:space="0" w:color="auto"/>
              <w:left w:val="single" w:sz="4" w:space="0" w:color="auto"/>
              <w:bottom w:val="single" w:sz="4" w:space="0" w:color="auto"/>
              <w:right w:val="single" w:sz="4" w:space="0" w:color="auto"/>
            </w:tcBorders>
          </w:tcPr>
          <w:p w14:paraId="0EAAB89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2651" w:type="dxa"/>
            <w:tcBorders>
              <w:top w:val="single" w:sz="4" w:space="0" w:color="auto"/>
              <w:left w:val="single" w:sz="4" w:space="0" w:color="auto"/>
              <w:bottom w:val="single" w:sz="4" w:space="0" w:color="auto"/>
              <w:right w:val="single" w:sz="4" w:space="0" w:color="auto"/>
            </w:tcBorders>
          </w:tcPr>
          <w:p w14:paraId="4677144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3711" w:type="dxa"/>
            <w:tcBorders>
              <w:top w:val="single" w:sz="4" w:space="0" w:color="auto"/>
              <w:left w:val="single" w:sz="4" w:space="0" w:color="auto"/>
              <w:bottom w:val="single" w:sz="4" w:space="0" w:color="auto"/>
              <w:right w:val="single" w:sz="4" w:space="0" w:color="auto"/>
            </w:tcBorders>
          </w:tcPr>
          <w:p w14:paraId="6150ADF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r>
      <w:tr w:rsidR="000720A1" w:rsidRPr="000720A1" w14:paraId="70F62343" w14:textId="77777777">
        <w:trPr>
          <w:trHeight w:val="348"/>
        </w:trPr>
        <w:tc>
          <w:tcPr>
            <w:tcW w:w="631" w:type="dxa"/>
            <w:tcBorders>
              <w:top w:val="single" w:sz="4" w:space="0" w:color="auto"/>
              <w:left w:val="single" w:sz="4" w:space="0" w:color="auto"/>
              <w:bottom w:val="single" w:sz="4" w:space="0" w:color="auto"/>
              <w:right w:val="single" w:sz="4" w:space="0" w:color="auto"/>
            </w:tcBorders>
          </w:tcPr>
          <w:p w14:paraId="76EC6B5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6628" w:type="dxa"/>
            <w:tcBorders>
              <w:top w:val="single" w:sz="4" w:space="0" w:color="auto"/>
              <w:left w:val="single" w:sz="4" w:space="0" w:color="auto"/>
              <w:bottom w:val="single" w:sz="4" w:space="0" w:color="auto"/>
              <w:right w:val="single" w:sz="4" w:space="0" w:color="auto"/>
            </w:tcBorders>
          </w:tcPr>
          <w:p w14:paraId="66DDF9E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2651" w:type="dxa"/>
            <w:tcBorders>
              <w:top w:val="single" w:sz="4" w:space="0" w:color="auto"/>
              <w:left w:val="single" w:sz="4" w:space="0" w:color="auto"/>
              <w:bottom w:val="single" w:sz="4" w:space="0" w:color="auto"/>
              <w:right w:val="single" w:sz="4" w:space="0" w:color="auto"/>
            </w:tcBorders>
          </w:tcPr>
          <w:p w14:paraId="6CCA3B3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3711" w:type="dxa"/>
            <w:tcBorders>
              <w:top w:val="single" w:sz="4" w:space="0" w:color="auto"/>
              <w:left w:val="single" w:sz="4" w:space="0" w:color="auto"/>
              <w:bottom w:val="single" w:sz="4" w:space="0" w:color="auto"/>
              <w:right w:val="single" w:sz="4" w:space="0" w:color="auto"/>
            </w:tcBorders>
          </w:tcPr>
          <w:p w14:paraId="254F5ED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r>
      <w:tr w:rsidR="000720A1" w:rsidRPr="000720A1" w14:paraId="3337F646" w14:textId="77777777">
        <w:trPr>
          <w:trHeight w:val="348"/>
        </w:trPr>
        <w:tc>
          <w:tcPr>
            <w:tcW w:w="631" w:type="dxa"/>
            <w:tcBorders>
              <w:top w:val="single" w:sz="4" w:space="0" w:color="auto"/>
              <w:left w:val="single" w:sz="4" w:space="0" w:color="auto"/>
              <w:bottom w:val="single" w:sz="4" w:space="0" w:color="auto"/>
              <w:right w:val="single" w:sz="4" w:space="0" w:color="auto"/>
            </w:tcBorders>
          </w:tcPr>
          <w:p w14:paraId="2DB3B44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6628" w:type="dxa"/>
            <w:tcBorders>
              <w:top w:val="single" w:sz="4" w:space="0" w:color="auto"/>
              <w:left w:val="single" w:sz="4" w:space="0" w:color="auto"/>
              <w:bottom w:val="single" w:sz="4" w:space="0" w:color="auto"/>
              <w:right w:val="single" w:sz="4" w:space="0" w:color="auto"/>
            </w:tcBorders>
          </w:tcPr>
          <w:p w14:paraId="6217FA3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2651" w:type="dxa"/>
            <w:tcBorders>
              <w:top w:val="single" w:sz="4" w:space="0" w:color="auto"/>
              <w:left w:val="single" w:sz="4" w:space="0" w:color="auto"/>
              <w:bottom w:val="single" w:sz="4" w:space="0" w:color="auto"/>
              <w:right w:val="single" w:sz="4" w:space="0" w:color="auto"/>
            </w:tcBorders>
          </w:tcPr>
          <w:p w14:paraId="4CE6AB1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3711" w:type="dxa"/>
            <w:tcBorders>
              <w:top w:val="single" w:sz="4" w:space="0" w:color="auto"/>
              <w:left w:val="single" w:sz="4" w:space="0" w:color="auto"/>
              <w:bottom w:val="single" w:sz="4" w:space="0" w:color="auto"/>
              <w:right w:val="single" w:sz="4" w:space="0" w:color="auto"/>
            </w:tcBorders>
          </w:tcPr>
          <w:p w14:paraId="483EFB3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r>
      <w:tr w:rsidR="000720A1" w:rsidRPr="000720A1" w14:paraId="0BCBA8DE" w14:textId="77777777">
        <w:trPr>
          <w:trHeight w:val="348"/>
        </w:trPr>
        <w:tc>
          <w:tcPr>
            <w:tcW w:w="631" w:type="dxa"/>
            <w:tcBorders>
              <w:top w:val="single" w:sz="4" w:space="0" w:color="auto"/>
              <w:left w:val="single" w:sz="4" w:space="0" w:color="auto"/>
              <w:bottom w:val="single" w:sz="4" w:space="0" w:color="auto"/>
              <w:right w:val="single" w:sz="4" w:space="0" w:color="auto"/>
            </w:tcBorders>
          </w:tcPr>
          <w:p w14:paraId="04EFA2F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6628" w:type="dxa"/>
            <w:tcBorders>
              <w:top w:val="single" w:sz="4" w:space="0" w:color="auto"/>
              <w:left w:val="single" w:sz="4" w:space="0" w:color="auto"/>
              <w:bottom w:val="single" w:sz="4" w:space="0" w:color="auto"/>
              <w:right w:val="single" w:sz="4" w:space="0" w:color="auto"/>
            </w:tcBorders>
          </w:tcPr>
          <w:p w14:paraId="784C894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2651" w:type="dxa"/>
            <w:tcBorders>
              <w:top w:val="single" w:sz="4" w:space="0" w:color="auto"/>
              <w:left w:val="single" w:sz="4" w:space="0" w:color="auto"/>
              <w:bottom w:val="single" w:sz="4" w:space="0" w:color="auto"/>
              <w:right w:val="single" w:sz="4" w:space="0" w:color="auto"/>
            </w:tcBorders>
          </w:tcPr>
          <w:p w14:paraId="2B3BE3B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3711" w:type="dxa"/>
            <w:tcBorders>
              <w:top w:val="single" w:sz="4" w:space="0" w:color="auto"/>
              <w:left w:val="single" w:sz="4" w:space="0" w:color="auto"/>
              <w:bottom w:val="single" w:sz="4" w:space="0" w:color="auto"/>
              <w:right w:val="single" w:sz="4" w:space="0" w:color="auto"/>
            </w:tcBorders>
          </w:tcPr>
          <w:p w14:paraId="339C3C8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r>
      <w:tr w:rsidR="000720A1" w:rsidRPr="000720A1" w14:paraId="5317AB85" w14:textId="77777777">
        <w:trPr>
          <w:trHeight w:val="348"/>
        </w:trPr>
        <w:tc>
          <w:tcPr>
            <w:tcW w:w="631" w:type="dxa"/>
            <w:tcBorders>
              <w:top w:val="single" w:sz="4" w:space="0" w:color="auto"/>
              <w:left w:val="single" w:sz="4" w:space="0" w:color="auto"/>
              <w:bottom w:val="single" w:sz="4" w:space="0" w:color="auto"/>
              <w:right w:val="single" w:sz="4" w:space="0" w:color="auto"/>
            </w:tcBorders>
          </w:tcPr>
          <w:p w14:paraId="1F1A169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6628" w:type="dxa"/>
            <w:tcBorders>
              <w:top w:val="single" w:sz="4" w:space="0" w:color="auto"/>
              <w:left w:val="single" w:sz="4" w:space="0" w:color="auto"/>
              <w:bottom w:val="single" w:sz="4" w:space="0" w:color="auto"/>
              <w:right w:val="single" w:sz="4" w:space="0" w:color="auto"/>
            </w:tcBorders>
          </w:tcPr>
          <w:p w14:paraId="46E1F68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2651" w:type="dxa"/>
            <w:tcBorders>
              <w:top w:val="single" w:sz="4" w:space="0" w:color="auto"/>
              <w:left w:val="single" w:sz="4" w:space="0" w:color="auto"/>
              <w:bottom w:val="single" w:sz="4" w:space="0" w:color="auto"/>
              <w:right w:val="single" w:sz="4" w:space="0" w:color="auto"/>
            </w:tcBorders>
          </w:tcPr>
          <w:p w14:paraId="65BA5D3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3711" w:type="dxa"/>
            <w:tcBorders>
              <w:top w:val="single" w:sz="4" w:space="0" w:color="auto"/>
              <w:left w:val="single" w:sz="4" w:space="0" w:color="auto"/>
              <w:bottom w:val="single" w:sz="4" w:space="0" w:color="auto"/>
              <w:right w:val="single" w:sz="4" w:space="0" w:color="auto"/>
            </w:tcBorders>
          </w:tcPr>
          <w:p w14:paraId="3996390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r>
      <w:tr w:rsidR="000720A1" w:rsidRPr="000720A1" w14:paraId="0CD702ED" w14:textId="77777777">
        <w:trPr>
          <w:trHeight w:val="348"/>
        </w:trPr>
        <w:tc>
          <w:tcPr>
            <w:tcW w:w="631" w:type="dxa"/>
            <w:tcBorders>
              <w:top w:val="single" w:sz="4" w:space="0" w:color="auto"/>
              <w:left w:val="single" w:sz="4" w:space="0" w:color="auto"/>
              <w:bottom w:val="single" w:sz="4" w:space="0" w:color="auto"/>
              <w:right w:val="single" w:sz="4" w:space="0" w:color="auto"/>
            </w:tcBorders>
          </w:tcPr>
          <w:p w14:paraId="4E1BFA9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6628" w:type="dxa"/>
            <w:tcBorders>
              <w:top w:val="single" w:sz="4" w:space="0" w:color="auto"/>
              <w:left w:val="single" w:sz="4" w:space="0" w:color="auto"/>
              <w:bottom w:val="single" w:sz="4" w:space="0" w:color="auto"/>
              <w:right w:val="single" w:sz="4" w:space="0" w:color="auto"/>
            </w:tcBorders>
          </w:tcPr>
          <w:p w14:paraId="226839B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2651" w:type="dxa"/>
            <w:tcBorders>
              <w:top w:val="single" w:sz="4" w:space="0" w:color="auto"/>
              <w:left w:val="single" w:sz="4" w:space="0" w:color="auto"/>
              <w:bottom w:val="single" w:sz="4" w:space="0" w:color="auto"/>
              <w:right w:val="single" w:sz="4" w:space="0" w:color="auto"/>
            </w:tcBorders>
          </w:tcPr>
          <w:p w14:paraId="137AB4F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3711" w:type="dxa"/>
            <w:tcBorders>
              <w:top w:val="single" w:sz="4" w:space="0" w:color="auto"/>
              <w:left w:val="single" w:sz="4" w:space="0" w:color="auto"/>
              <w:bottom w:val="single" w:sz="4" w:space="0" w:color="auto"/>
              <w:right w:val="single" w:sz="4" w:space="0" w:color="auto"/>
            </w:tcBorders>
          </w:tcPr>
          <w:p w14:paraId="657D23E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r>
      <w:tr w:rsidR="000720A1" w:rsidRPr="000720A1" w14:paraId="5F18B235" w14:textId="77777777">
        <w:trPr>
          <w:trHeight w:val="348"/>
        </w:trPr>
        <w:tc>
          <w:tcPr>
            <w:tcW w:w="631" w:type="dxa"/>
            <w:tcBorders>
              <w:top w:val="single" w:sz="4" w:space="0" w:color="auto"/>
              <w:left w:val="single" w:sz="4" w:space="0" w:color="auto"/>
              <w:bottom w:val="single" w:sz="4" w:space="0" w:color="auto"/>
              <w:right w:val="single" w:sz="4" w:space="0" w:color="auto"/>
            </w:tcBorders>
          </w:tcPr>
          <w:p w14:paraId="2F9805C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6628" w:type="dxa"/>
            <w:tcBorders>
              <w:top w:val="single" w:sz="4" w:space="0" w:color="auto"/>
              <w:left w:val="single" w:sz="4" w:space="0" w:color="auto"/>
              <w:bottom w:val="single" w:sz="4" w:space="0" w:color="auto"/>
              <w:right w:val="single" w:sz="4" w:space="0" w:color="auto"/>
            </w:tcBorders>
          </w:tcPr>
          <w:p w14:paraId="7623832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2651" w:type="dxa"/>
            <w:tcBorders>
              <w:top w:val="single" w:sz="4" w:space="0" w:color="auto"/>
              <w:left w:val="single" w:sz="4" w:space="0" w:color="auto"/>
              <w:bottom w:val="single" w:sz="4" w:space="0" w:color="auto"/>
              <w:right w:val="single" w:sz="4" w:space="0" w:color="auto"/>
            </w:tcBorders>
          </w:tcPr>
          <w:p w14:paraId="4B6B6EC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3711" w:type="dxa"/>
            <w:tcBorders>
              <w:top w:val="single" w:sz="4" w:space="0" w:color="auto"/>
              <w:left w:val="single" w:sz="4" w:space="0" w:color="auto"/>
              <w:bottom w:val="single" w:sz="4" w:space="0" w:color="auto"/>
              <w:right w:val="single" w:sz="4" w:space="0" w:color="auto"/>
            </w:tcBorders>
          </w:tcPr>
          <w:p w14:paraId="7385624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r>
      <w:tr w:rsidR="000720A1" w:rsidRPr="000720A1" w14:paraId="4777A8B5" w14:textId="77777777">
        <w:trPr>
          <w:trHeight w:val="348"/>
        </w:trPr>
        <w:tc>
          <w:tcPr>
            <w:tcW w:w="631" w:type="dxa"/>
            <w:tcBorders>
              <w:top w:val="single" w:sz="4" w:space="0" w:color="auto"/>
              <w:left w:val="single" w:sz="4" w:space="0" w:color="auto"/>
              <w:bottom w:val="single" w:sz="4" w:space="0" w:color="auto"/>
              <w:right w:val="single" w:sz="4" w:space="0" w:color="auto"/>
            </w:tcBorders>
          </w:tcPr>
          <w:p w14:paraId="517988E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6628" w:type="dxa"/>
            <w:tcBorders>
              <w:top w:val="single" w:sz="4" w:space="0" w:color="auto"/>
              <w:left w:val="single" w:sz="4" w:space="0" w:color="auto"/>
              <w:bottom w:val="single" w:sz="4" w:space="0" w:color="auto"/>
              <w:right w:val="single" w:sz="4" w:space="0" w:color="auto"/>
            </w:tcBorders>
          </w:tcPr>
          <w:p w14:paraId="3E84C94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2651" w:type="dxa"/>
            <w:tcBorders>
              <w:top w:val="single" w:sz="4" w:space="0" w:color="auto"/>
              <w:left w:val="single" w:sz="4" w:space="0" w:color="auto"/>
              <w:bottom w:val="single" w:sz="4" w:space="0" w:color="auto"/>
              <w:right w:val="single" w:sz="4" w:space="0" w:color="auto"/>
            </w:tcBorders>
          </w:tcPr>
          <w:p w14:paraId="072967D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3711" w:type="dxa"/>
            <w:tcBorders>
              <w:top w:val="single" w:sz="4" w:space="0" w:color="auto"/>
              <w:left w:val="single" w:sz="4" w:space="0" w:color="auto"/>
              <w:bottom w:val="single" w:sz="4" w:space="0" w:color="auto"/>
              <w:right w:val="single" w:sz="4" w:space="0" w:color="auto"/>
            </w:tcBorders>
          </w:tcPr>
          <w:p w14:paraId="5A81FA9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r>
      <w:tr w:rsidR="000720A1" w:rsidRPr="000720A1" w14:paraId="40A59EE7" w14:textId="77777777">
        <w:trPr>
          <w:trHeight w:val="348"/>
        </w:trPr>
        <w:tc>
          <w:tcPr>
            <w:tcW w:w="631" w:type="dxa"/>
            <w:tcBorders>
              <w:top w:val="single" w:sz="4" w:space="0" w:color="auto"/>
              <w:left w:val="single" w:sz="4" w:space="0" w:color="auto"/>
              <w:bottom w:val="single" w:sz="4" w:space="0" w:color="auto"/>
              <w:right w:val="single" w:sz="4" w:space="0" w:color="auto"/>
            </w:tcBorders>
          </w:tcPr>
          <w:p w14:paraId="548FFB8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6628" w:type="dxa"/>
            <w:tcBorders>
              <w:top w:val="single" w:sz="4" w:space="0" w:color="auto"/>
              <w:left w:val="single" w:sz="4" w:space="0" w:color="auto"/>
              <w:bottom w:val="single" w:sz="4" w:space="0" w:color="auto"/>
              <w:right w:val="single" w:sz="4" w:space="0" w:color="auto"/>
            </w:tcBorders>
          </w:tcPr>
          <w:p w14:paraId="32B1205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2651" w:type="dxa"/>
            <w:tcBorders>
              <w:top w:val="single" w:sz="4" w:space="0" w:color="auto"/>
              <w:left w:val="single" w:sz="4" w:space="0" w:color="auto"/>
              <w:bottom w:val="single" w:sz="4" w:space="0" w:color="auto"/>
              <w:right w:val="single" w:sz="4" w:space="0" w:color="auto"/>
            </w:tcBorders>
          </w:tcPr>
          <w:p w14:paraId="5033841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3711" w:type="dxa"/>
            <w:tcBorders>
              <w:top w:val="single" w:sz="4" w:space="0" w:color="auto"/>
              <w:left w:val="single" w:sz="4" w:space="0" w:color="auto"/>
              <w:bottom w:val="single" w:sz="4" w:space="0" w:color="auto"/>
              <w:right w:val="single" w:sz="4" w:space="0" w:color="auto"/>
            </w:tcBorders>
          </w:tcPr>
          <w:p w14:paraId="635EA32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r>
      <w:tr w:rsidR="000720A1" w:rsidRPr="000720A1" w14:paraId="3C608942" w14:textId="77777777">
        <w:trPr>
          <w:trHeight w:val="348"/>
        </w:trPr>
        <w:tc>
          <w:tcPr>
            <w:tcW w:w="631" w:type="dxa"/>
            <w:tcBorders>
              <w:top w:val="single" w:sz="4" w:space="0" w:color="auto"/>
              <w:left w:val="single" w:sz="4" w:space="0" w:color="auto"/>
              <w:bottom w:val="single" w:sz="4" w:space="0" w:color="auto"/>
              <w:right w:val="single" w:sz="4" w:space="0" w:color="auto"/>
            </w:tcBorders>
          </w:tcPr>
          <w:p w14:paraId="2CCDE34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6628" w:type="dxa"/>
            <w:tcBorders>
              <w:top w:val="single" w:sz="4" w:space="0" w:color="auto"/>
              <w:left w:val="single" w:sz="4" w:space="0" w:color="auto"/>
              <w:bottom w:val="single" w:sz="4" w:space="0" w:color="auto"/>
              <w:right w:val="single" w:sz="4" w:space="0" w:color="auto"/>
            </w:tcBorders>
          </w:tcPr>
          <w:p w14:paraId="7195E39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2651" w:type="dxa"/>
            <w:tcBorders>
              <w:top w:val="single" w:sz="4" w:space="0" w:color="auto"/>
              <w:left w:val="single" w:sz="4" w:space="0" w:color="auto"/>
              <w:bottom w:val="single" w:sz="4" w:space="0" w:color="auto"/>
              <w:right w:val="single" w:sz="4" w:space="0" w:color="auto"/>
            </w:tcBorders>
          </w:tcPr>
          <w:p w14:paraId="1E48801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3711" w:type="dxa"/>
            <w:tcBorders>
              <w:top w:val="single" w:sz="4" w:space="0" w:color="auto"/>
              <w:left w:val="single" w:sz="4" w:space="0" w:color="auto"/>
              <w:bottom w:val="single" w:sz="4" w:space="0" w:color="auto"/>
              <w:right w:val="single" w:sz="4" w:space="0" w:color="auto"/>
            </w:tcBorders>
          </w:tcPr>
          <w:p w14:paraId="5E674F7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r>
      <w:tr w:rsidR="000720A1" w:rsidRPr="000720A1" w14:paraId="2DC2A7BD" w14:textId="77777777">
        <w:trPr>
          <w:trHeight w:val="348"/>
        </w:trPr>
        <w:tc>
          <w:tcPr>
            <w:tcW w:w="631" w:type="dxa"/>
            <w:tcBorders>
              <w:top w:val="single" w:sz="4" w:space="0" w:color="auto"/>
              <w:left w:val="single" w:sz="4" w:space="0" w:color="auto"/>
              <w:bottom w:val="single" w:sz="4" w:space="0" w:color="auto"/>
              <w:right w:val="single" w:sz="4" w:space="0" w:color="auto"/>
            </w:tcBorders>
          </w:tcPr>
          <w:p w14:paraId="5E7E7A9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6628" w:type="dxa"/>
            <w:tcBorders>
              <w:top w:val="single" w:sz="4" w:space="0" w:color="auto"/>
              <w:left w:val="single" w:sz="4" w:space="0" w:color="auto"/>
              <w:bottom w:val="single" w:sz="4" w:space="0" w:color="auto"/>
              <w:right w:val="single" w:sz="4" w:space="0" w:color="auto"/>
            </w:tcBorders>
          </w:tcPr>
          <w:p w14:paraId="35312BD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2651" w:type="dxa"/>
            <w:tcBorders>
              <w:top w:val="single" w:sz="4" w:space="0" w:color="auto"/>
              <w:left w:val="single" w:sz="4" w:space="0" w:color="auto"/>
              <w:bottom w:val="single" w:sz="4" w:space="0" w:color="auto"/>
              <w:right w:val="single" w:sz="4" w:space="0" w:color="auto"/>
            </w:tcBorders>
          </w:tcPr>
          <w:p w14:paraId="3A6B100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3711" w:type="dxa"/>
            <w:tcBorders>
              <w:top w:val="single" w:sz="4" w:space="0" w:color="auto"/>
              <w:left w:val="single" w:sz="4" w:space="0" w:color="auto"/>
              <w:bottom w:val="single" w:sz="4" w:space="0" w:color="auto"/>
              <w:right w:val="single" w:sz="4" w:space="0" w:color="auto"/>
            </w:tcBorders>
          </w:tcPr>
          <w:p w14:paraId="38519B6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r>
      <w:tr w:rsidR="000720A1" w:rsidRPr="000720A1" w14:paraId="4BD9706E" w14:textId="77777777">
        <w:trPr>
          <w:trHeight w:val="348"/>
        </w:trPr>
        <w:tc>
          <w:tcPr>
            <w:tcW w:w="631" w:type="dxa"/>
            <w:tcBorders>
              <w:top w:val="single" w:sz="4" w:space="0" w:color="auto"/>
              <w:left w:val="single" w:sz="4" w:space="0" w:color="auto"/>
              <w:bottom w:val="single" w:sz="4" w:space="0" w:color="auto"/>
              <w:right w:val="single" w:sz="4" w:space="0" w:color="auto"/>
            </w:tcBorders>
          </w:tcPr>
          <w:p w14:paraId="1FA9CCC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6628" w:type="dxa"/>
            <w:tcBorders>
              <w:top w:val="single" w:sz="4" w:space="0" w:color="auto"/>
              <w:left w:val="single" w:sz="4" w:space="0" w:color="auto"/>
              <w:bottom w:val="single" w:sz="4" w:space="0" w:color="auto"/>
              <w:right w:val="single" w:sz="4" w:space="0" w:color="auto"/>
            </w:tcBorders>
          </w:tcPr>
          <w:p w14:paraId="50220DA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2651" w:type="dxa"/>
            <w:tcBorders>
              <w:top w:val="single" w:sz="4" w:space="0" w:color="auto"/>
              <w:left w:val="single" w:sz="4" w:space="0" w:color="auto"/>
              <w:bottom w:val="single" w:sz="4" w:space="0" w:color="auto"/>
              <w:right w:val="single" w:sz="4" w:space="0" w:color="auto"/>
            </w:tcBorders>
          </w:tcPr>
          <w:p w14:paraId="45731A0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3711" w:type="dxa"/>
            <w:tcBorders>
              <w:top w:val="single" w:sz="4" w:space="0" w:color="auto"/>
              <w:left w:val="single" w:sz="4" w:space="0" w:color="auto"/>
              <w:bottom w:val="single" w:sz="4" w:space="0" w:color="auto"/>
              <w:right w:val="single" w:sz="4" w:space="0" w:color="auto"/>
            </w:tcBorders>
          </w:tcPr>
          <w:p w14:paraId="6BB9A41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r>
      <w:tr w:rsidR="000720A1" w:rsidRPr="000720A1" w14:paraId="334909D8" w14:textId="77777777">
        <w:trPr>
          <w:trHeight w:val="348"/>
        </w:trPr>
        <w:tc>
          <w:tcPr>
            <w:tcW w:w="631" w:type="dxa"/>
            <w:tcBorders>
              <w:top w:val="single" w:sz="4" w:space="0" w:color="auto"/>
              <w:left w:val="single" w:sz="4" w:space="0" w:color="auto"/>
              <w:bottom w:val="single" w:sz="4" w:space="0" w:color="auto"/>
              <w:right w:val="single" w:sz="4" w:space="0" w:color="auto"/>
            </w:tcBorders>
          </w:tcPr>
          <w:p w14:paraId="6FBB16E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6628" w:type="dxa"/>
            <w:tcBorders>
              <w:top w:val="single" w:sz="4" w:space="0" w:color="auto"/>
              <w:left w:val="single" w:sz="4" w:space="0" w:color="auto"/>
              <w:bottom w:val="single" w:sz="4" w:space="0" w:color="auto"/>
              <w:right w:val="single" w:sz="4" w:space="0" w:color="auto"/>
            </w:tcBorders>
          </w:tcPr>
          <w:p w14:paraId="7769BDA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2651" w:type="dxa"/>
            <w:tcBorders>
              <w:top w:val="single" w:sz="4" w:space="0" w:color="auto"/>
              <w:left w:val="single" w:sz="4" w:space="0" w:color="auto"/>
              <w:bottom w:val="single" w:sz="4" w:space="0" w:color="auto"/>
              <w:right w:val="single" w:sz="4" w:space="0" w:color="auto"/>
            </w:tcBorders>
          </w:tcPr>
          <w:p w14:paraId="2E9DC30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3711" w:type="dxa"/>
            <w:tcBorders>
              <w:top w:val="single" w:sz="4" w:space="0" w:color="auto"/>
              <w:left w:val="single" w:sz="4" w:space="0" w:color="auto"/>
              <w:bottom w:val="single" w:sz="4" w:space="0" w:color="auto"/>
              <w:right w:val="single" w:sz="4" w:space="0" w:color="auto"/>
            </w:tcBorders>
          </w:tcPr>
          <w:p w14:paraId="7550AEA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r>
      <w:tr w:rsidR="000720A1" w:rsidRPr="000720A1" w14:paraId="14A8C6E9" w14:textId="77777777">
        <w:trPr>
          <w:trHeight w:val="348"/>
        </w:trPr>
        <w:tc>
          <w:tcPr>
            <w:tcW w:w="631" w:type="dxa"/>
            <w:tcBorders>
              <w:top w:val="single" w:sz="4" w:space="0" w:color="auto"/>
              <w:left w:val="single" w:sz="4" w:space="0" w:color="auto"/>
              <w:bottom w:val="single" w:sz="4" w:space="0" w:color="auto"/>
              <w:right w:val="single" w:sz="4" w:space="0" w:color="auto"/>
            </w:tcBorders>
          </w:tcPr>
          <w:p w14:paraId="140B80E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6628" w:type="dxa"/>
            <w:tcBorders>
              <w:top w:val="single" w:sz="4" w:space="0" w:color="auto"/>
              <w:left w:val="single" w:sz="4" w:space="0" w:color="auto"/>
              <w:bottom w:val="single" w:sz="4" w:space="0" w:color="auto"/>
              <w:right w:val="single" w:sz="4" w:space="0" w:color="auto"/>
            </w:tcBorders>
          </w:tcPr>
          <w:p w14:paraId="185D0B2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2651" w:type="dxa"/>
            <w:tcBorders>
              <w:top w:val="single" w:sz="4" w:space="0" w:color="auto"/>
              <w:left w:val="single" w:sz="4" w:space="0" w:color="auto"/>
              <w:bottom w:val="single" w:sz="4" w:space="0" w:color="auto"/>
              <w:right w:val="single" w:sz="4" w:space="0" w:color="auto"/>
            </w:tcBorders>
          </w:tcPr>
          <w:p w14:paraId="44821DA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3711" w:type="dxa"/>
            <w:tcBorders>
              <w:top w:val="single" w:sz="4" w:space="0" w:color="auto"/>
              <w:left w:val="single" w:sz="4" w:space="0" w:color="auto"/>
              <w:bottom w:val="single" w:sz="4" w:space="0" w:color="auto"/>
              <w:right w:val="single" w:sz="4" w:space="0" w:color="auto"/>
            </w:tcBorders>
          </w:tcPr>
          <w:p w14:paraId="4EB86FE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r>
      <w:tr w:rsidR="000720A1" w:rsidRPr="000720A1" w14:paraId="77FCC324" w14:textId="77777777">
        <w:trPr>
          <w:trHeight w:val="348"/>
        </w:trPr>
        <w:tc>
          <w:tcPr>
            <w:tcW w:w="631" w:type="dxa"/>
            <w:tcBorders>
              <w:top w:val="single" w:sz="4" w:space="0" w:color="auto"/>
              <w:left w:val="single" w:sz="4" w:space="0" w:color="auto"/>
              <w:bottom w:val="single" w:sz="4" w:space="0" w:color="auto"/>
              <w:right w:val="single" w:sz="4" w:space="0" w:color="auto"/>
            </w:tcBorders>
          </w:tcPr>
          <w:p w14:paraId="29E386A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6628" w:type="dxa"/>
            <w:tcBorders>
              <w:top w:val="single" w:sz="4" w:space="0" w:color="auto"/>
              <w:left w:val="single" w:sz="4" w:space="0" w:color="auto"/>
              <w:bottom w:val="single" w:sz="4" w:space="0" w:color="auto"/>
              <w:right w:val="single" w:sz="4" w:space="0" w:color="auto"/>
            </w:tcBorders>
          </w:tcPr>
          <w:p w14:paraId="18B17C6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2651" w:type="dxa"/>
            <w:tcBorders>
              <w:top w:val="single" w:sz="4" w:space="0" w:color="auto"/>
              <w:left w:val="single" w:sz="4" w:space="0" w:color="auto"/>
              <w:bottom w:val="single" w:sz="4" w:space="0" w:color="auto"/>
              <w:right w:val="single" w:sz="4" w:space="0" w:color="auto"/>
            </w:tcBorders>
          </w:tcPr>
          <w:p w14:paraId="6BFD423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3711" w:type="dxa"/>
            <w:tcBorders>
              <w:top w:val="single" w:sz="4" w:space="0" w:color="auto"/>
              <w:left w:val="single" w:sz="4" w:space="0" w:color="auto"/>
              <w:bottom w:val="single" w:sz="4" w:space="0" w:color="auto"/>
              <w:right w:val="single" w:sz="4" w:space="0" w:color="auto"/>
            </w:tcBorders>
          </w:tcPr>
          <w:p w14:paraId="6DE1516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r>
    </w:tbl>
    <w:p w14:paraId="36D73D7B"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sectPr w:rsidR="000720A1" w:rsidSect="00002489">
          <w:pgSz w:w="16838" w:h="11906" w:orient="landscape"/>
          <w:pgMar w:top="284" w:right="1440" w:bottom="284" w:left="1440" w:header="720" w:footer="720" w:gutter="0"/>
          <w:pgBorders w:offsetFrom="page">
            <w:top w:val="single" w:sz="12" w:space="24" w:color="C00000"/>
            <w:left w:val="single" w:sz="12" w:space="24" w:color="C00000"/>
            <w:bottom w:val="single" w:sz="12" w:space="24" w:color="C00000"/>
            <w:right w:val="single" w:sz="12" w:space="24" w:color="C00000"/>
          </w:pgBorders>
          <w:cols w:space="720"/>
          <w:noEndnote/>
        </w:sectPr>
      </w:pPr>
    </w:p>
    <w:p w14:paraId="7A5E65D5"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12758788" w14:textId="77777777" w:rsidR="000720A1" w:rsidRDefault="000720A1">
      <w:pPr>
        <w:pStyle w:val="Heading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auto"/>
          <w:lang w:val="en-GB"/>
        </w:rPr>
      </w:pPr>
      <w:r>
        <w:rPr>
          <w:color w:val="auto"/>
          <w:lang w:val="en-GB"/>
        </w:rPr>
        <w:t>FORM 1.2 – TYPICAL INDUCTION TOPICS</w:t>
      </w:r>
    </w:p>
    <w:tbl>
      <w:tblPr>
        <w:tblW w:w="0" w:type="auto"/>
        <w:tblInd w:w="108" w:type="dxa"/>
        <w:tblLayout w:type="fixed"/>
        <w:tblLook w:val="0000" w:firstRow="0" w:lastRow="0" w:firstColumn="0" w:lastColumn="0" w:noHBand="0" w:noVBand="0"/>
      </w:tblPr>
      <w:tblGrid>
        <w:gridCol w:w="1384"/>
        <w:gridCol w:w="5551"/>
        <w:gridCol w:w="841"/>
        <w:gridCol w:w="702"/>
        <w:gridCol w:w="764"/>
      </w:tblGrid>
      <w:tr w:rsidR="000720A1" w:rsidRPr="000720A1" w14:paraId="59AD0353" w14:textId="77777777">
        <w:tc>
          <w:tcPr>
            <w:tcW w:w="9242" w:type="dxa"/>
            <w:gridSpan w:val="5"/>
            <w:tcBorders>
              <w:top w:val="single" w:sz="4" w:space="0" w:color="auto"/>
              <w:left w:val="single" w:sz="4" w:space="0" w:color="auto"/>
              <w:bottom w:val="single" w:sz="4" w:space="0" w:color="auto"/>
              <w:right w:val="single" w:sz="4" w:space="0" w:color="auto"/>
            </w:tcBorders>
          </w:tcPr>
          <w:p w14:paraId="41DD164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Calibri" w:hAnsi="Calibri" w:cs="Calibri"/>
                <w:sz w:val="48"/>
                <w:szCs w:val="48"/>
                <w:lang w:val="en-GB"/>
              </w:rPr>
            </w:pPr>
            <w:r w:rsidRPr="000720A1">
              <w:rPr>
                <w:rFonts w:ascii="Calibri" w:hAnsi="Calibri" w:cs="Calibri"/>
                <w:sz w:val="48"/>
                <w:szCs w:val="48"/>
                <w:lang w:val="en-GB"/>
              </w:rPr>
              <w:t>TYPICAL INDUCTION TOPICS</w:t>
            </w:r>
          </w:p>
        </w:tc>
      </w:tr>
      <w:tr w:rsidR="000720A1" w:rsidRPr="000720A1" w14:paraId="2A8394FA" w14:textId="77777777">
        <w:tc>
          <w:tcPr>
            <w:tcW w:w="1384" w:type="dxa"/>
            <w:tcBorders>
              <w:top w:val="nil"/>
              <w:left w:val="single" w:sz="4" w:space="0" w:color="auto"/>
              <w:bottom w:val="nil"/>
              <w:right w:val="single" w:sz="4" w:space="0" w:color="auto"/>
            </w:tcBorders>
          </w:tcPr>
          <w:p w14:paraId="5D657D5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4"/>
                <w:szCs w:val="24"/>
                <w:lang w:val="en-GB"/>
              </w:rPr>
            </w:pPr>
            <w:r w:rsidRPr="000720A1">
              <w:rPr>
                <w:rFonts w:ascii="Calibri" w:hAnsi="Calibri" w:cs="Calibri"/>
                <w:sz w:val="24"/>
                <w:szCs w:val="24"/>
                <w:lang w:val="en-GB"/>
              </w:rPr>
              <w:t>PURPOSE</w:t>
            </w:r>
          </w:p>
        </w:tc>
        <w:tc>
          <w:tcPr>
            <w:tcW w:w="7858" w:type="dxa"/>
            <w:gridSpan w:val="4"/>
            <w:tcBorders>
              <w:top w:val="nil"/>
              <w:left w:val="single" w:sz="4" w:space="0" w:color="auto"/>
              <w:bottom w:val="nil"/>
              <w:right w:val="single" w:sz="4" w:space="0" w:color="auto"/>
            </w:tcBorders>
          </w:tcPr>
          <w:p w14:paraId="1985511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4"/>
                <w:szCs w:val="24"/>
                <w:lang w:val="en-GB"/>
              </w:rPr>
            </w:pPr>
            <w:r w:rsidRPr="000720A1">
              <w:rPr>
                <w:rFonts w:ascii="Calibri" w:hAnsi="Calibri" w:cs="Calibri"/>
                <w:sz w:val="24"/>
                <w:szCs w:val="24"/>
                <w:lang w:val="en-GB"/>
              </w:rPr>
              <w:t xml:space="preserve">TO FAMILIARISE EMPLOYEES WITH THE HEALTH AND SAFETY RULES AND PROCEDURES BEFORE THEY START WORK. </w:t>
            </w:r>
          </w:p>
        </w:tc>
      </w:tr>
      <w:tr w:rsidR="000720A1" w:rsidRPr="000720A1" w14:paraId="281C63BF" w14:textId="77777777">
        <w:tc>
          <w:tcPr>
            <w:tcW w:w="1384" w:type="dxa"/>
            <w:tcBorders>
              <w:top w:val="single" w:sz="4" w:space="0" w:color="auto"/>
              <w:left w:val="single" w:sz="4" w:space="0" w:color="auto"/>
              <w:bottom w:val="single" w:sz="4" w:space="0" w:color="auto"/>
              <w:right w:val="single" w:sz="4" w:space="0" w:color="auto"/>
            </w:tcBorders>
          </w:tcPr>
          <w:p w14:paraId="14F6FD3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4"/>
                <w:szCs w:val="24"/>
                <w:lang w:val="en-GB"/>
              </w:rPr>
            </w:pPr>
            <w:r w:rsidRPr="000720A1">
              <w:rPr>
                <w:rFonts w:ascii="Calibri" w:hAnsi="Calibri" w:cs="Calibri"/>
                <w:sz w:val="24"/>
                <w:szCs w:val="24"/>
                <w:lang w:val="en-GB"/>
              </w:rPr>
              <w:t>NO.</w:t>
            </w:r>
          </w:p>
        </w:tc>
        <w:tc>
          <w:tcPr>
            <w:tcW w:w="5551" w:type="dxa"/>
            <w:tcBorders>
              <w:top w:val="single" w:sz="4" w:space="0" w:color="auto"/>
              <w:left w:val="single" w:sz="4" w:space="0" w:color="auto"/>
              <w:bottom w:val="single" w:sz="4" w:space="0" w:color="auto"/>
              <w:right w:val="single" w:sz="4" w:space="0" w:color="auto"/>
            </w:tcBorders>
          </w:tcPr>
          <w:p w14:paraId="625CB18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4"/>
                <w:szCs w:val="24"/>
                <w:lang w:val="en-GB"/>
              </w:rPr>
            </w:pPr>
            <w:r w:rsidRPr="000720A1">
              <w:rPr>
                <w:rFonts w:ascii="Calibri" w:hAnsi="Calibri" w:cs="Calibri"/>
                <w:b/>
                <w:bCs/>
                <w:sz w:val="24"/>
                <w:szCs w:val="24"/>
                <w:lang w:val="en-GB"/>
              </w:rPr>
              <w:t>RECOMMENDED TOPICS TO BE DISCUSSED</w:t>
            </w:r>
          </w:p>
        </w:tc>
        <w:tc>
          <w:tcPr>
            <w:tcW w:w="841" w:type="dxa"/>
            <w:tcBorders>
              <w:top w:val="single" w:sz="4" w:space="0" w:color="auto"/>
              <w:left w:val="single" w:sz="4" w:space="0" w:color="auto"/>
              <w:bottom w:val="single" w:sz="4" w:space="0" w:color="auto"/>
              <w:right w:val="single" w:sz="4" w:space="0" w:color="auto"/>
            </w:tcBorders>
          </w:tcPr>
          <w:p w14:paraId="191412C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4"/>
                <w:szCs w:val="24"/>
                <w:lang w:val="en-GB"/>
              </w:rPr>
            </w:pPr>
            <w:r w:rsidRPr="000720A1">
              <w:rPr>
                <w:rFonts w:ascii="Calibri" w:hAnsi="Calibri" w:cs="Calibri"/>
                <w:b/>
                <w:bCs/>
                <w:sz w:val="24"/>
                <w:szCs w:val="24"/>
                <w:lang w:val="en-GB"/>
              </w:rPr>
              <w:t>YES</w:t>
            </w:r>
          </w:p>
        </w:tc>
        <w:tc>
          <w:tcPr>
            <w:tcW w:w="702" w:type="dxa"/>
            <w:tcBorders>
              <w:top w:val="single" w:sz="4" w:space="0" w:color="auto"/>
              <w:left w:val="single" w:sz="4" w:space="0" w:color="auto"/>
              <w:bottom w:val="single" w:sz="4" w:space="0" w:color="auto"/>
              <w:right w:val="single" w:sz="4" w:space="0" w:color="auto"/>
            </w:tcBorders>
          </w:tcPr>
          <w:p w14:paraId="32219B7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4"/>
                <w:szCs w:val="24"/>
                <w:lang w:val="en-GB"/>
              </w:rPr>
            </w:pPr>
            <w:r w:rsidRPr="000720A1">
              <w:rPr>
                <w:rFonts w:ascii="Calibri" w:hAnsi="Calibri" w:cs="Calibri"/>
                <w:b/>
                <w:bCs/>
                <w:sz w:val="24"/>
                <w:szCs w:val="24"/>
                <w:lang w:val="en-GB"/>
              </w:rPr>
              <w:t>NO</w:t>
            </w:r>
          </w:p>
        </w:tc>
        <w:tc>
          <w:tcPr>
            <w:tcW w:w="764" w:type="dxa"/>
            <w:tcBorders>
              <w:top w:val="single" w:sz="4" w:space="0" w:color="auto"/>
              <w:left w:val="single" w:sz="4" w:space="0" w:color="auto"/>
              <w:bottom w:val="single" w:sz="4" w:space="0" w:color="auto"/>
              <w:right w:val="single" w:sz="4" w:space="0" w:color="auto"/>
            </w:tcBorders>
          </w:tcPr>
          <w:p w14:paraId="4E54D92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4"/>
                <w:szCs w:val="24"/>
                <w:lang w:val="en-GB"/>
              </w:rPr>
            </w:pPr>
            <w:r w:rsidRPr="000720A1">
              <w:rPr>
                <w:rFonts w:ascii="Calibri" w:hAnsi="Calibri" w:cs="Calibri"/>
                <w:b/>
                <w:bCs/>
                <w:sz w:val="24"/>
                <w:szCs w:val="24"/>
                <w:lang w:val="en-GB"/>
              </w:rPr>
              <w:t>N/A</w:t>
            </w:r>
          </w:p>
        </w:tc>
      </w:tr>
      <w:tr w:rsidR="000720A1" w:rsidRPr="000720A1" w14:paraId="7199D21F" w14:textId="77777777">
        <w:tc>
          <w:tcPr>
            <w:tcW w:w="1384" w:type="dxa"/>
            <w:tcBorders>
              <w:top w:val="single" w:sz="4" w:space="0" w:color="auto"/>
              <w:left w:val="single" w:sz="4" w:space="0" w:color="auto"/>
              <w:bottom w:val="single" w:sz="4" w:space="0" w:color="auto"/>
              <w:right w:val="single" w:sz="4" w:space="0" w:color="auto"/>
            </w:tcBorders>
          </w:tcPr>
          <w:p w14:paraId="642B6C67" w14:textId="77777777" w:rsidR="000720A1" w:rsidRPr="000720A1" w:rsidRDefault="000720A1">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4"/>
                <w:szCs w:val="24"/>
                <w:lang w:val="en-GB"/>
              </w:rPr>
            </w:pPr>
          </w:p>
        </w:tc>
        <w:tc>
          <w:tcPr>
            <w:tcW w:w="5551" w:type="dxa"/>
            <w:tcBorders>
              <w:top w:val="single" w:sz="4" w:space="0" w:color="auto"/>
              <w:left w:val="single" w:sz="4" w:space="0" w:color="auto"/>
              <w:bottom w:val="single" w:sz="4" w:space="0" w:color="auto"/>
              <w:right w:val="single" w:sz="4" w:space="0" w:color="auto"/>
            </w:tcBorders>
          </w:tcPr>
          <w:p w14:paraId="70EA995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The qualifications and experience of workers to be inducted have been checked (where required)</w:t>
            </w:r>
          </w:p>
        </w:tc>
        <w:tc>
          <w:tcPr>
            <w:tcW w:w="841" w:type="dxa"/>
            <w:tcBorders>
              <w:top w:val="single" w:sz="4" w:space="0" w:color="auto"/>
              <w:left w:val="single" w:sz="4" w:space="0" w:color="auto"/>
              <w:bottom w:val="single" w:sz="4" w:space="0" w:color="auto"/>
              <w:right w:val="single" w:sz="4" w:space="0" w:color="auto"/>
            </w:tcBorders>
          </w:tcPr>
          <w:p w14:paraId="730963FC"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Pr>
                <w:rFonts w:ascii="Calibri" w:hAnsi="Calibri" w:cs="Calibri"/>
                <w:i/>
                <w:iCs/>
                <w:lang w:val="en-GB"/>
              </w:rPr>
              <w:sym w:font="Wingdings" w:char="F0FC"/>
            </w:r>
          </w:p>
        </w:tc>
        <w:tc>
          <w:tcPr>
            <w:tcW w:w="702" w:type="dxa"/>
            <w:tcBorders>
              <w:top w:val="single" w:sz="4" w:space="0" w:color="auto"/>
              <w:left w:val="single" w:sz="4" w:space="0" w:color="auto"/>
              <w:bottom w:val="single" w:sz="4" w:space="0" w:color="auto"/>
              <w:right w:val="single" w:sz="4" w:space="0" w:color="auto"/>
            </w:tcBorders>
          </w:tcPr>
          <w:p w14:paraId="4A4DC28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c>
          <w:tcPr>
            <w:tcW w:w="764" w:type="dxa"/>
            <w:tcBorders>
              <w:top w:val="single" w:sz="4" w:space="0" w:color="auto"/>
              <w:left w:val="single" w:sz="4" w:space="0" w:color="auto"/>
              <w:bottom w:val="single" w:sz="4" w:space="0" w:color="auto"/>
              <w:right w:val="single" w:sz="4" w:space="0" w:color="auto"/>
            </w:tcBorders>
          </w:tcPr>
          <w:p w14:paraId="242D1C0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r>
      <w:tr w:rsidR="000720A1" w:rsidRPr="000720A1" w14:paraId="22AD1671" w14:textId="77777777">
        <w:tc>
          <w:tcPr>
            <w:tcW w:w="1384" w:type="dxa"/>
            <w:tcBorders>
              <w:top w:val="single" w:sz="4" w:space="0" w:color="auto"/>
              <w:left w:val="single" w:sz="4" w:space="0" w:color="auto"/>
              <w:bottom w:val="single" w:sz="4" w:space="0" w:color="auto"/>
              <w:right w:val="single" w:sz="4" w:space="0" w:color="auto"/>
            </w:tcBorders>
          </w:tcPr>
          <w:p w14:paraId="351EE054" w14:textId="77777777" w:rsidR="000720A1" w:rsidRPr="000720A1" w:rsidRDefault="000720A1">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4"/>
                <w:szCs w:val="24"/>
                <w:lang w:val="en-GB"/>
              </w:rPr>
            </w:pPr>
          </w:p>
        </w:tc>
        <w:tc>
          <w:tcPr>
            <w:tcW w:w="5551" w:type="dxa"/>
            <w:tcBorders>
              <w:top w:val="single" w:sz="4" w:space="0" w:color="auto"/>
              <w:left w:val="single" w:sz="4" w:space="0" w:color="auto"/>
              <w:bottom w:val="single" w:sz="4" w:space="0" w:color="auto"/>
              <w:right w:val="single" w:sz="4" w:space="0" w:color="auto"/>
            </w:tcBorders>
          </w:tcPr>
          <w:p w14:paraId="7C90D41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Employees have been briefed on equipment in the workplace</w:t>
            </w:r>
          </w:p>
        </w:tc>
        <w:tc>
          <w:tcPr>
            <w:tcW w:w="841" w:type="dxa"/>
            <w:tcBorders>
              <w:top w:val="single" w:sz="4" w:space="0" w:color="auto"/>
              <w:left w:val="single" w:sz="4" w:space="0" w:color="auto"/>
              <w:bottom w:val="single" w:sz="4" w:space="0" w:color="auto"/>
              <w:right w:val="single" w:sz="4" w:space="0" w:color="auto"/>
            </w:tcBorders>
          </w:tcPr>
          <w:p w14:paraId="5B25BE43"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Pr>
                <w:rFonts w:ascii="Calibri" w:hAnsi="Calibri" w:cs="Calibri"/>
                <w:i/>
                <w:iCs/>
                <w:lang w:val="en-GB"/>
              </w:rPr>
              <w:sym w:font="Wingdings" w:char="F0FC"/>
            </w:r>
          </w:p>
        </w:tc>
        <w:tc>
          <w:tcPr>
            <w:tcW w:w="702" w:type="dxa"/>
            <w:tcBorders>
              <w:top w:val="single" w:sz="4" w:space="0" w:color="auto"/>
              <w:left w:val="single" w:sz="4" w:space="0" w:color="auto"/>
              <w:bottom w:val="single" w:sz="4" w:space="0" w:color="auto"/>
              <w:right w:val="single" w:sz="4" w:space="0" w:color="auto"/>
            </w:tcBorders>
          </w:tcPr>
          <w:p w14:paraId="520101D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c>
          <w:tcPr>
            <w:tcW w:w="764" w:type="dxa"/>
            <w:tcBorders>
              <w:top w:val="single" w:sz="4" w:space="0" w:color="auto"/>
              <w:left w:val="single" w:sz="4" w:space="0" w:color="auto"/>
              <w:bottom w:val="single" w:sz="4" w:space="0" w:color="auto"/>
              <w:right w:val="single" w:sz="4" w:space="0" w:color="auto"/>
            </w:tcBorders>
          </w:tcPr>
          <w:p w14:paraId="0BB10F8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r>
      <w:tr w:rsidR="000720A1" w:rsidRPr="000720A1" w14:paraId="3F1B5DD2" w14:textId="77777777">
        <w:tc>
          <w:tcPr>
            <w:tcW w:w="1384" w:type="dxa"/>
            <w:tcBorders>
              <w:top w:val="single" w:sz="4" w:space="0" w:color="auto"/>
              <w:left w:val="single" w:sz="4" w:space="0" w:color="auto"/>
              <w:bottom w:val="single" w:sz="4" w:space="0" w:color="auto"/>
              <w:right w:val="single" w:sz="4" w:space="0" w:color="auto"/>
            </w:tcBorders>
          </w:tcPr>
          <w:p w14:paraId="6542BE92" w14:textId="77777777" w:rsidR="000720A1" w:rsidRPr="000720A1" w:rsidRDefault="000720A1">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4"/>
                <w:szCs w:val="24"/>
                <w:lang w:val="en-GB"/>
              </w:rPr>
            </w:pPr>
          </w:p>
        </w:tc>
        <w:tc>
          <w:tcPr>
            <w:tcW w:w="5551" w:type="dxa"/>
            <w:tcBorders>
              <w:top w:val="single" w:sz="4" w:space="0" w:color="auto"/>
              <w:left w:val="single" w:sz="4" w:space="0" w:color="auto"/>
              <w:bottom w:val="single" w:sz="4" w:space="0" w:color="auto"/>
              <w:right w:val="single" w:sz="4" w:space="0" w:color="auto"/>
            </w:tcBorders>
          </w:tcPr>
          <w:p w14:paraId="4C95D8DB" w14:textId="77777777" w:rsidR="000720A1" w:rsidRP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sidRPr="000720A1">
              <w:rPr>
                <w:lang w:val="en-GB"/>
              </w:rPr>
              <w:t>PPE is available and worn as required:</w:t>
            </w:r>
          </w:p>
          <w:p w14:paraId="2BAD2007" w14:textId="77777777" w:rsidR="000720A1" w:rsidRPr="000720A1" w:rsidRDefault="000720A1">
            <w:pPr>
              <w:pStyle w:val="NoSpacing"/>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sidRPr="000720A1">
              <w:rPr>
                <w:lang w:val="en-GB"/>
              </w:rPr>
              <w:t xml:space="preserve">Safety glasses </w:t>
            </w:r>
          </w:p>
          <w:p w14:paraId="2BB2778C" w14:textId="77777777" w:rsidR="000720A1" w:rsidRPr="000720A1" w:rsidRDefault="000720A1">
            <w:pPr>
              <w:pStyle w:val="NoSpacing"/>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sidRPr="000720A1">
              <w:rPr>
                <w:lang w:val="en-GB"/>
              </w:rPr>
              <w:t xml:space="preserve">Safety footwear </w:t>
            </w:r>
          </w:p>
          <w:p w14:paraId="78A108E0" w14:textId="77777777" w:rsidR="000720A1" w:rsidRPr="000720A1" w:rsidRDefault="000720A1">
            <w:pPr>
              <w:pStyle w:val="NoSpacing"/>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sidRPr="000720A1">
              <w:rPr>
                <w:lang w:val="en-GB"/>
              </w:rPr>
              <w:t xml:space="preserve">High-visibility clothing </w:t>
            </w:r>
          </w:p>
          <w:p w14:paraId="54DE8378" w14:textId="77777777" w:rsidR="000720A1" w:rsidRPr="000720A1" w:rsidRDefault="000720A1">
            <w:pPr>
              <w:pStyle w:val="NoSpacing"/>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sidRPr="000720A1">
              <w:rPr>
                <w:lang w:val="en-GB"/>
              </w:rPr>
              <w:t xml:space="preserve">Ear protection </w:t>
            </w:r>
          </w:p>
          <w:p w14:paraId="77666370" w14:textId="77777777" w:rsidR="000720A1" w:rsidRDefault="000720A1">
            <w:pPr>
              <w:pStyle w:val="NoSpacing"/>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sidRPr="000720A1">
              <w:rPr>
                <w:lang w:val="en-GB"/>
              </w:rPr>
              <w:t>Other</w:t>
            </w:r>
            <w:r>
              <w:rPr>
                <w:lang w:val="en-GB"/>
              </w:rPr>
              <w:t>……………………………………..</w:t>
            </w:r>
          </w:p>
        </w:tc>
        <w:tc>
          <w:tcPr>
            <w:tcW w:w="841" w:type="dxa"/>
            <w:tcBorders>
              <w:top w:val="single" w:sz="4" w:space="0" w:color="auto"/>
              <w:left w:val="single" w:sz="4" w:space="0" w:color="auto"/>
              <w:bottom w:val="single" w:sz="4" w:space="0" w:color="auto"/>
              <w:right w:val="single" w:sz="4" w:space="0" w:color="auto"/>
            </w:tcBorders>
          </w:tcPr>
          <w:p w14:paraId="2E01BF8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c>
          <w:tcPr>
            <w:tcW w:w="702" w:type="dxa"/>
            <w:tcBorders>
              <w:top w:val="single" w:sz="4" w:space="0" w:color="auto"/>
              <w:left w:val="single" w:sz="4" w:space="0" w:color="auto"/>
              <w:bottom w:val="single" w:sz="4" w:space="0" w:color="auto"/>
              <w:right w:val="single" w:sz="4" w:space="0" w:color="auto"/>
            </w:tcBorders>
          </w:tcPr>
          <w:p w14:paraId="141D004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c>
          <w:tcPr>
            <w:tcW w:w="764" w:type="dxa"/>
            <w:tcBorders>
              <w:top w:val="single" w:sz="4" w:space="0" w:color="auto"/>
              <w:left w:val="single" w:sz="4" w:space="0" w:color="auto"/>
              <w:bottom w:val="single" w:sz="4" w:space="0" w:color="auto"/>
              <w:right w:val="single" w:sz="4" w:space="0" w:color="auto"/>
            </w:tcBorders>
          </w:tcPr>
          <w:p w14:paraId="37A1392E"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Pr>
                <w:rFonts w:ascii="Calibri" w:hAnsi="Calibri" w:cs="Calibri"/>
                <w:i/>
                <w:iCs/>
                <w:lang w:val="en-GB"/>
              </w:rPr>
              <w:sym w:font="Wingdings" w:char="F0FC"/>
            </w:r>
          </w:p>
        </w:tc>
      </w:tr>
      <w:tr w:rsidR="000720A1" w:rsidRPr="000720A1" w14:paraId="4C21B2E3" w14:textId="77777777">
        <w:tc>
          <w:tcPr>
            <w:tcW w:w="1384" w:type="dxa"/>
            <w:tcBorders>
              <w:top w:val="single" w:sz="4" w:space="0" w:color="auto"/>
              <w:left w:val="single" w:sz="4" w:space="0" w:color="auto"/>
              <w:bottom w:val="single" w:sz="4" w:space="0" w:color="auto"/>
              <w:right w:val="single" w:sz="4" w:space="0" w:color="auto"/>
            </w:tcBorders>
          </w:tcPr>
          <w:p w14:paraId="17EB1F67" w14:textId="77777777" w:rsidR="000720A1" w:rsidRPr="000720A1" w:rsidRDefault="000720A1">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4"/>
                <w:szCs w:val="24"/>
                <w:lang w:val="en-GB"/>
              </w:rPr>
            </w:pPr>
          </w:p>
        </w:tc>
        <w:tc>
          <w:tcPr>
            <w:tcW w:w="5551" w:type="dxa"/>
            <w:tcBorders>
              <w:top w:val="single" w:sz="4" w:space="0" w:color="auto"/>
              <w:left w:val="single" w:sz="4" w:space="0" w:color="auto"/>
              <w:bottom w:val="single" w:sz="4" w:space="0" w:color="auto"/>
              <w:right w:val="single" w:sz="4" w:space="0" w:color="auto"/>
            </w:tcBorders>
          </w:tcPr>
          <w:p w14:paraId="32206B4A" w14:textId="77777777" w:rsidR="000720A1" w:rsidRP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sidRPr="000720A1">
              <w:rPr>
                <w:lang w:val="en-GB"/>
              </w:rPr>
              <w:t xml:space="preserve">Emergency procedures and location of: </w:t>
            </w:r>
          </w:p>
          <w:p w14:paraId="20C0CA8E" w14:textId="77777777" w:rsidR="000720A1" w:rsidRPr="000720A1" w:rsidRDefault="000720A1">
            <w:pPr>
              <w:pStyle w:val="NoSpacing"/>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sidRPr="000720A1">
              <w:rPr>
                <w:lang w:val="en-GB"/>
              </w:rPr>
              <w:t>Assembly point and evacuation route</w:t>
            </w:r>
          </w:p>
          <w:p w14:paraId="1F2766CE" w14:textId="77777777" w:rsidR="000720A1" w:rsidRPr="000720A1" w:rsidRDefault="000720A1">
            <w:pPr>
              <w:pStyle w:val="NoSpacing"/>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sidRPr="000720A1">
              <w:rPr>
                <w:lang w:val="en-GB"/>
              </w:rPr>
              <w:t>Closest medical facility</w:t>
            </w:r>
          </w:p>
          <w:p w14:paraId="459FAFAC" w14:textId="77777777" w:rsidR="000720A1" w:rsidRPr="000720A1" w:rsidRDefault="000720A1">
            <w:pPr>
              <w:pStyle w:val="NoSpacing"/>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sidRPr="000720A1">
              <w:rPr>
                <w:lang w:val="en-GB"/>
              </w:rPr>
              <w:t>Contact details of emergency services</w:t>
            </w:r>
          </w:p>
          <w:p w14:paraId="1A23343A" w14:textId="77777777" w:rsidR="000720A1" w:rsidRPr="000720A1" w:rsidRDefault="000720A1">
            <w:pPr>
              <w:pStyle w:val="NoSpacing"/>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sidRPr="000720A1">
              <w:rPr>
                <w:lang w:val="en-GB"/>
              </w:rPr>
              <w:t>Provisions for emergency communications</w:t>
            </w:r>
          </w:p>
        </w:tc>
        <w:tc>
          <w:tcPr>
            <w:tcW w:w="841" w:type="dxa"/>
            <w:tcBorders>
              <w:top w:val="single" w:sz="4" w:space="0" w:color="auto"/>
              <w:left w:val="single" w:sz="4" w:space="0" w:color="auto"/>
              <w:bottom w:val="single" w:sz="4" w:space="0" w:color="auto"/>
              <w:right w:val="single" w:sz="4" w:space="0" w:color="auto"/>
            </w:tcBorders>
          </w:tcPr>
          <w:p w14:paraId="53974745"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Pr>
                <w:rFonts w:ascii="Calibri" w:hAnsi="Calibri" w:cs="Calibri"/>
                <w:i/>
                <w:iCs/>
                <w:lang w:val="en-GB"/>
              </w:rPr>
              <w:sym w:font="Wingdings" w:char="F0FC"/>
            </w:r>
          </w:p>
        </w:tc>
        <w:tc>
          <w:tcPr>
            <w:tcW w:w="702" w:type="dxa"/>
            <w:tcBorders>
              <w:top w:val="single" w:sz="4" w:space="0" w:color="auto"/>
              <w:left w:val="single" w:sz="4" w:space="0" w:color="auto"/>
              <w:bottom w:val="single" w:sz="4" w:space="0" w:color="auto"/>
              <w:right w:val="single" w:sz="4" w:space="0" w:color="auto"/>
            </w:tcBorders>
          </w:tcPr>
          <w:p w14:paraId="6D9616B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c>
          <w:tcPr>
            <w:tcW w:w="764" w:type="dxa"/>
            <w:tcBorders>
              <w:top w:val="single" w:sz="4" w:space="0" w:color="auto"/>
              <w:left w:val="single" w:sz="4" w:space="0" w:color="auto"/>
              <w:bottom w:val="single" w:sz="4" w:space="0" w:color="auto"/>
              <w:right w:val="single" w:sz="4" w:space="0" w:color="auto"/>
            </w:tcBorders>
          </w:tcPr>
          <w:p w14:paraId="31F2D6A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r>
      <w:tr w:rsidR="000720A1" w:rsidRPr="000720A1" w14:paraId="4C440727" w14:textId="77777777">
        <w:tc>
          <w:tcPr>
            <w:tcW w:w="1384" w:type="dxa"/>
            <w:tcBorders>
              <w:top w:val="single" w:sz="4" w:space="0" w:color="auto"/>
              <w:left w:val="single" w:sz="4" w:space="0" w:color="auto"/>
              <w:bottom w:val="single" w:sz="4" w:space="0" w:color="auto"/>
              <w:right w:val="single" w:sz="4" w:space="0" w:color="auto"/>
            </w:tcBorders>
          </w:tcPr>
          <w:p w14:paraId="43D88FB9" w14:textId="77777777" w:rsidR="000720A1" w:rsidRPr="000720A1" w:rsidRDefault="000720A1">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4"/>
                <w:szCs w:val="24"/>
                <w:lang w:val="en-GB"/>
              </w:rPr>
            </w:pPr>
          </w:p>
        </w:tc>
        <w:tc>
          <w:tcPr>
            <w:tcW w:w="5551" w:type="dxa"/>
            <w:tcBorders>
              <w:top w:val="single" w:sz="4" w:space="0" w:color="auto"/>
              <w:left w:val="single" w:sz="4" w:space="0" w:color="auto"/>
              <w:bottom w:val="single" w:sz="4" w:space="0" w:color="auto"/>
              <w:right w:val="single" w:sz="4" w:space="0" w:color="auto"/>
            </w:tcBorders>
          </w:tcPr>
          <w:p w14:paraId="660E7D34" w14:textId="77777777" w:rsidR="000720A1" w:rsidRPr="000720A1" w:rsidRDefault="000720A1">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The location of the first-aid facilities/kits</w:t>
            </w:r>
          </w:p>
          <w:p w14:paraId="54E61B4A" w14:textId="77777777" w:rsidR="000720A1" w:rsidRPr="000720A1" w:rsidRDefault="000720A1">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Names of the first aiders and where to obtain treatment</w:t>
            </w:r>
          </w:p>
        </w:tc>
        <w:tc>
          <w:tcPr>
            <w:tcW w:w="841" w:type="dxa"/>
            <w:tcBorders>
              <w:top w:val="single" w:sz="4" w:space="0" w:color="auto"/>
              <w:left w:val="single" w:sz="4" w:space="0" w:color="auto"/>
              <w:bottom w:val="single" w:sz="4" w:space="0" w:color="auto"/>
              <w:right w:val="single" w:sz="4" w:space="0" w:color="auto"/>
            </w:tcBorders>
          </w:tcPr>
          <w:p w14:paraId="1AB1D933"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Pr>
                <w:rFonts w:ascii="Calibri" w:hAnsi="Calibri" w:cs="Calibri"/>
                <w:i/>
                <w:iCs/>
                <w:lang w:val="en-GB"/>
              </w:rPr>
              <w:sym w:font="Wingdings" w:char="F0FC"/>
            </w:r>
          </w:p>
        </w:tc>
        <w:tc>
          <w:tcPr>
            <w:tcW w:w="702" w:type="dxa"/>
            <w:tcBorders>
              <w:top w:val="single" w:sz="4" w:space="0" w:color="auto"/>
              <w:left w:val="single" w:sz="4" w:space="0" w:color="auto"/>
              <w:bottom w:val="single" w:sz="4" w:space="0" w:color="auto"/>
              <w:right w:val="single" w:sz="4" w:space="0" w:color="auto"/>
            </w:tcBorders>
          </w:tcPr>
          <w:p w14:paraId="33E641E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c>
          <w:tcPr>
            <w:tcW w:w="764" w:type="dxa"/>
            <w:tcBorders>
              <w:top w:val="single" w:sz="4" w:space="0" w:color="auto"/>
              <w:left w:val="single" w:sz="4" w:space="0" w:color="auto"/>
              <w:bottom w:val="single" w:sz="4" w:space="0" w:color="auto"/>
              <w:right w:val="single" w:sz="4" w:space="0" w:color="auto"/>
            </w:tcBorders>
          </w:tcPr>
          <w:p w14:paraId="237B4CF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r>
      <w:tr w:rsidR="000720A1" w:rsidRPr="000720A1" w14:paraId="195D5BA6" w14:textId="77777777">
        <w:tc>
          <w:tcPr>
            <w:tcW w:w="1384" w:type="dxa"/>
            <w:tcBorders>
              <w:top w:val="single" w:sz="4" w:space="0" w:color="auto"/>
              <w:left w:val="single" w:sz="4" w:space="0" w:color="auto"/>
              <w:bottom w:val="single" w:sz="4" w:space="0" w:color="auto"/>
              <w:right w:val="single" w:sz="4" w:space="0" w:color="auto"/>
            </w:tcBorders>
          </w:tcPr>
          <w:p w14:paraId="68D34D30" w14:textId="77777777" w:rsidR="000720A1" w:rsidRPr="000720A1" w:rsidRDefault="000720A1">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4"/>
                <w:szCs w:val="24"/>
                <w:lang w:val="en-GB"/>
              </w:rPr>
            </w:pPr>
          </w:p>
        </w:tc>
        <w:tc>
          <w:tcPr>
            <w:tcW w:w="5551" w:type="dxa"/>
            <w:tcBorders>
              <w:top w:val="single" w:sz="4" w:space="0" w:color="auto"/>
              <w:left w:val="single" w:sz="4" w:space="0" w:color="auto"/>
              <w:bottom w:val="single" w:sz="4" w:space="0" w:color="auto"/>
              <w:right w:val="single" w:sz="4" w:space="0" w:color="auto"/>
            </w:tcBorders>
          </w:tcPr>
          <w:p w14:paraId="0D452B7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Location of firefighting equipment, e.g. fire extinguishers and hose reels </w:t>
            </w:r>
          </w:p>
        </w:tc>
        <w:tc>
          <w:tcPr>
            <w:tcW w:w="841" w:type="dxa"/>
            <w:tcBorders>
              <w:top w:val="single" w:sz="4" w:space="0" w:color="auto"/>
              <w:left w:val="single" w:sz="4" w:space="0" w:color="auto"/>
              <w:bottom w:val="single" w:sz="4" w:space="0" w:color="auto"/>
              <w:right w:val="single" w:sz="4" w:space="0" w:color="auto"/>
            </w:tcBorders>
          </w:tcPr>
          <w:p w14:paraId="31A145D4"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Pr>
                <w:rFonts w:ascii="Calibri" w:hAnsi="Calibri" w:cs="Calibri"/>
                <w:i/>
                <w:iCs/>
                <w:lang w:val="en-GB"/>
              </w:rPr>
              <w:sym w:font="Wingdings" w:char="F0FC"/>
            </w:r>
          </w:p>
        </w:tc>
        <w:tc>
          <w:tcPr>
            <w:tcW w:w="702" w:type="dxa"/>
            <w:tcBorders>
              <w:top w:val="single" w:sz="4" w:space="0" w:color="auto"/>
              <w:left w:val="single" w:sz="4" w:space="0" w:color="auto"/>
              <w:bottom w:val="single" w:sz="4" w:space="0" w:color="auto"/>
              <w:right w:val="single" w:sz="4" w:space="0" w:color="auto"/>
            </w:tcBorders>
          </w:tcPr>
          <w:p w14:paraId="1300A87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c>
          <w:tcPr>
            <w:tcW w:w="764" w:type="dxa"/>
            <w:tcBorders>
              <w:top w:val="single" w:sz="4" w:space="0" w:color="auto"/>
              <w:left w:val="single" w:sz="4" w:space="0" w:color="auto"/>
              <w:bottom w:val="single" w:sz="4" w:space="0" w:color="auto"/>
              <w:right w:val="single" w:sz="4" w:space="0" w:color="auto"/>
            </w:tcBorders>
          </w:tcPr>
          <w:p w14:paraId="1B4AA30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r>
      <w:tr w:rsidR="000720A1" w:rsidRPr="000720A1" w14:paraId="3210472C" w14:textId="77777777">
        <w:tc>
          <w:tcPr>
            <w:tcW w:w="1384" w:type="dxa"/>
            <w:tcBorders>
              <w:top w:val="single" w:sz="4" w:space="0" w:color="auto"/>
              <w:left w:val="single" w:sz="4" w:space="0" w:color="auto"/>
              <w:bottom w:val="single" w:sz="4" w:space="0" w:color="auto"/>
              <w:right w:val="single" w:sz="4" w:space="0" w:color="auto"/>
            </w:tcBorders>
          </w:tcPr>
          <w:p w14:paraId="2D91BECE" w14:textId="77777777" w:rsidR="000720A1" w:rsidRPr="000720A1" w:rsidRDefault="000720A1">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4"/>
                <w:szCs w:val="24"/>
                <w:lang w:val="en-GB"/>
              </w:rPr>
            </w:pPr>
          </w:p>
        </w:tc>
        <w:tc>
          <w:tcPr>
            <w:tcW w:w="5551" w:type="dxa"/>
            <w:tcBorders>
              <w:top w:val="single" w:sz="4" w:space="0" w:color="auto"/>
              <w:left w:val="single" w:sz="4" w:space="0" w:color="auto"/>
              <w:bottom w:val="single" w:sz="4" w:space="0" w:color="auto"/>
              <w:right w:val="single" w:sz="4" w:space="0" w:color="auto"/>
            </w:tcBorders>
          </w:tcPr>
          <w:p w14:paraId="4B51B3F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Names and contact details of the Health and Safety representative(s) </w:t>
            </w:r>
          </w:p>
        </w:tc>
        <w:tc>
          <w:tcPr>
            <w:tcW w:w="841" w:type="dxa"/>
            <w:tcBorders>
              <w:top w:val="single" w:sz="4" w:space="0" w:color="auto"/>
              <w:left w:val="single" w:sz="4" w:space="0" w:color="auto"/>
              <w:bottom w:val="single" w:sz="4" w:space="0" w:color="auto"/>
              <w:right w:val="single" w:sz="4" w:space="0" w:color="auto"/>
            </w:tcBorders>
          </w:tcPr>
          <w:p w14:paraId="1871B704"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Pr>
                <w:rFonts w:ascii="Calibri" w:hAnsi="Calibri" w:cs="Calibri"/>
                <w:i/>
                <w:iCs/>
                <w:lang w:val="en-GB"/>
              </w:rPr>
              <w:sym w:font="Wingdings" w:char="F0FC"/>
            </w:r>
          </w:p>
        </w:tc>
        <w:tc>
          <w:tcPr>
            <w:tcW w:w="702" w:type="dxa"/>
            <w:tcBorders>
              <w:top w:val="single" w:sz="4" w:space="0" w:color="auto"/>
              <w:left w:val="single" w:sz="4" w:space="0" w:color="auto"/>
              <w:bottom w:val="single" w:sz="4" w:space="0" w:color="auto"/>
              <w:right w:val="single" w:sz="4" w:space="0" w:color="auto"/>
            </w:tcBorders>
          </w:tcPr>
          <w:p w14:paraId="5D86D55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c>
          <w:tcPr>
            <w:tcW w:w="764" w:type="dxa"/>
            <w:tcBorders>
              <w:top w:val="single" w:sz="4" w:space="0" w:color="auto"/>
              <w:left w:val="single" w:sz="4" w:space="0" w:color="auto"/>
              <w:bottom w:val="single" w:sz="4" w:space="0" w:color="auto"/>
              <w:right w:val="single" w:sz="4" w:space="0" w:color="auto"/>
            </w:tcBorders>
          </w:tcPr>
          <w:p w14:paraId="18B34FF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r>
      <w:tr w:rsidR="000720A1" w:rsidRPr="000720A1" w14:paraId="5531FEEA" w14:textId="77777777">
        <w:tc>
          <w:tcPr>
            <w:tcW w:w="1384" w:type="dxa"/>
            <w:tcBorders>
              <w:top w:val="single" w:sz="4" w:space="0" w:color="auto"/>
              <w:left w:val="single" w:sz="4" w:space="0" w:color="auto"/>
              <w:bottom w:val="single" w:sz="4" w:space="0" w:color="auto"/>
              <w:right w:val="single" w:sz="4" w:space="0" w:color="auto"/>
            </w:tcBorders>
          </w:tcPr>
          <w:p w14:paraId="3587278B" w14:textId="77777777" w:rsidR="000720A1" w:rsidRPr="000720A1" w:rsidRDefault="000720A1">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4"/>
                <w:szCs w:val="24"/>
                <w:lang w:val="en-GB"/>
              </w:rPr>
            </w:pPr>
          </w:p>
        </w:tc>
        <w:tc>
          <w:tcPr>
            <w:tcW w:w="5551" w:type="dxa"/>
            <w:tcBorders>
              <w:top w:val="single" w:sz="4" w:space="0" w:color="auto"/>
              <w:left w:val="single" w:sz="4" w:space="0" w:color="auto"/>
              <w:bottom w:val="single" w:sz="4" w:space="0" w:color="auto"/>
              <w:right w:val="single" w:sz="4" w:space="0" w:color="auto"/>
            </w:tcBorders>
          </w:tcPr>
          <w:p w14:paraId="1D04E10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Location of welfare facilities (including toilets and drinking water)</w:t>
            </w:r>
          </w:p>
        </w:tc>
        <w:tc>
          <w:tcPr>
            <w:tcW w:w="841" w:type="dxa"/>
            <w:tcBorders>
              <w:top w:val="single" w:sz="4" w:space="0" w:color="auto"/>
              <w:left w:val="single" w:sz="4" w:space="0" w:color="auto"/>
              <w:bottom w:val="single" w:sz="4" w:space="0" w:color="auto"/>
              <w:right w:val="single" w:sz="4" w:space="0" w:color="auto"/>
            </w:tcBorders>
          </w:tcPr>
          <w:p w14:paraId="5F3A9C98"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Pr>
                <w:rFonts w:ascii="Calibri" w:hAnsi="Calibri" w:cs="Calibri"/>
                <w:i/>
                <w:iCs/>
                <w:lang w:val="en-GB"/>
              </w:rPr>
              <w:sym w:font="Wingdings" w:char="F0FC"/>
            </w:r>
          </w:p>
        </w:tc>
        <w:tc>
          <w:tcPr>
            <w:tcW w:w="702" w:type="dxa"/>
            <w:tcBorders>
              <w:top w:val="single" w:sz="4" w:space="0" w:color="auto"/>
              <w:left w:val="single" w:sz="4" w:space="0" w:color="auto"/>
              <w:bottom w:val="single" w:sz="4" w:space="0" w:color="auto"/>
              <w:right w:val="single" w:sz="4" w:space="0" w:color="auto"/>
            </w:tcBorders>
          </w:tcPr>
          <w:p w14:paraId="66964A2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c>
          <w:tcPr>
            <w:tcW w:w="764" w:type="dxa"/>
            <w:tcBorders>
              <w:top w:val="single" w:sz="4" w:space="0" w:color="auto"/>
              <w:left w:val="single" w:sz="4" w:space="0" w:color="auto"/>
              <w:bottom w:val="single" w:sz="4" w:space="0" w:color="auto"/>
              <w:right w:val="single" w:sz="4" w:space="0" w:color="auto"/>
            </w:tcBorders>
          </w:tcPr>
          <w:p w14:paraId="2EA6EF2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r>
      <w:tr w:rsidR="000720A1" w:rsidRPr="000720A1" w14:paraId="28A5E0BF" w14:textId="77777777">
        <w:tc>
          <w:tcPr>
            <w:tcW w:w="1384" w:type="dxa"/>
            <w:tcBorders>
              <w:top w:val="single" w:sz="4" w:space="0" w:color="auto"/>
              <w:left w:val="single" w:sz="4" w:space="0" w:color="auto"/>
              <w:bottom w:val="single" w:sz="4" w:space="0" w:color="auto"/>
              <w:right w:val="single" w:sz="4" w:space="0" w:color="auto"/>
            </w:tcBorders>
          </w:tcPr>
          <w:p w14:paraId="7A0D3CFB" w14:textId="77777777" w:rsidR="000720A1" w:rsidRPr="000720A1" w:rsidRDefault="000720A1">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4"/>
                <w:szCs w:val="24"/>
                <w:lang w:val="en-GB"/>
              </w:rPr>
            </w:pPr>
          </w:p>
        </w:tc>
        <w:tc>
          <w:tcPr>
            <w:tcW w:w="5551" w:type="dxa"/>
            <w:tcBorders>
              <w:top w:val="single" w:sz="4" w:space="0" w:color="auto"/>
              <w:left w:val="single" w:sz="4" w:space="0" w:color="auto"/>
              <w:bottom w:val="single" w:sz="4" w:space="0" w:color="auto"/>
              <w:right w:val="single" w:sz="4" w:space="0" w:color="auto"/>
            </w:tcBorders>
          </w:tcPr>
          <w:p w14:paraId="68E9718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Accident reporting procedures </w:t>
            </w:r>
          </w:p>
        </w:tc>
        <w:tc>
          <w:tcPr>
            <w:tcW w:w="841" w:type="dxa"/>
            <w:tcBorders>
              <w:top w:val="single" w:sz="4" w:space="0" w:color="auto"/>
              <w:left w:val="single" w:sz="4" w:space="0" w:color="auto"/>
              <w:bottom w:val="single" w:sz="4" w:space="0" w:color="auto"/>
              <w:right w:val="single" w:sz="4" w:space="0" w:color="auto"/>
            </w:tcBorders>
          </w:tcPr>
          <w:p w14:paraId="5EB61E8A"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Pr>
                <w:rFonts w:ascii="Calibri" w:hAnsi="Calibri" w:cs="Calibri"/>
                <w:i/>
                <w:iCs/>
                <w:lang w:val="en-GB"/>
              </w:rPr>
              <w:sym w:font="Wingdings" w:char="F0FC"/>
            </w:r>
          </w:p>
        </w:tc>
        <w:tc>
          <w:tcPr>
            <w:tcW w:w="702" w:type="dxa"/>
            <w:tcBorders>
              <w:top w:val="single" w:sz="4" w:space="0" w:color="auto"/>
              <w:left w:val="single" w:sz="4" w:space="0" w:color="auto"/>
              <w:bottom w:val="single" w:sz="4" w:space="0" w:color="auto"/>
              <w:right w:val="single" w:sz="4" w:space="0" w:color="auto"/>
            </w:tcBorders>
          </w:tcPr>
          <w:p w14:paraId="0BBE78B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c>
          <w:tcPr>
            <w:tcW w:w="764" w:type="dxa"/>
            <w:tcBorders>
              <w:top w:val="single" w:sz="4" w:space="0" w:color="auto"/>
              <w:left w:val="single" w:sz="4" w:space="0" w:color="auto"/>
              <w:bottom w:val="single" w:sz="4" w:space="0" w:color="auto"/>
              <w:right w:val="single" w:sz="4" w:space="0" w:color="auto"/>
            </w:tcBorders>
          </w:tcPr>
          <w:p w14:paraId="2528C8A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r>
      <w:tr w:rsidR="000720A1" w:rsidRPr="000720A1" w14:paraId="02ABC343" w14:textId="77777777">
        <w:tc>
          <w:tcPr>
            <w:tcW w:w="1384" w:type="dxa"/>
            <w:tcBorders>
              <w:top w:val="single" w:sz="4" w:space="0" w:color="auto"/>
              <w:left w:val="single" w:sz="4" w:space="0" w:color="auto"/>
              <w:bottom w:val="single" w:sz="4" w:space="0" w:color="auto"/>
              <w:right w:val="single" w:sz="4" w:space="0" w:color="auto"/>
            </w:tcBorders>
          </w:tcPr>
          <w:p w14:paraId="7EABB675" w14:textId="77777777" w:rsidR="000720A1" w:rsidRPr="000720A1" w:rsidRDefault="000720A1">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4"/>
                <w:szCs w:val="24"/>
                <w:lang w:val="en-GB"/>
              </w:rPr>
            </w:pPr>
          </w:p>
        </w:tc>
        <w:tc>
          <w:tcPr>
            <w:tcW w:w="5551" w:type="dxa"/>
            <w:tcBorders>
              <w:top w:val="single" w:sz="4" w:space="0" w:color="auto"/>
              <w:left w:val="single" w:sz="4" w:space="0" w:color="auto"/>
              <w:bottom w:val="single" w:sz="4" w:space="0" w:color="auto"/>
              <w:right w:val="single" w:sz="4" w:space="0" w:color="auto"/>
            </w:tcBorders>
          </w:tcPr>
          <w:p w14:paraId="1C8393C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Question and answer session </w:t>
            </w:r>
          </w:p>
        </w:tc>
        <w:tc>
          <w:tcPr>
            <w:tcW w:w="841" w:type="dxa"/>
            <w:tcBorders>
              <w:top w:val="single" w:sz="4" w:space="0" w:color="auto"/>
              <w:left w:val="single" w:sz="4" w:space="0" w:color="auto"/>
              <w:bottom w:val="single" w:sz="4" w:space="0" w:color="auto"/>
              <w:right w:val="single" w:sz="4" w:space="0" w:color="auto"/>
            </w:tcBorders>
          </w:tcPr>
          <w:p w14:paraId="7EC8004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c>
          <w:tcPr>
            <w:tcW w:w="702" w:type="dxa"/>
            <w:tcBorders>
              <w:top w:val="single" w:sz="4" w:space="0" w:color="auto"/>
              <w:left w:val="single" w:sz="4" w:space="0" w:color="auto"/>
              <w:bottom w:val="single" w:sz="4" w:space="0" w:color="auto"/>
              <w:right w:val="single" w:sz="4" w:space="0" w:color="auto"/>
            </w:tcBorders>
          </w:tcPr>
          <w:p w14:paraId="59C02B6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c>
          <w:tcPr>
            <w:tcW w:w="764" w:type="dxa"/>
            <w:tcBorders>
              <w:top w:val="single" w:sz="4" w:space="0" w:color="auto"/>
              <w:left w:val="single" w:sz="4" w:space="0" w:color="auto"/>
              <w:bottom w:val="single" w:sz="4" w:space="0" w:color="auto"/>
              <w:right w:val="single" w:sz="4" w:space="0" w:color="auto"/>
            </w:tcBorders>
          </w:tcPr>
          <w:p w14:paraId="3C4D75C4"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Pr>
                <w:rFonts w:ascii="Calibri" w:hAnsi="Calibri" w:cs="Calibri"/>
                <w:i/>
                <w:iCs/>
                <w:lang w:val="en-GB"/>
              </w:rPr>
              <w:sym w:font="Wingdings" w:char="F0FC"/>
            </w:r>
          </w:p>
        </w:tc>
      </w:tr>
      <w:tr w:rsidR="000720A1" w:rsidRPr="000720A1" w14:paraId="380D9F11" w14:textId="77777777">
        <w:tc>
          <w:tcPr>
            <w:tcW w:w="9242" w:type="dxa"/>
            <w:gridSpan w:val="5"/>
            <w:tcBorders>
              <w:top w:val="nil"/>
              <w:left w:val="single" w:sz="4" w:space="0" w:color="auto"/>
              <w:bottom w:val="single" w:sz="4" w:space="0" w:color="auto"/>
              <w:right w:val="single" w:sz="4" w:space="0" w:color="auto"/>
            </w:tcBorders>
          </w:tcPr>
          <w:p w14:paraId="126E99C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4"/>
                <w:szCs w:val="24"/>
                <w:lang w:val="en-GB"/>
              </w:rPr>
            </w:pPr>
            <w:r w:rsidRPr="000720A1">
              <w:rPr>
                <w:rFonts w:ascii="Calibri" w:hAnsi="Calibri" w:cs="Calibri"/>
                <w:sz w:val="24"/>
                <w:szCs w:val="24"/>
                <w:lang w:val="en-GB"/>
              </w:rPr>
              <w:t>NOTE: ENSURE TRAINING IS PROVIDED IN A FORM, MANNER AND LANGUAGE THAT IS REASONABLY LIKELY TO BE UNDERSTOOD BY THE EMPLOYEE</w:t>
            </w:r>
          </w:p>
        </w:tc>
      </w:tr>
      <w:tr w:rsidR="000720A1" w:rsidRPr="000720A1" w14:paraId="78F7846F" w14:textId="77777777">
        <w:tc>
          <w:tcPr>
            <w:tcW w:w="9242" w:type="dxa"/>
            <w:gridSpan w:val="5"/>
            <w:tcBorders>
              <w:top w:val="single" w:sz="4" w:space="0" w:color="auto"/>
              <w:left w:val="single" w:sz="4" w:space="0" w:color="auto"/>
              <w:bottom w:val="single" w:sz="4" w:space="0" w:color="auto"/>
              <w:right w:val="single" w:sz="4" w:space="0" w:color="auto"/>
            </w:tcBorders>
          </w:tcPr>
          <w:p w14:paraId="7D9C15C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4"/>
                <w:szCs w:val="24"/>
                <w:lang w:val="en-GB"/>
              </w:rPr>
            </w:pPr>
            <w:r w:rsidRPr="000720A1">
              <w:rPr>
                <w:rFonts w:ascii="Calibri" w:hAnsi="Calibri" w:cs="Calibri"/>
                <w:sz w:val="24"/>
                <w:szCs w:val="24"/>
                <w:lang w:val="en-GB"/>
              </w:rPr>
              <w:t>PERSON RESPONSIBLE FOR CARRYING OUT INDUCTION TRAINING:</w:t>
            </w:r>
          </w:p>
          <w:p w14:paraId="67FB915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4"/>
                <w:szCs w:val="24"/>
                <w:lang w:val="en-GB"/>
              </w:rPr>
            </w:pPr>
          </w:p>
          <w:p w14:paraId="3904673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4"/>
                <w:szCs w:val="24"/>
                <w:lang w:val="en-GB"/>
              </w:rPr>
            </w:pPr>
          </w:p>
        </w:tc>
      </w:tr>
    </w:tbl>
    <w:p w14:paraId="4AA09B06" w14:textId="77777777" w:rsidR="000720A1" w:rsidRDefault="000720A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GB"/>
        </w:rPr>
        <w:sectPr w:rsidR="000720A1" w:rsidSect="00002489">
          <w:pgSz w:w="11906" w:h="16838"/>
          <w:pgMar w:top="284" w:right="1440" w:bottom="284" w:left="1440" w:header="720" w:footer="720" w:gutter="0"/>
          <w:pgBorders w:offsetFrom="page">
            <w:top w:val="single" w:sz="12" w:space="24" w:color="C00000"/>
            <w:left w:val="single" w:sz="12" w:space="24" w:color="C00000"/>
            <w:bottom w:val="single" w:sz="12" w:space="24" w:color="C00000"/>
            <w:right w:val="single" w:sz="12" w:space="24" w:color="C00000"/>
          </w:pgBorders>
          <w:cols w:space="720"/>
          <w:noEndnote/>
        </w:sectPr>
      </w:pPr>
    </w:p>
    <w:p w14:paraId="0E680309" w14:textId="77777777" w:rsidR="000720A1" w:rsidRDefault="000720A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GB"/>
        </w:rPr>
      </w:pPr>
      <w:r>
        <w:rPr>
          <w:color w:val="auto"/>
          <w:lang w:val="en-GB"/>
        </w:rPr>
        <w:lastRenderedPageBreak/>
        <w:t>FORM 1.3 TRAINING REGISTER</w:t>
      </w:r>
    </w:p>
    <w:tbl>
      <w:tblPr>
        <w:tblW w:w="0" w:type="auto"/>
        <w:tblInd w:w="108" w:type="dxa"/>
        <w:tblLayout w:type="fixed"/>
        <w:tblLook w:val="0000" w:firstRow="0" w:lastRow="0" w:firstColumn="0" w:lastColumn="0" w:noHBand="0" w:noVBand="0"/>
      </w:tblPr>
      <w:tblGrid>
        <w:gridCol w:w="675"/>
        <w:gridCol w:w="2835"/>
        <w:gridCol w:w="3576"/>
        <w:gridCol w:w="2362"/>
        <w:gridCol w:w="2363"/>
        <w:gridCol w:w="2363"/>
      </w:tblGrid>
      <w:tr w:rsidR="000720A1" w:rsidRPr="000720A1" w14:paraId="5A57DA4B" w14:textId="77777777">
        <w:tc>
          <w:tcPr>
            <w:tcW w:w="14174" w:type="dxa"/>
            <w:gridSpan w:val="6"/>
            <w:tcBorders>
              <w:top w:val="single" w:sz="4" w:space="0" w:color="auto"/>
              <w:left w:val="single" w:sz="4" w:space="0" w:color="auto"/>
              <w:bottom w:val="single" w:sz="4" w:space="0" w:color="auto"/>
              <w:right w:val="single" w:sz="4" w:space="0" w:color="auto"/>
            </w:tcBorders>
          </w:tcPr>
          <w:p w14:paraId="4749192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Calibri" w:hAnsi="Calibri" w:cs="Calibri"/>
                <w:sz w:val="48"/>
                <w:szCs w:val="48"/>
                <w:lang w:val="en-GB"/>
              </w:rPr>
            </w:pPr>
            <w:r w:rsidRPr="000720A1">
              <w:rPr>
                <w:rFonts w:ascii="Calibri" w:hAnsi="Calibri" w:cs="Calibri"/>
                <w:sz w:val="48"/>
                <w:szCs w:val="48"/>
                <w:lang w:val="en-GB"/>
              </w:rPr>
              <w:t>TRAINING REGISTER</w:t>
            </w:r>
          </w:p>
        </w:tc>
      </w:tr>
      <w:tr w:rsidR="000720A1" w:rsidRPr="000720A1" w14:paraId="2662BD71" w14:textId="77777777">
        <w:tc>
          <w:tcPr>
            <w:tcW w:w="675" w:type="dxa"/>
            <w:tcBorders>
              <w:top w:val="nil"/>
              <w:left w:val="single" w:sz="4" w:space="0" w:color="auto"/>
              <w:bottom w:val="single" w:sz="4" w:space="0" w:color="auto"/>
              <w:right w:val="single" w:sz="4" w:space="0" w:color="auto"/>
            </w:tcBorders>
          </w:tcPr>
          <w:p w14:paraId="775E4E4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4"/>
                <w:szCs w:val="24"/>
                <w:lang w:val="en-GB"/>
              </w:rPr>
            </w:pPr>
            <w:r w:rsidRPr="000720A1">
              <w:rPr>
                <w:rFonts w:ascii="Calibri" w:hAnsi="Calibri" w:cs="Calibri"/>
                <w:b/>
                <w:bCs/>
                <w:sz w:val="24"/>
                <w:szCs w:val="24"/>
                <w:lang w:val="en-GB"/>
              </w:rPr>
              <w:t>NO.</w:t>
            </w:r>
          </w:p>
        </w:tc>
        <w:tc>
          <w:tcPr>
            <w:tcW w:w="2835" w:type="dxa"/>
            <w:tcBorders>
              <w:top w:val="nil"/>
              <w:left w:val="single" w:sz="4" w:space="0" w:color="auto"/>
              <w:bottom w:val="single" w:sz="4" w:space="0" w:color="auto"/>
              <w:right w:val="single" w:sz="4" w:space="0" w:color="auto"/>
            </w:tcBorders>
          </w:tcPr>
          <w:p w14:paraId="77ECF9B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4"/>
                <w:szCs w:val="24"/>
                <w:lang w:val="en-GB"/>
              </w:rPr>
            </w:pPr>
            <w:r w:rsidRPr="000720A1">
              <w:rPr>
                <w:rFonts w:ascii="Calibri" w:hAnsi="Calibri" w:cs="Calibri"/>
                <w:b/>
                <w:bCs/>
                <w:sz w:val="24"/>
                <w:szCs w:val="24"/>
                <w:lang w:val="en-GB"/>
              </w:rPr>
              <w:t xml:space="preserve">NAME </w:t>
            </w:r>
          </w:p>
        </w:tc>
        <w:tc>
          <w:tcPr>
            <w:tcW w:w="3576" w:type="dxa"/>
            <w:tcBorders>
              <w:top w:val="nil"/>
              <w:left w:val="single" w:sz="4" w:space="0" w:color="auto"/>
              <w:bottom w:val="single" w:sz="4" w:space="0" w:color="auto"/>
              <w:right w:val="single" w:sz="4" w:space="0" w:color="auto"/>
            </w:tcBorders>
          </w:tcPr>
          <w:p w14:paraId="5935B7A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4"/>
                <w:szCs w:val="24"/>
                <w:lang w:val="en-GB"/>
              </w:rPr>
            </w:pPr>
            <w:r w:rsidRPr="000720A1">
              <w:rPr>
                <w:rFonts w:ascii="Calibri" w:hAnsi="Calibri" w:cs="Calibri"/>
                <w:b/>
                <w:bCs/>
                <w:sz w:val="24"/>
                <w:szCs w:val="24"/>
                <w:lang w:val="en-GB"/>
              </w:rPr>
              <w:t>TRAINING TYPE</w:t>
            </w:r>
          </w:p>
        </w:tc>
        <w:tc>
          <w:tcPr>
            <w:tcW w:w="2362" w:type="dxa"/>
            <w:tcBorders>
              <w:top w:val="nil"/>
              <w:left w:val="single" w:sz="4" w:space="0" w:color="auto"/>
              <w:bottom w:val="single" w:sz="4" w:space="0" w:color="auto"/>
              <w:right w:val="single" w:sz="4" w:space="0" w:color="auto"/>
            </w:tcBorders>
          </w:tcPr>
          <w:p w14:paraId="7CD456F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4"/>
                <w:szCs w:val="24"/>
                <w:lang w:val="en-GB"/>
              </w:rPr>
            </w:pPr>
            <w:r w:rsidRPr="000720A1">
              <w:rPr>
                <w:rFonts w:ascii="Calibri" w:hAnsi="Calibri" w:cs="Calibri"/>
                <w:b/>
                <w:bCs/>
                <w:sz w:val="24"/>
                <w:szCs w:val="24"/>
                <w:lang w:val="en-GB"/>
              </w:rPr>
              <w:t xml:space="preserve">TRAINER </w:t>
            </w:r>
          </w:p>
        </w:tc>
        <w:tc>
          <w:tcPr>
            <w:tcW w:w="2363" w:type="dxa"/>
            <w:tcBorders>
              <w:top w:val="nil"/>
              <w:left w:val="single" w:sz="4" w:space="0" w:color="auto"/>
              <w:bottom w:val="single" w:sz="4" w:space="0" w:color="auto"/>
              <w:right w:val="single" w:sz="4" w:space="0" w:color="auto"/>
            </w:tcBorders>
          </w:tcPr>
          <w:p w14:paraId="791929E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4"/>
                <w:szCs w:val="24"/>
                <w:lang w:val="en-GB"/>
              </w:rPr>
            </w:pPr>
            <w:r w:rsidRPr="000720A1">
              <w:rPr>
                <w:rFonts w:ascii="Calibri" w:hAnsi="Calibri" w:cs="Calibri"/>
                <w:b/>
                <w:bCs/>
                <w:sz w:val="24"/>
                <w:szCs w:val="24"/>
                <w:lang w:val="en-GB"/>
              </w:rPr>
              <w:t>SIGNATURE</w:t>
            </w:r>
          </w:p>
        </w:tc>
        <w:tc>
          <w:tcPr>
            <w:tcW w:w="2363" w:type="dxa"/>
            <w:tcBorders>
              <w:top w:val="nil"/>
              <w:left w:val="single" w:sz="4" w:space="0" w:color="auto"/>
              <w:bottom w:val="single" w:sz="4" w:space="0" w:color="auto"/>
              <w:right w:val="single" w:sz="4" w:space="0" w:color="auto"/>
            </w:tcBorders>
          </w:tcPr>
          <w:p w14:paraId="5568892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4"/>
                <w:szCs w:val="24"/>
                <w:lang w:val="en-GB"/>
              </w:rPr>
            </w:pPr>
            <w:r w:rsidRPr="000720A1">
              <w:rPr>
                <w:rFonts w:ascii="Calibri" w:hAnsi="Calibri" w:cs="Calibri"/>
                <w:b/>
                <w:bCs/>
                <w:sz w:val="24"/>
                <w:szCs w:val="24"/>
                <w:lang w:val="en-GB"/>
              </w:rPr>
              <w:t xml:space="preserve">DATE </w:t>
            </w:r>
          </w:p>
        </w:tc>
      </w:tr>
      <w:tr w:rsidR="000720A1" w:rsidRPr="000720A1" w14:paraId="5352421A" w14:textId="77777777">
        <w:trPr>
          <w:trHeight w:val="393"/>
        </w:trPr>
        <w:tc>
          <w:tcPr>
            <w:tcW w:w="675" w:type="dxa"/>
            <w:tcBorders>
              <w:top w:val="single" w:sz="4" w:space="0" w:color="auto"/>
              <w:left w:val="single" w:sz="4" w:space="0" w:color="auto"/>
              <w:bottom w:val="single" w:sz="4" w:space="0" w:color="auto"/>
              <w:right w:val="single" w:sz="4" w:space="0" w:color="auto"/>
            </w:tcBorders>
          </w:tcPr>
          <w:p w14:paraId="350A5FD5"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835" w:type="dxa"/>
            <w:tcBorders>
              <w:top w:val="single" w:sz="4" w:space="0" w:color="auto"/>
              <w:left w:val="single" w:sz="4" w:space="0" w:color="auto"/>
              <w:bottom w:val="single" w:sz="4" w:space="0" w:color="auto"/>
              <w:right w:val="single" w:sz="4" w:space="0" w:color="auto"/>
            </w:tcBorders>
          </w:tcPr>
          <w:p w14:paraId="6A0B48AA"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3576" w:type="dxa"/>
            <w:tcBorders>
              <w:top w:val="single" w:sz="4" w:space="0" w:color="auto"/>
              <w:left w:val="single" w:sz="4" w:space="0" w:color="auto"/>
              <w:bottom w:val="single" w:sz="4" w:space="0" w:color="auto"/>
              <w:right w:val="single" w:sz="4" w:space="0" w:color="auto"/>
            </w:tcBorders>
          </w:tcPr>
          <w:p w14:paraId="4DEF9D3D"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2" w:type="dxa"/>
            <w:tcBorders>
              <w:top w:val="single" w:sz="4" w:space="0" w:color="auto"/>
              <w:left w:val="single" w:sz="4" w:space="0" w:color="auto"/>
              <w:bottom w:val="single" w:sz="4" w:space="0" w:color="auto"/>
              <w:right w:val="single" w:sz="4" w:space="0" w:color="auto"/>
            </w:tcBorders>
          </w:tcPr>
          <w:p w14:paraId="7C70142F"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72C345E8"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485DD8C8"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5451D36F" w14:textId="77777777">
        <w:tc>
          <w:tcPr>
            <w:tcW w:w="675" w:type="dxa"/>
            <w:tcBorders>
              <w:top w:val="single" w:sz="4" w:space="0" w:color="auto"/>
              <w:left w:val="single" w:sz="4" w:space="0" w:color="auto"/>
              <w:bottom w:val="single" w:sz="4" w:space="0" w:color="auto"/>
              <w:right w:val="single" w:sz="4" w:space="0" w:color="auto"/>
            </w:tcBorders>
          </w:tcPr>
          <w:p w14:paraId="15BECA4C"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835" w:type="dxa"/>
            <w:tcBorders>
              <w:top w:val="single" w:sz="4" w:space="0" w:color="auto"/>
              <w:left w:val="single" w:sz="4" w:space="0" w:color="auto"/>
              <w:bottom w:val="single" w:sz="4" w:space="0" w:color="auto"/>
              <w:right w:val="single" w:sz="4" w:space="0" w:color="auto"/>
            </w:tcBorders>
          </w:tcPr>
          <w:p w14:paraId="536379D5"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3576" w:type="dxa"/>
            <w:tcBorders>
              <w:top w:val="single" w:sz="4" w:space="0" w:color="auto"/>
              <w:left w:val="single" w:sz="4" w:space="0" w:color="auto"/>
              <w:bottom w:val="single" w:sz="4" w:space="0" w:color="auto"/>
              <w:right w:val="single" w:sz="4" w:space="0" w:color="auto"/>
            </w:tcBorders>
          </w:tcPr>
          <w:p w14:paraId="2A45D15F"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2" w:type="dxa"/>
            <w:tcBorders>
              <w:top w:val="single" w:sz="4" w:space="0" w:color="auto"/>
              <w:left w:val="single" w:sz="4" w:space="0" w:color="auto"/>
              <w:bottom w:val="single" w:sz="4" w:space="0" w:color="auto"/>
              <w:right w:val="single" w:sz="4" w:space="0" w:color="auto"/>
            </w:tcBorders>
          </w:tcPr>
          <w:p w14:paraId="537E000E"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23D4EB0F"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3A4A6D59"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4F1DCC7B" w14:textId="77777777">
        <w:tc>
          <w:tcPr>
            <w:tcW w:w="675" w:type="dxa"/>
            <w:tcBorders>
              <w:top w:val="single" w:sz="4" w:space="0" w:color="auto"/>
              <w:left w:val="single" w:sz="4" w:space="0" w:color="auto"/>
              <w:bottom w:val="single" w:sz="4" w:space="0" w:color="auto"/>
              <w:right w:val="single" w:sz="4" w:space="0" w:color="auto"/>
            </w:tcBorders>
          </w:tcPr>
          <w:p w14:paraId="62293CF0"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835" w:type="dxa"/>
            <w:tcBorders>
              <w:top w:val="single" w:sz="4" w:space="0" w:color="auto"/>
              <w:left w:val="single" w:sz="4" w:space="0" w:color="auto"/>
              <w:bottom w:val="single" w:sz="4" w:space="0" w:color="auto"/>
              <w:right w:val="single" w:sz="4" w:space="0" w:color="auto"/>
            </w:tcBorders>
          </w:tcPr>
          <w:p w14:paraId="6313A771"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3576" w:type="dxa"/>
            <w:tcBorders>
              <w:top w:val="single" w:sz="4" w:space="0" w:color="auto"/>
              <w:left w:val="single" w:sz="4" w:space="0" w:color="auto"/>
              <w:bottom w:val="single" w:sz="4" w:space="0" w:color="auto"/>
              <w:right w:val="single" w:sz="4" w:space="0" w:color="auto"/>
            </w:tcBorders>
          </w:tcPr>
          <w:p w14:paraId="040B753E"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2" w:type="dxa"/>
            <w:tcBorders>
              <w:top w:val="single" w:sz="4" w:space="0" w:color="auto"/>
              <w:left w:val="single" w:sz="4" w:space="0" w:color="auto"/>
              <w:bottom w:val="single" w:sz="4" w:space="0" w:color="auto"/>
              <w:right w:val="single" w:sz="4" w:space="0" w:color="auto"/>
            </w:tcBorders>
          </w:tcPr>
          <w:p w14:paraId="469D812C"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237150EC"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4D3A42B4"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20798150" w14:textId="77777777">
        <w:tc>
          <w:tcPr>
            <w:tcW w:w="675" w:type="dxa"/>
            <w:tcBorders>
              <w:top w:val="single" w:sz="4" w:space="0" w:color="auto"/>
              <w:left w:val="single" w:sz="4" w:space="0" w:color="auto"/>
              <w:bottom w:val="single" w:sz="4" w:space="0" w:color="auto"/>
              <w:right w:val="single" w:sz="4" w:space="0" w:color="auto"/>
            </w:tcBorders>
          </w:tcPr>
          <w:p w14:paraId="453A6366"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835" w:type="dxa"/>
            <w:tcBorders>
              <w:top w:val="single" w:sz="4" w:space="0" w:color="auto"/>
              <w:left w:val="single" w:sz="4" w:space="0" w:color="auto"/>
              <w:bottom w:val="single" w:sz="4" w:space="0" w:color="auto"/>
              <w:right w:val="single" w:sz="4" w:space="0" w:color="auto"/>
            </w:tcBorders>
          </w:tcPr>
          <w:p w14:paraId="6C041C4A"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3576" w:type="dxa"/>
            <w:tcBorders>
              <w:top w:val="single" w:sz="4" w:space="0" w:color="auto"/>
              <w:left w:val="single" w:sz="4" w:space="0" w:color="auto"/>
              <w:bottom w:val="single" w:sz="4" w:space="0" w:color="auto"/>
              <w:right w:val="single" w:sz="4" w:space="0" w:color="auto"/>
            </w:tcBorders>
          </w:tcPr>
          <w:p w14:paraId="74BE33B9"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2" w:type="dxa"/>
            <w:tcBorders>
              <w:top w:val="single" w:sz="4" w:space="0" w:color="auto"/>
              <w:left w:val="single" w:sz="4" w:space="0" w:color="auto"/>
              <w:bottom w:val="single" w:sz="4" w:space="0" w:color="auto"/>
              <w:right w:val="single" w:sz="4" w:space="0" w:color="auto"/>
            </w:tcBorders>
          </w:tcPr>
          <w:p w14:paraId="3FD32F53"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23CB6B61"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4DE3351D"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1E889F4C" w14:textId="77777777">
        <w:tc>
          <w:tcPr>
            <w:tcW w:w="675" w:type="dxa"/>
            <w:tcBorders>
              <w:top w:val="single" w:sz="4" w:space="0" w:color="auto"/>
              <w:left w:val="single" w:sz="4" w:space="0" w:color="auto"/>
              <w:bottom w:val="single" w:sz="4" w:space="0" w:color="auto"/>
              <w:right w:val="single" w:sz="4" w:space="0" w:color="auto"/>
            </w:tcBorders>
          </w:tcPr>
          <w:p w14:paraId="7062A37D"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835" w:type="dxa"/>
            <w:tcBorders>
              <w:top w:val="single" w:sz="4" w:space="0" w:color="auto"/>
              <w:left w:val="single" w:sz="4" w:space="0" w:color="auto"/>
              <w:bottom w:val="single" w:sz="4" w:space="0" w:color="auto"/>
              <w:right w:val="single" w:sz="4" w:space="0" w:color="auto"/>
            </w:tcBorders>
          </w:tcPr>
          <w:p w14:paraId="1326F2EA"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3576" w:type="dxa"/>
            <w:tcBorders>
              <w:top w:val="single" w:sz="4" w:space="0" w:color="auto"/>
              <w:left w:val="single" w:sz="4" w:space="0" w:color="auto"/>
              <w:bottom w:val="single" w:sz="4" w:space="0" w:color="auto"/>
              <w:right w:val="single" w:sz="4" w:space="0" w:color="auto"/>
            </w:tcBorders>
          </w:tcPr>
          <w:p w14:paraId="5841C243"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2" w:type="dxa"/>
            <w:tcBorders>
              <w:top w:val="single" w:sz="4" w:space="0" w:color="auto"/>
              <w:left w:val="single" w:sz="4" w:space="0" w:color="auto"/>
              <w:bottom w:val="single" w:sz="4" w:space="0" w:color="auto"/>
              <w:right w:val="single" w:sz="4" w:space="0" w:color="auto"/>
            </w:tcBorders>
          </w:tcPr>
          <w:p w14:paraId="6DC67A93"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72594B5E"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66AD39A0"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7219D510" w14:textId="77777777">
        <w:tc>
          <w:tcPr>
            <w:tcW w:w="675" w:type="dxa"/>
            <w:tcBorders>
              <w:top w:val="single" w:sz="4" w:space="0" w:color="auto"/>
              <w:left w:val="single" w:sz="4" w:space="0" w:color="auto"/>
              <w:bottom w:val="single" w:sz="4" w:space="0" w:color="auto"/>
              <w:right w:val="single" w:sz="4" w:space="0" w:color="auto"/>
            </w:tcBorders>
          </w:tcPr>
          <w:p w14:paraId="7A53D6DC"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835" w:type="dxa"/>
            <w:tcBorders>
              <w:top w:val="single" w:sz="4" w:space="0" w:color="auto"/>
              <w:left w:val="single" w:sz="4" w:space="0" w:color="auto"/>
              <w:bottom w:val="single" w:sz="4" w:space="0" w:color="auto"/>
              <w:right w:val="single" w:sz="4" w:space="0" w:color="auto"/>
            </w:tcBorders>
          </w:tcPr>
          <w:p w14:paraId="7D66B539"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3576" w:type="dxa"/>
            <w:tcBorders>
              <w:top w:val="single" w:sz="4" w:space="0" w:color="auto"/>
              <w:left w:val="single" w:sz="4" w:space="0" w:color="auto"/>
              <w:bottom w:val="single" w:sz="4" w:space="0" w:color="auto"/>
              <w:right w:val="single" w:sz="4" w:space="0" w:color="auto"/>
            </w:tcBorders>
          </w:tcPr>
          <w:p w14:paraId="68433CEC"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2" w:type="dxa"/>
            <w:tcBorders>
              <w:top w:val="single" w:sz="4" w:space="0" w:color="auto"/>
              <w:left w:val="single" w:sz="4" w:space="0" w:color="auto"/>
              <w:bottom w:val="single" w:sz="4" w:space="0" w:color="auto"/>
              <w:right w:val="single" w:sz="4" w:space="0" w:color="auto"/>
            </w:tcBorders>
          </w:tcPr>
          <w:p w14:paraId="76851541"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6A8D518D"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4A7E80A3"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0C546716" w14:textId="77777777">
        <w:tc>
          <w:tcPr>
            <w:tcW w:w="675" w:type="dxa"/>
            <w:tcBorders>
              <w:top w:val="single" w:sz="4" w:space="0" w:color="auto"/>
              <w:left w:val="single" w:sz="4" w:space="0" w:color="auto"/>
              <w:bottom w:val="single" w:sz="4" w:space="0" w:color="auto"/>
              <w:right w:val="single" w:sz="4" w:space="0" w:color="auto"/>
            </w:tcBorders>
          </w:tcPr>
          <w:p w14:paraId="640FBD92"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835" w:type="dxa"/>
            <w:tcBorders>
              <w:top w:val="single" w:sz="4" w:space="0" w:color="auto"/>
              <w:left w:val="single" w:sz="4" w:space="0" w:color="auto"/>
              <w:bottom w:val="single" w:sz="4" w:space="0" w:color="auto"/>
              <w:right w:val="single" w:sz="4" w:space="0" w:color="auto"/>
            </w:tcBorders>
          </w:tcPr>
          <w:p w14:paraId="4AE8867F"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3576" w:type="dxa"/>
            <w:tcBorders>
              <w:top w:val="single" w:sz="4" w:space="0" w:color="auto"/>
              <w:left w:val="single" w:sz="4" w:space="0" w:color="auto"/>
              <w:bottom w:val="single" w:sz="4" w:space="0" w:color="auto"/>
              <w:right w:val="single" w:sz="4" w:space="0" w:color="auto"/>
            </w:tcBorders>
          </w:tcPr>
          <w:p w14:paraId="557C84A9"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2" w:type="dxa"/>
            <w:tcBorders>
              <w:top w:val="single" w:sz="4" w:space="0" w:color="auto"/>
              <w:left w:val="single" w:sz="4" w:space="0" w:color="auto"/>
              <w:bottom w:val="single" w:sz="4" w:space="0" w:color="auto"/>
              <w:right w:val="single" w:sz="4" w:space="0" w:color="auto"/>
            </w:tcBorders>
          </w:tcPr>
          <w:p w14:paraId="24FA2F06"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2CEAB4AD"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43220CDE"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414ED994" w14:textId="77777777">
        <w:tc>
          <w:tcPr>
            <w:tcW w:w="675" w:type="dxa"/>
            <w:tcBorders>
              <w:top w:val="single" w:sz="4" w:space="0" w:color="auto"/>
              <w:left w:val="single" w:sz="4" w:space="0" w:color="auto"/>
              <w:bottom w:val="single" w:sz="4" w:space="0" w:color="auto"/>
              <w:right w:val="single" w:sz="4" w:space="0" w:color="auto"/>
            </w:tcBorders>
          </w:tcPr>
          <w:p w14:paraId="1D036094"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835" w:type="dxa"/>
            <w:tcBorders>
              <w:top w:val="single" w:sz="4" w:space="0" w:color="auto"/>
              <w:left w:val="single" w:sz="4" w:space="0" w:color="auto"/>
              <w:bottom w:val="single" w:sz="4" w:space="0" w:color="auto"/>
              <w:right w:val="single" w:sz="4" w:space="0" w:color="auto"/>
            </w:tcBorders>
          </w:tcPr>
          <w:p w14:paraId="259CE057"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3576" w:type="dxa"/>
            <w:tcBorders>
              <w:top w:val="single" w:sz="4" w:space="0" w:color="auto"/>
              <w:left w:val="single" w:sz="4" w:space="0" w:color="auto"/>
              <w:bottom w:val="single" w:sz="4" w:space="0" w:color="auto"/>
              <w:right w:val="single" w:sz="4" w:space="0" w:color="auto"/>
            </w:tcBorders>
          </w:tcPr>
          <w:p w14:paraId="0E572387"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2" w:type="dxa"/>
            <w:tcBorders>
              <w:top w:val="single" w:sz="4" w:space="0" w:color="auto"/>
              <w:left w:val="single" w:sz="4" w:space="0" w:color="auto"/>
              <w:bottom w:val="single" w:sz="4" w:space="0" w:color="auto"/>
              <w:right w:val="single" w:sz="4" w:space="0" w:color="auto"/>
            </w:tcBorders>
          </w:tcPr>
          <w:p w14:paraId="3FFAB52E"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100575F6"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3C8B2673"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607217AB" w14:textId="77777777">
        <w:tc>
          <w:tcPr>
            <w:tcW w:w="675" w:type="dxa"/>
            <w:tcBorders>
              <w:top w:val="single" w:sz="4" w:space="0" w:color="auto"/>
              <w:left w:val="single" w:sz="4" w:space="0" w:color="auto"/>
              <w:bottom w:val="single" w:sz="4" w:space="0" w:color="auto"/>
              <w:right w:val="single" w:sz="4" w:space="0" w:color="auto"/>
            </w:tcBorders>
          </w:tcPr>
          <w:p w14:paraId="08FDC767"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835" w:type="dxa"/>
            <w:tcBorders>
              <w:top w:val="single" w:sz="4" w:space="0" w:color="auto"/>
              <w:left w:val="single" w:sz="4" w:space="0" w:color="auto"/>
              <w:bottom w:val="single" w:sz="4" w:space="0" w:color="auto"/>
              <w:right w:val="single" w:sz="4" w:space="0" w:color="auto"/>
            </w:tcBorders>
          </w:tcPr>
          <w:p w14:paraId="0AD77C95"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3576" w:type="dxa"/>
            <w:tcBorders>
              <w:top w:val="single" w:sz="4" w:space="0" w:color="auto"/>
              <w:left w:val="single" w:sz="4" w:space="0" w:color="auto"/>
              <w:bottom w:val="single" w:sz="4" w:space="0" w:color="auto"/>
              <w:right w:val="single" w:sz="4" w:space="0" w:color="auto"/>
            </w:tcBorders>
          </w:tcPr>
          <w:p w14:paraId="07D32285"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2" w:type="dxa"/>
            <w:tcBorders>
              <w:top w:val="single" w:sz="4" w:space="0" w:color="auto"/>
              <w:left w:val="single" w:sz="4" w:space="0" w:color="auto"/>
              <w:bottom w:val="single" w:sz="4" w:space="0" w:color="auto"/>
              <w:right w:val="single" w:sz="4" w:space="0" w:color="auto"/>
            </w:tcBorders>
          </w:tcPr>
          <w:p w14:paraId="49DFF93F"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3069B0D1"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61B10DFA"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2E3C4FC3" w14:textId="77777777">
        <w:tc>
          <w:tcPr>
            <w:tcW w:w="675" w:type="dxa"/>
            <w:tcBorders>
              <w:top w:val="single" w:sz="4" w:space="0" w:color="auto"/>
              <w:left w:val="single" w:sz="4" w:space="0" w:color="auto"/>
              <w:bottom w:val="single" w:sz="4" w:space="0" w:color="auto"/>
              <w:right w:val="single" w:sz="4" w:space="0" w:color="auto"/>
            </w:tcBorders>
          </w:tcPr>
          <w:p w14:paraId="1402F1E3"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835" w:type="dxa"/>
            <w:tcBorders>
              <w:top w:val="single" w:sz="4" w:space="0" w:color="auto"/>
              <w:left w:val="single" w:sz="4" w:space="0" w:color="auto"/>
              <w:bottom w:val="single" w:sz="4" w:space="0" w:color="auto"/>
              <w:right w:val="single" w:sz="4" w:space="0" w:color="auto"/>
            </w:tcBorders>
          </w:tcPr>
          <w:p w14:paraId="5006411E"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3576" w:type="dxa"/>
            <w:tcBorders>
              <w:top w:val="single" w:sz="4" w:space="0" w:color="auto"/>
              <w:left w:val="single" w:sz="4" w:space="0" w:color="auto"/>
              <w:bottom w:val="single" w:sz="4" w:space="0" w:color="auto"/>
              <w:right w:val="single" w:sz="4" w:space="0" w:color="auto"/>
            </w:tcBorders>
          </w:tcPr>
          <w:p w14:paraId="1AFD09D2"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2" w:type="dxa"/>
            <w:tcBorders>
              <w:top w:val="single" w:sz="4" w:space="0" w:color="auto"/>
              <w:left w:val="single" w:sz="4" w:space="0" w:color="auto"/>
              <w:bottom w:val="single" w:sz="4" w:space="0" w:color="auto"/>
              <w:right w:val="single" w:sz="4" w:space="0" w:color="auto"/>
            </w:tcBorders>
          </w:tcPr>
          <w:p w14:paraId="786E82AB"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4297E1F7"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57C4A6B5"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5BF2E5B2" w14:textId="77777777">
        <w:tc>
          <w:tcPr>
            <w:tcW w:w="675" w:type="dxa"/>
            <w:tcBorders>
              <w:top w:val="single" w:sz="4" w:space="0" w:color="auto"/>
              <w:left w:val="single" w:sz="4" w:space="0" w:color="auto"/>
              <w:bottom w:val="single" w:sz="4" w:space="0" w:color="auto"/>
              <w:right w:val="single" w:sz="4" w:space="0" w:color="auto"/>
            </w:tcBorders>
          </w:tcPr>
          <w:p w14:paraId="5ACCB5CB"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835" w:type="dxa"/>
            <w:tcBorders>
              <w:top w:val="single" w:sz="4" w:space="0" w:color="auto"/>
              <w:left w:val="single" w:sz="4" w:space="0" w:color="auto"/>
              <w:bottom w:val="single" w:sz="4" w:space="0" w:color="auto"/>
              <w:right w:val="single" w:sz="4" w:space="0" w:color="auto"/>
            </w:tcBorders>
          </w:tcPr>
          <w:p w14:paraId="7A67114C"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3576" w:type="dxa"/>
            <w:tcBorders>
              <w:top w:val="single" w:sz="4" w:space="0" w:color="auto"/>
              <w:left w:val="single" w:sz="4" w:space="0" w:color="auto"/>
              <w:bottom w:val="single" w:sz="4" w:space="0" w:color="auto"/>
              <w:right w:val="single" w:sz="4" w:space="0" w:color="auto"/>
            </w:tcBorders>
          </w:tcPr>
          <w:p w14:paraId="5F0F87AB"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2" w:type="dxa"/>
            <w:tcBorders>
              <w:top w:val="single" w:sz="4" w:space="0" w:color="auto"/>
              <w:left w:val="single" w:sz="4" w:space="0" w:color="auto"/>
              <w:bottom w:val="single" w:sz="4" w:space="0" w:color="auto"/>
              <w:right w:val="single" w:sz="4" w:space="0" w:color="auto"/>
            </w:tcBorders>
          </w:tcPr>
          <w:p w14:paraId="71D49D16"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049B3966"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51F5C0D1"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61A949B6" w14:textId="77777777">
        <w:tc>
          <w:tcPr>
            <w:tcW w:w="675" w:type="dxa"/>
            <w:tcBorders>
              <w:top w:val="single" w:sz="4" w:space="0" w:color="auto"/>
              <w:left w:val="single" w:sz="4" w:space="0" w:color="auto"/>
              <w:bottom w:val="single" w:sz="4" w:space="0" w:color="auto"/>
              <w:right w:val="single" w:sz="4" w:space="0" w:color="auto"/>
            </w:tcBorders>
          </w:tcPr>
          <w:p w14:paraId="1062BA5B"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835" w:type="dxa"/>
            <w:tcBorders>
              <w:top w:val="single" w:sz="4" w:space="0" w:color="auto"/>
              <w:left w:val="single" w:sz="4" w:space="0" w:color="auto"/>
              <w:bottom w:val="single" w:sz="4" w:space="0" w:color="auto"/>
              <w:right w:val="single" w:sz="4" w:space="0" w:color="auto"/>
            </w:tcBorders>
          </w:tcPr>
          <w:p w14:paraId="3693DC9F"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3576" w:type="dxa"/>
            <w:tcBorders>
              <w:top w:val="single" w:sz="4" w:space="0" w:color="auto"/>
              <w:left w:val="single" w:sz="4" w:space="0" w:color="auto"/>
              <w:bottom w:val="single" w:sz="4" w:space="0" w:color="auto"/>
              <w:right w:val="single" w:sz="4" w:space="0" w:color="auto"/>
            </w:tcBorders>
          </w:tcPr>
          <w:p w14:paraId="61839601"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2" w:type="dxa"/>
            <w:tcBorders>
              <w:top w:val="single" w:sz="4" w:space="0" w:color="auto"/>
              <w:left w:val="single" w:sz="4" w:space="0" w:color="auto"/>
              <w:bottom w:val="single" w:sz="4" w:space="0" w:color="auto"/>
              <w:right w:val="single" w:sz="4" w:space="0" w:color="auto"/>
            </w:tcBorders>
          </w:tcPr>
          <w:p w14:paraId="101E80D4"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7D40FE08"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415E81E0"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61D59561" w14:textId="77777777">
        <w:tc>
          <w:tcPr>
            <w:tcW w:w="675" w:type="dxa"/>
            <w:tcBorders>
              <w:top w:val="single" w:sz="4" w:space="0" w:color="auto"/>
              <w:left w:val="single" w:sz="4" w:space="0" w:color="auto"/>
              <w:bottom w:val="single" w:sz="4" w:space="0" w:color="auto"/>
              <w:right w:val="single" w:sz="4" w:space="0" w:color="auto"/>
            </w:tcBorders>
          </w:tcPr>
          <w:p w14:paraId="367DB511"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835" w:type="dxa"/>
            <w:tcBorders>
              <w:top w:val="single" w:sz="4" w:space="0" w:color="auto"/>
              <w:left w:val="single" w:sz="4" w:space="0" w:color="auto"/>
              <w:bottom w:val="single" w:sz="4" w:space="0" w:color="auto"/>
              <w:right w:val="single" w:sz="4" w:space="0" w:color="auto"/>
            </w:tcBorders>
          </w:tcPr>
          <w:p w14:paraId="0F9820E0"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3576" w:type="dxa"/>
            <w:tcBorders>
              <w:top w:val="single" w:sz="4" w:space="0" w:color="auto"/>
              <w:left w:val="single" w:sz="4" w:space="0" w:color="auto"/>
              <w:bottom w:val="single" w:sz="4" w:space="0" w:color="auto"/>
              <w:right w:val="single" w:sz="4" w:space="0" w:color="auto"/>
            </w:tcBorders>
          </w:tcPr>
          <w:p w14:paraId="5A31E0BA"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2" w:type="dxa"/>
            <w:tcBorders>
              <w:top w:val="single" w:sz="4" w:space="0" w:color="auto"/>
              <w:left w:val="single" w:sz="4" w:space="0" w:color="auto"/>
              <w:bottom w:val="single" w:sz="4" w:space="0" w:color="auto"/>
              <w:right w:val="single" w:sz="4" w:space="0" w:color="auto"/>
            </w:tcBorders>
          </w:tcPr>
          <w:p w14:paraId="468737FB"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4C7B6E0D"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3639C8B5"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265C1C48" w14:textId="77777777">
        <w:tc>
          <w:tcPr>
            <w:tcW w:w="675" w:type="dxa"/>
            <w:tcBorders>
              <w:top w:val="single" w:sz="4" w:space="0" w:color="auto"/>
              <w:left w:val="single" w:sz="4" w:space="0" w:color="auto"/>
              <w:bottom w:val="single" w:sz="4" w:space="0" w:color="auto"/>
              <w:right w:val="single" w:sz="4" w:space="0" w:color="auto"/>
            </w:tcBorders>
          </w:tcPr>
          <w:p w14:paraId="59D08AF8"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835" w:type="dxa"/>
            <w:tcBorders>
              <w:top w:val="single" w:sz="4" w:space="0" w:color="auto"/>
              <w:left w:val="single" w:sz="4" w:space="0" w:color="auto"/>
              <w:bottom w:val="single" w:sz="4" w:space="0" w:color="auto"/>
              <w:right w:val="single" w:sz="4" w:space="0" w:color="auto"/>
            </w:tcBorders>
          </w:tcPr>
          <w:p w14:paraId="3070390A"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3576" w:type="dxa"/>
            <w:tcBorders>
              <w:top w:val="single" w:sz="4" w:space="0" w:color="auto"/>
              <w:left w:val="single" w:sz="4" w:space="0" w:color="auto"/>
              <w:bottom w:val="single" w:sz="4" w:space="0" w:color="auto"/>
              <w:right w:val="single" w:sz="4" w:space="0" w:color="auto"/>
            </w:tcBorders>
          </w:tcPr>
          <w:p w14:paraId="5C491284"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2" w:type="dxa"/>
            <w:tcBorders>
              <w:top w:val="single" w:sz="4" w:space="0" w:color="auto"/>
              <w:left w:val="single" w:sz="4" w:space="0" w:color="auto"/>
              <w:bottom w:val="single" w:sz="4" w:space="0" w:color="auto"/>
              <w:right w:val="single" w:sz="4" w:space="0" w:color="auto"/>
            </w:tcBorders>
          </w:tcPr>
          <w:p w14:paraId="7A5842A4"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270194FA"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02BCF6FE"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6DF50936" w14:textId="77777777">
        <w:tc>
          <w:tcPr>
            <w:tcW w:w="675" w:type="dxa"/>
            <w:tcBorders>
              <w:top w:val="single" w:sz="4" w:space="0" w:color="auto"/>
              <w:left w:val="single" w:sz="4" w:space="0" w:color="auto"/>
              <w:bottom w:val="single" w:sz="4" w:space="0" w:color="auto"/>
              <w:right w:val="single" w:sz="4" w:space="0" w:color="auto"/>
            </w:tcBorders>
          </w:tcPr>
          <w:p w14:paraId="36B5BDDE"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835" w:type="dxa"/>
            <w:tcBorders>
              <w:top w:val="single" w:sz="4" w:space="0" w:color="auto"/>
              <w:left w:val="single" w:sz="4" w:space="0" w:color="auto"/>
              <w:bottom w:val="single" w:sz="4" w:space="0" w:color="auto"/>
              <w:right w:val="single" w:sz="4" w:space="0" w:color="auto"/>
            </w:tcBorders>
          </w:tcPr>
          <w:p w14:paraId="7541B19B"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3576" w:type="dxa"/>
            <w:tcBorders>
              <w:top w:val="single" w:sz="4" w:space="0" w:color="auto"/>
              <w:left w:val="single" w:sz="4" w:space="0" w:color="auto"/>
              <w:bottom w:val="single" w:sz="4" w:space="0" w:color="auto"/>
              <w:right w:val="single" w:sz="4" w:space="0" w:color="auto"/>
            </w:tcBorders>
          </w:tcPr>
          <w:p w14:paraId="74477DD8"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2" w:type="dxa"/>
            <w:tcBorders>
              <w:top w:val="single" w:sz="4" w:space="0" w:color="auto"/>
              <w:left w:val="single" w:sz="4" w:space="0" w:color="auto"/>
              <w:bottom w:val="single" w:sz="4" w:space="0" w:color="auto"/>
              <w:right w:val="single" w:sz="4" w:space="0" w:color="auto"/>
            </w:tcBorders>
          </w:tcPr>
          <w:p w14:paraId="75B3AF17"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09510DA7"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058582BC"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1D7E36EC" w14:textId="77777777">
        <w:tc>
          <w:tcPr>
            <w:tcW w:w="675" w:type="dxa"/>
            <w:tcBorders>
              <w:top w:val="single" w:sz="4" w:space="0" w:color="auto"/>
              <w:left w:val="single" w:sz="4" w:space="0" w:color="auto"/>
              <w:bottom w:val="single" w:sz="4" w:space="0" w:color="auto"/>
              <w:right w:val="single" w:sz="4" w:space="0" w:color="auto"/>
            </w:tcBorders>
          </w:tcPr>
          <w:p w14:paraId="6C6F4F2E"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835" w:type="dxa"/>
            <w:tcBorders>
              <w:top w:val="single" w:sz="4" w:space="0" w:color="auto"/>
              <w:left w:val="single" w:sz="4" w:space="0" w:color="auto"/>
              <w:bottom w:val="single" w:sz="4" w:space="0" w:color="auto"/>
              <w:right w:val="single" w:sz="4" w:space="0" w:color="auto"/>
            </w:tcBorders>
          </w:tcPr>
          <w:p w14:paraId="053D8D94"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3576" w:type="dxa"/>
            <w:tcBorders>
              <w:top w:val="single" w:sz="4" w:space="0" w:color="auto"/>
              <w:left w:val="single" w:sz="4" w:space="0" w:color="auto"/>
              <w:bottom w:val="single" w:sz="4" w:space="0" w:color="auto"/>
              <w:right w:val="single" w:sz="4" w:space="0" w:color="auto"/>
            </w:tcBorders>
          </w:tcPr>
          <w:p w14:paraId="256D0F9A"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2" w:type="dxa"/>
            <w:tcBorders>
              <w:top w:val="single" w:sz="4" w:space="0" w:color="auto"/>
              <w:left w:val="single" w:sz="4" w:space="0" w:color="auto"/>
              <w:bottom w:val="single" w:sz="4" w:space="0" w:color="auto"/>
              <w:right w:val="single" w:sz="4" w:space="0" w:color="auto"/>
            </w:tcBorders>
          </w:tcPr>
          <w:p w14:paraId="63FC608F"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64113114"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0294B206"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7265F989" w14:textId="77777777">
        <w:tc>
          <w:tcPr>
            <w:tcW w:w="675" w:type="dxa"/>
            <w:tcBorders>
              <w:top w:val="single" w:sz="4" w:space="0" w:color="auto"/>
              <w:left w:val="single" w:sz="4" w:space="0" w:color="auto"/>
              <w:bottom w:val="single" w:sz="4" w:space="0" w:color="auto"/>
              <w:right w:val="single" w:sz="4" w:space="0" w:color="auto"/>
            </w:tcBorders>
          </w:tcPr>
          <w:p w14:paraId="0E0DABB2"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835" w:type="dxa"/>
            <w:tcBorders>
              <w:top w:val="single" w:sz="4" w:space="0" w:color="auto"/>
              <w:left w:val="single" w:sz="4" w:space="0" w:color="auto"/>
              <w:bottom w:val="single" w:sz="4" w:space="0" w:color="auto"/>
              <w:right w:val="single" w:sz="4" w:space="0" w:color="auto"/>
            </w:tcBorders>
          </w:tcPr>
          <w:p w14:paraId="3D80795F"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3576" w:type="dxa"/>
            <w:tcBorders>
              <w:top w:val="single" w:sz="4" w:space="0" w:color="auto"/>
              <w:left w:val="single" w:sz="4" w:space="0" w:color="auto"/>
              <w:bottom w:val="single" w:sz="4" w:space="0" w:color="auto"/>
              <w:right w:val="single" w:sz="4" w:space="0" w:color="auto"/>
            </w:tcBorders>
          </w:tcPr>
          <w:p w14:paraId="04BD03B6"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2" w:type="dxa"/>
            <w:tcBorders>
              <w:top w:val="single" w:sz="4" w:space="0" w:color="auto"/>
              <w:left w:val="single" w:sz="4" w:space="0" w:color="auto"/>
              <w:bottom w:val="single" w:sz="4" w:space="0" w:color="auto"/>
              <w:right w:val="single" w:sz="4" w:space="0" w:color="auto"/>
            </w:tcBorders>
          </w:tcPr>
          <w:p w14:paraId="62441A8E"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69BBB7B0"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6182CFAD"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263B9F13" w14:textId="77777777">
        <w:tc>
          <w:tcPr>
            <w:tcW w:w="675" w:type="dxa"/>
            <w:tcBorders>
              <w:top w:val="single" w:sz="4" w:space="0" w:color="auto"/>
              <w:left w:val="single" w:sz="4" w:space="0" w:color="auto"/>
              <w:bottom w:val="single" w:sz="4" w:space="0" w:color="auto"/>
              <w:right w:val="single" w:sz="4" w:space="0" w:color="auto"/>
            </w:tcBorders>
          </w:tcPr>
          <w:p w14:paraId="4D22E6DE"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835" w:type="dxa"/>
            <w:tcBorders>
              <w:top w:val="single" w:sz="4" w:space="0" w:color="auto"/>
              <w:left w:val="single" w:sz="4" w:space="0" w:color="auto"/>
              <w:bottom w:val="single" w:sz="4" w:space="0" w:color="auto"/>
              <w:right w:val="single" w:sz="4" w:space="0" w:color="auto"/>
            </w:tcBorders>
          </w:tcPr>
          <w:p w14:paraId="4EFFB448"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3576" w:type="dxa"/>
            <w:tcBorders>
              <w:top w:val="single" w:sz="4" w:space="0" w:color="auto"/>
              <w:left w:val="single" w:sz="4" w:space="0" w:color="auto"/>
              <w:bottom w:val="single" w:sz="4" w:space="0" w:color="auto"/>
              <w:right w:val="single" w:sz="4" w:space="0" w:color="auto"/>
            </w:tcBorders>
          </w:tcPr>
          <w:p w14:paraId="42B3FBA2"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2" w:type="dxa"/>
            <w:tcBorders>
              <w:top w:val="single" w:sz="4" w:space="0" w:color="auto"/>
              <w:left w:val="single" w:sz="4" w:space="0" w:color="auto"/>
              <w:bottom w:val="single" w:sz="4" w:space="0" w:color="auto"/>
              <w:right w:val="single" w:sz="4" w:space="0" w:color="auto"/>
            </w:tcBorders>
          </w:tcPr>
          <w:p w14:paraId="0DC948A7"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7DF4D720"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34EDEA20"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5926FBDB" w14:textId="77777777">
        <w:tc>
          <w:tcPr>
            <w:tcW w:w="675" w:type="dxa"/>
            <w:tcBorders>
              <w:top w:val="single" w:sz="4" w:space="0" w:color="auto"/>
              <w:left w:val="single" w:sz="4" w:space="0" w:color="auto"/>
              <w:bottom w:val="single" w:sz="4" w:space="0" w:color="auto"/>
              <w:right w:val="single" w:sz="4" w:space="0" w:color="auto"/>
            </w:tcBorders>
          </w:tcPr>
          <w:p w14:paraId="58526063"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835" w:type="dxa"/>
            <w:tcBorders>
              <w:top w:val="single" w:sz="4" w:space="0" w:color="auto"/>
              <w:left w:val="single" w:sz="4" w:space="0" w:color="auto"/>
              <w:bottom w:val="single" w:sz="4" w:space="0" w:color="auto"/>
              <w:right w:val="single" w:sz="4" w:space="0" w:color="auto"/>
            </w:tcBorders>
          </w:tcPr>
          <w:p w14:paraId="6B48908D"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3576" w:type="dxa"/>
            <w:tcBorders>
              <w:top w:val="single" w:sz="4" w:space="0" w:color="auto"/>
              <w:left w:val="single" w:sz="4" w:space="0" w:color="auto"/>
              <w:bottom w:val="single" w:sz="4" w:space="0" w:color="auto"/>
              <w:right w:val="single" w:sz="4" w:space="0" w:color="auto"/>
            </w:tcBorders>
          </w:tcPr>
          <w:p w14:paraId="59DE6237"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2" w:type="dxa"/>
            <w:tcBorders>
              <w:top w:val="single" w:sz="4" w:space="0" w:color="auto"/>
              <w:left w:val="single" w:sz="4" w:space="0" w:color="auto"/>
              <w:bottom w:val="single" w:sz="4" w:space="0" w:color="auto"/>
              <w:right w:val="single" w:sz="4" w:space="0" w:color="auto"/>
            </w:tcBorders>
          </w:tcPr>
          <w:p w14:paraId="436AAE86"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6EB61CA6"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5B760191"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0B1CF0A0" w14:textId="77777777">
        <w:tc>
          <w:tcPr>
            <w:tcW w:w="675" w:type="dxa"/>
            <w:tcBorders>
              <w:top w:val="single" w:sz="4" w:space="0" w:color="auto"/>
              <w:left w:val="single" w:sz="4" w:space="0" w:color="auto"/>
              <w:bottom w:val="single" w:sz="4" w:space="0" w:color="auto"/>
              <w:right w:val="single" w:sz="4" w:space="0" w:color="auto"/>
            </w:tcBorders>
          </w:tcPr>
          <w:p w14:paraId="4798D4C7"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835" w:type="dxa"/>
            <w:tcBorders>
              <w:top w:val="single" w:sz="4" w:space="0" w:color="auto"/>
              <w:left w:val="single" w:sz="4" w:space="0" w:color="auto"/>
              <w:bottom w:val="single" w:sz="4" w:space="0" w:color="auto"/>
              <w:right w:val="single" w:sz="4" w:space="0" w:color="auto"/>
            </w:tcBorders>
          </w:tcPr>
          <w:p w14:paraId="4D27B66D"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3576" w:type="dxa"/>
            <w:tcBorders>
              <w:top w:val="single" w:sz="4" w:space="0" w:color="auto"/>
              <w:left w:val="single" w:sz="4" w:space="0" w:color="auto"/>
              <w:bottom w:val="single" w:sz="4" w:space="0" w:color="auto"/>
              <w:right w:val="single" w:sz="4" w:space="0" w:color="auto"/>
            </w:tcBorders>
          </w:tcPr>
          <w:p w14:paraId="078E4F2A"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2" w:type="dxa"/>
            <w:tcBorders>
              <w:top w:val="single" w:sz="4" w:space="0" w:color="auto"/>
              <w:left w:val="single" w:sz="4" w:space="0" w:color="auto"/>
              <w:bottom w:val="single" w:sz="4" w:space="0" w:color="auto"/>
              <w:right w:val="single" w:sz="4" w:space="0" w:color="auto"/>
            </w:tcBorders>
          </w:tcPr>
          <w:p w14:paraId="797FB062"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329E8D4C"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079F7374"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11BF42C9" w14:textId="77777777">
        <w:tc>
          <w:tcPr>
            <w:tcW w:w="675" w:type="dxa"/>
            <w:tcBorders>
              <w:top w:val="single" w:sz="4" w:space="0" w:color="auto"/>
              <w:left w:val="single" w:sz="4" w:space="0" w:color="auto"/>
              <w:bottom w:val="single" w:sz="4" w:space="0" w:color="auto"/>
              <w:right w:val="single" w:sz="4" w:space="0" w:color="auto"/>
            </w:tcBorders>
          </w:tcPr>
          <w:p w14:paraId="7047E88A"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835" w:type="dxa"/>
            <w:tcBorders>
              <w:top w:val="single" w:sz="4" w:space="0" w:color="auto"/>
              <w:left w:val="single" w:sz="4" w:space="0" w:color="auto"/>
              <w:bottom w:val="single" w:sz="4" w:space="0" w:color="auto"/>
              <w:right w:val="single" w:sz="4" w:space="0" w:color="auto"/>
            </w:tcBorders>
          </w:tcPr>
          <w:p w14:paraId="11B0DBBD"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3576" w:type="dxa"/>
            <w:tcBorders>
              <w:top w:val="single" w:sz="4" w:space="0" w:color="auto"/>
              <w:left w:val="single" w:sz="4" w:space="0" w:color="auto"/>
              <w:bottom w:val="single" w:sz="4" w:space="0" w:color="auto"/>
              <w:right w:val="single" w:sz="4" w:space="0" w:color="auto"/>
            </w:tcBorders>
          </w:tcPr>
          <w:p w14:paraId="48EAA0D3"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2" w:type="dxa"/>
            <w:tcBorders>
              <w:top w:val="single" w:sz="4" w:space="0" w:color="auto"/>
              <w:left w:val="single" w:sz="4" w:space="0" w:color="auto"/>
              <w:bottom w:val="single" w:sz="4" w:space="0" w:color="auto"/>
              <w:right w:val="single" w:sz="4" w:space="0" w:color="auto"/>
            </w:tcBorders>
          </w:tcPr>
          <w:p w14:paraId="6C289D36"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6D24034C"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199F5CFE"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6E8CA1DC" w14:textId="77777777">
        <w:tc>
          <w:tcPr>
            <w:tcW w:w="675" w:type="dxa"/>
            <w:tcBorders>
              <w:top w:val="single" w:sz="4" w:space="0" w:color="auto"/>
              <w:left w:val="single" w:sz="4" w:space="0" w:color="auto"/>
              <w:bottom w:val="single" w:sz="4" w:space="0" w:color="auto"/>
              <w:right w:val="single" w:sz="4" w:space="0" w:color="auto"/>
            </w:tcBorders>
          </w:tcPr>
          <w:p w14:paraId="7171C992"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835" w:type="dxa"/>
            <w:tcBorders>
              <w:top w:val="single" w:sz="4" w:space="0" w:color="auto"/>
              <w:left w:val="single" w:sz="4" w:space="0" w:color="auto"/>
              <w:bottom w:val="single" w:sz="4" w:space="0" w:color="auto"/>
              <w:right w:val="single" w:sz="4" w:space="0" w:color="auto"/>
            </w:tcBorders>
          </w:tcPr>
          <w:p w14:paraId="354EDADA"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3576" w:type="dxa"/>
            <w:tcBorders>
              <w:top w:val="single" w:sz="4" w:space="0" w:color="auto"/>
              <w:left w:val="single" w:sz="4" w:space="0" w:color="auto"/>
              <w:bottom w:val="single" w:sz="4" w:space="0" w:color="auto"/>
              <w:right w:val="single" w:sz="4" w:space="0" w:color="auto"/>
            </w:tcBorders>
          </w:tcPr>
          <w:p w14:paraId="2D2EBDEE"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2" w:type="dxa"/>
            <w:tcBorders>
              <w:top w:val="single" w:sz="4" w:space="0" w:color="auto"/>
              <w:left w:val="single" w:sz="4" w:space="0" w:color="auto"/>
              <w:bottom w:val="single" w:sz="4" w:space="0" w:color="auto"/>
              <w:right w:val="single" w:sz="4" w:space="0" w:color="auto"/>
            </w:tcBorders>
          </w:tcPr>
          <w:p w14:paraId="75391A0A"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2AA8F5E2"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2EEDA982"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1C4F0E4F" w14:textId="77777777">
        <w:tc>
          <w:tcPr>
            <w:tcW w:w="675" w:type="dxa"/>
            <w:tcBorders>
              <w:top w:val="single" w:sz="4" w:space="0" w:color="auto"/>
              <w:left w:val="single" w:sz="4" w:space="0" w:color="auto"/>
              <w:bottom w:val="single" w:sz="4" w:space="0" w:color="auto"/>
              <w:right w:val="single" w:sz="4" w:space="0" w:color="auto"/>
            </w:tcBorders>
          </w:tcPr>
          <w:p w14:paraId="242A799F"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835" w:type="dxa"/>
            <w:tcBorders>
              <w:top w:val="single" w:sz="4" w:space="0" w:color="auto"/>
              <w:left w:val="single" w:sz="4" w:space="0" w:color="auto"/>
              <w:bottom w:val="single" w:sz="4" w:space="0" w:color="auto"/>
              <w:right w:val="single" w:sz="4" w:space="0" w:color="auto"/>
            </w:tcBorders>
          </w:tcPr>
          <w:p w14:paraId="0C88969E"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3576" w:type="dxa"/>
            <w:tcBorders>
              <w:top w:val="single" w:sz="4" w:space="0" w:color="auto"/>
              <w:left w:val="single" w:sz="4" w:space="0" w:color="auto"/>
              <w:bottom w:val="single" w:sz="4" w:space="0" w:color="auto"/>
              <w:right w:val="single" w:sz="4" w:space="0" w:color="auto"/>
            </w:tcBorders>
          </w:tcPr>
          <w:p w14:paraId="6F06D44F"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2" w:type="dxa"/>
            <w:tcBorders>
              <w:top w:val="single" w:sz="4" w:space="0" w:color="auto"/>
              <w:left w:val="single" w:sz="4" w:space="0" w:color="auto"/>
              <w:bottom w:val="single" w:sz="4" w:space="0" w:color="auto"/>
              <w:right w:val="single" w:sz="4" w:space="0" w:color="auto"/>
            </w:tcBorders>
          </w:tcPr>
          <w:p w14:paraId="740BBB47"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011C983F"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41094955"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7D6C29E5" w14:textId="77777777">
        <w:tc>
          <w:tcPr>
            <w:tcW w:w="675" w:type="dxa"/>
            <w:tcBorders>
              <w:top w:val="single" w:sz="4" w:space="0" w:color="auto"/>
              <w:left w:val="single" w:sz="4" w:space="0" w:color="auto"/>
              <w:bottom w:val="single" w:sz="4" w:space="0" w:color="auto"/>
              <w:right w:val="single" w:sz="4" w:space="0" w:color="auto"/>
            </w:tcBorders>
          </w:tcPr>
          <w:p w14:paraId="1FE4B622"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835" w:type="dxa"/>
            <w:tcBorders>
              <w:top w:val="single" w:sz="4" w:space="0" w:color="auto"/>
              <w:left w:val="single" w:sz="4" w:space="0" w:color="auto"/>
              <w:bottom w:val="single" w:sz="4" w:space="0" w:color="auto"/>
              <w:right w:val="single" w:sz="4" w:space="0" w:color="auto"/>
            </w:tcBorders>
          </w:tcPr>
          <w:p w14:paraId="242BEA21"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3576" w:type="dxa"/>
            <w:tcBorders>
              <w:top w:val="single" w:sz="4" w:space="0" w:color="auto"/>
              <w:left w:val="single" w:sz="4" w:space="0" w:color="auto"/>
              <w:bottom w:val="single" w:sz="4" w:space="0" w:color="auto"/>
              <w:right w:val="single" w:sz="4" w:space="0" w:color="auto"/>
            </w:tcBorders>
          </w:tcPr>
          <w:p w14:paraId="43C1BB2C"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2" w:type="dxa"/>
            <w:tcBorders>
              <w:top w:val="single" w:sz="4" w:space="0" w:color="auto"/>
              <w:left w:val="single" w:sz="4" w:space="0" w:color="auto"/>
              <w:bottom w:val="single" w:sz="4" w:space="0" w:color="auto"/>
              <w:right w:val="single" w:sz="4" w:space="0" w:color="auto"/>
            </w:tcBorders>
          </w:tcPr>
          <w:p w14:paraId="7A364FE3"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10A3AD8E"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7245DE40"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7EA2E418" w14:textId="77777777">
        <w:tc>
          <w:tcPr>
            <w:tcW w:w="675" w:type="dxa"/>
            <w:tcBorders>
              <w:top w:val="single" w:sz="4" w:space="0" w:color="auto"/>
              <w:left w:val="single" w:sz="4" w:space="0" w:color="auto"/>
              <w:bottom w:val="single" w:sz="4" w:space="0" w:color="auto"/>
              <w:right w:val="single" w:sz="4" w:space="0" w:color="auto"/>
            </w:tcBorders>
          </w:tcPr>
          <w:p w14:paraId="39901EB8"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835" w:type="dxa"/>
            <w:tcBorders>
              <w:top w:val="single" w:sz="4" w:space="0" w:color="auto"/>
              <w:left w:val="single" w:sz="4" w:space="0" w:color="auto"/>
              <w:bottom w:val="single" w:sz="4" w:space="0" w:color="auto"/>
              <w:right w:val="single" w:sz="4" w:space="0" w:color="auto"/>
            </w:tcBorders>
          </w:tcPr>
          <w:p w14:paraId="68F73B4E"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3576" w:type="dxa"/>
            <w:tcBorders>
              <w:top w:val="single" w:sz="4" w:space="0" w:color="auto"/>
              <w:left w:val="single" w:sz="4" w:space="0" w:color="auto"/>
              <w:bottom w:val="single" w:sz="4" w:space="0" w:color="auto"/>
              <w:right w:val="single" w:sz="4" w:space="0" w:color="auto"/>
            </w:tcBorders>
          </w:tcPr>
          <w:p w14:paraId="6FAAFD98"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2" w:type="dxa"/>
            <w:tcBorders>
              <w:top w:val="single" w:sz="4" w:space="0" w:color="auto"/>
              <w:left w:val="single" w:sz="4" w:space="0" w:color="auto"/>
              <w:bottom w:val="single" w:sz="4" w:space="0" w:color="auto"/>
              <w:right w:val="single" w:sz="4" w:space="0" w:color="auto"/>
            </w:tcBorders>
          </w:tcPr>
          <w:p w14:paraId="0DCF9D65"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70D5D1D4"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55DF9D50"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6F1F2DDC" w14:textId="77777777">
        <w:tc>
          <w:tcPr>
            <w:tcW w:w="675" w:type="dxa"/>
            <w:tcBorders>
              <w:top w:val="single" w:sz="4" w:space="0" w:color="auto"/>
              <w:left w:val="single" w:sz="4" w:space="0" w:color="auto"/>
              <w:bottom w:val="single" w:sz="4" w:space="0" w:color="auto"/>
              <w:right w:val="single" w:sz="4" w:space="0" w:color="auto"/>
            </w:tcBorders>
          </w:tcPr>
          <w:p w14:paraId="4A156B59"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835" w:type="dxa"/>
            <w:tcBorders>
              <w:top w:val="single" w:sz="4" w:space="0" w:color="auto"/>
              <w:left w:val="single" w:sz="4" w:space="0" w:color="auto"/>
              <w:bottom w:val="single" w:sz="4" w:space="0" w:color="auto"/>
              <w:right w:val="single" w:sz="4" w:space="0" w:color="auto"/>
            </w:tcBorders>
          </w:tcPr>
          <w:p w14:paraId="32C40E46"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3576" w:type="dxa"/>
            <w:tcBorders>
              <w:top w:val="single" w:sz="4" w:space="0" w:color="auto"/>
              <w:left w:val="single" w:sz="4" w:space="0" w:color="auto"/>
              <w:bottom w:val="single" w:sz="4" w:space="0" w:color="auto"/>
              <w:right w:val="single" w:sz="4" w:space="0" w:color="auto"/>
            </w:tcBorders>
          </w:tcPr>
          <w:p w14:paraId="26645E36"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2" w:type="dxa"/>
            <w:tcBorders>
              <w:top w:val="single" w:sz="4" w:space="0" w:color="auto"/>
              <w:left w:val="single" w:sz="4" w:space="0" w:color="auto"/>
              <w:bottom w:val="single" w:sz="4" w:space="0" w:color="auto"/>
              <w:right w:val="single" w:sz="4" w:space="0" w:color="auto"/>
            </w:tcBorders>
          </w:tcPr>
          <w:p w14:paraId="737EFBBB"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698C2506"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363" w:type="dxa"/>
            <w:tcBorders>
              <w:top w:val="single" w:sz="4" w:space="0" w:color="auto"/>
              <w:left w:val="single" w:sz="4" w:space="0" w:color="auto"/>
              <w:bottom w:val="single" w:sz="4" w:space="0" w:color="auto"/>
              <w:right w:val="single" w:sz="4" w:space="0" w:color="auto"/>
            </w:tcBorders>
          </w:tcPr>
          <w:p w14:paraId="40754D31"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bl>
    <w:p w14:paraId="1A2F41B1" w14:textId="77777777" w:rsidR="000720A1" w:rsidRDefault="000720A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GB"/>
        </w:rPr>
        <w:sectPr w:rsidR="000720A1" w:rsidSect="00002489">
          <w:pgSz w:w="16838" w:h="11906" w:orient="landscape"/>
          <w:pgMar w:top="284" w:right="1440" w:bottom="284" w:left="1440" w:header="720" w:footer="720" w:gutter="0"/>
          <w:pgBorders w:offsetFrom="page">
            <w:top w:val="single" w:sz="12" w:space="24" w:color="C00000"/>
            <w:left w:val="single" w:sz="12" w:space="24" w:color="C00000"/>
            <w:bottom w:val="single" w:sz="12" w:space="24" w:color="C00000"/>
            <w:right w:val="single" w:sz="12" w:space="24" w:color="C00000"/>
          </w:pgBorders>
          <w:cols w:space="720"/>
          <w:noEndnote/>
        </w:sectPr>
      </w:pPr>
    </w:p>
    <w:p w14:paraId="21F7E504" w14:textId="77777777" w:rsidR="000720A1" w:rsidRDefault="000720A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GB"/>
        </w:rPr>
      </w:pPr>
      <w:r>
        <w:rPr>
          <w:color w:val="auto"/>
          <w:lang w:val="en-GB"/>
        </w:rPr>
        <w:lastRenderedPageBreak/>
        <w:t>FORM 1.4 – PERSONAL PROTECTIVE EQUIPMENT REGISTER</w:t>
      </w:r>
    </w:p>
    <w:tbl>
      <w:tblPr>
        <w:tblW w:w="0" w:type="auto"/>
        <w:tblInd w:w="108" w:type="dxa"/>
        <w:tblLayout w:type="fixed"/>
        <w:tblLook w:val="0000" w:firstRow="0" w:lastRow="0" w:firstColumn="0" w:lastColumn="0" w:noHBand="0" w:noVBand="0"/>
      </w:tblPr>
      <w:tblGrid>
        <w:gridCol w:w="2802"/>
        <w:gridCol w:w="2409"/>
        <w:gridCol w:w="2651"/>
        <w:gridCol w:w="1602"/>
        <w:gridCol w:w="2610"/>
        <w:gridCol w:w="2100"/>
      </w:tblGrid>
      <w:tr w:rsidR="000720A1" w:rsidRPr="000720A1" w14:paraId="74B8B158" w14:textId="77777777">
        <w:tc>
          <w:tcPr>
            <w:tcW w:w="14174" w:type="dxa"/>
            <w:gridSpan w:val="6"/>
            <w:tcBorders>
              <w:top w:val="single" w:sz="4" w:space="0" w:color="auto"/>
              <w:left w:val="single" w:sz="4" w:space="0" w:color="auto"/>
              <w:bottom w:val="single" w:sz="4" w:space="0" w:color="auto"/>
              <w:right w:val="single" w:sz="4" w:space="0" w:color="auto"/>
            </w:tcBorders>
          </w:tcPr>
          <w:p w14:paraId="3E19896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Calibri" w:hAnsi="Calibri" w:cs="Calibri"/>
                <w:sz w:val="48"/>
                <w:szCs w:val="48"/>
                <w:lang w:val="en-GB"/>
              </w:rPr>
            </w:pPr>
            <w:r w:rsidRPr="000720A1">
              <w:rPr>
                <w:rFonts w:ascii="Calibri" w:hAnsi="Calibri" w:cs="Calibri"/>
                <w:sz w:val="48"/>
                <w:szCs w:val="48"/>
                <w:lang w:val="en-GB"/>
              </w:rPr>
              <w:t>PERSONAL PROTECTIVE EQUIPMENT REGISTER</w:t>
            </w:r>
          </w:p>
        </w:tc>
      </w:tr>
      <w:tr w:rsidR="000720A1" w:rsidRPr="000720A1" w14:paraId="3F047B5B" w14:textId="77777777">
        <w:tc>
          <w:tcPr>
            <w:tcW w:w="2802" w:type="dxa"/>
            <w:tcBorders>
              <w:top w:val="single" w:sz="4" w:space="0" w:color="auto"/>
              <w:left w:val="single" w:sz="4" w:space="0" w:color="auto"/>
              <w:bottom w:val="single" w:sz="4" w:space="0" w:color="auto"/>
              <w:right w:val="single" w:sz="4" w:space="0" w:color="auto"/>
            </w:tcBorders>
          </w:tcPr>
          <w:p w14:paraId="6C786C0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4"/>
                <w:szCs w:val="24"/>
                <w:lang w:val="en-GB"/>
              </w:rPr>
            </w:pPr>
            <w:r w:rsidRPr="000720A1">
              <w:rPr>
                <w:rFonts w:ascii="Calibri" w:hAnsi="Calibri" w:cs="Calibri"/>
                <w:sz w:val="24"/>
                <w:szCs w:val="24"/>
                <w:lang w:val="en-GB"/>
              </w:rPr>
              <w:t xml:space="preserve">NAME </w:t>
            </w:r>
          </w:p>
        </w:tc>
        <w:tc>
          <w:tcPr>
            <w:tcW w:w="2409" w:type="dxa"/>
            <w:tcBorders>
              <w:top w:val="single" w:sz="4" w:space="0" w:color="auto"/>
              <w:left w:val="single" w:sz="4" w:space="0" w:color="auto"/>
              <w:bottom w:val="single" w:sz="4" w:space="0" w:color="auto"/>
              <w:right w:val="single" w:sz="4" w:space="0" w:color="auto"/>
            </w:tcBorders>
          </w:tcPr>
          <w:p w14:paraId="62D4906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4"/>
                <w:szCs w:val="24"/>
                <w:lang w:val="en-GB"/>
              </w:rPr>
            </w:pPr>
            <w:r w:rsidRPr="000720A1">
              <w:rPr>
                <w:rFonts w:ascii="Calibri" w:hAnsi="Calibri" w:cs="Calibri"/>
                <w:b/>
                <w:bCs/>
                <w:sz w:val="24"/>
                <w:szCs w:val="24"/>
                <w:lang w:val="en-GB"/>
              </w:rPr>
              <w:t>COMPANY</w:t>
            </w:r>
          </w:p>
        </w:tc>
        <w:tc>
          <w:tcPr>
            <w:tcW w:w="2651" w:type="dxa"/>
            <w:tcBorders>
              <w:top w:val="single" w:sz="4" w:space="0" w:color="auto"/>
              <w:left w:val="single" w:sz="4" w:space="0" w:color="auto"/>
              <w:bottom w:val="single" w:sz="4" w:space="0" w:color="auto"/>
              <w:right w:val="single" w:sz="4" w:space="0" w:color="auto"/>
            </w:tcBorders>
          </w:tcPr>
          <w:p w14:paraId="0FB5574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4"/>
                <w:szCs w:val="24"/>
                <w:lang w:val="en-GB"/>
              </w:rPr>
            </w:pPr>
            <w:r w:rsidRPr="000720A1">
              <w:rPr>
                <w:rFonts w:ascii="Calibri" w:hAnsi="Calibri" w:cs="Calibri"/>
                <w:b/>
                <w:bCs/>
                <w:sz w:val="24"/>
                <w:szCs w:val="24"/>
                <w:lang w:val="en-GB"/>
              </w:rPr>
              <w:t>TYPE OF PPE RECEIVED</w:t>
            </w:r>
          </w:p>
        </w:tc>
        <w:tc>
          <w:tcPr>
            <w:tcW w:w="1602" w:type="dxa"/>
            <w:tcBorders>
              <w:top w:val="single" w:sz="4" w:space="0" w:color="auto"/>
              <w:left w:val="single" w:sz="4" w:space="0" w:color="auto"/>
              <w:bottom w:val="single" w:sz="4" w:space="0" w:color="auto"/>
              <w:right w:val="single" w:sz="4" w:space="0" w:color="auto"/>
            </w:tcBorders>
          </w:tcPr>
          <w:p w14:paraId="3AE202A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4"/>
                <w:szCs w:val="24"/>
                <w:lang w:val="en-GB"/>
              </w:rPr>
            </w:pPr>
            <w:r w:rsidRPr="000720A1">
              <w:rPr>
                <w:rFonts w:ascii="Calibri" w:hAnsi="Calibri" w:cs="Calibri"/>
                <w:b/>
                <w:bCs/>
                <w:sz w:val="24"/>
                <w:szCs w:val="24"/>
                <w:lang w:val="en-GB"/>
              </w:rPr>
              <w:t>TRAINING RECEIVED</w:t>
            </w:r>
          </w:p>
        </w:tc>
        <w:tc>
          <w:tcPr>
            <w:tcW w:w="2610" w:type="dxa"/>
            <w:tcBorders>
              <w:top w:val="single" w:sz="4" w:space="0" w:color="auto"/>
              <w:left w:val="single" w:sz="4" w:space="0" w:color="auto"/>
              <w:bottom w:val="single" w:sz="4" w:space="0" w:color="auto"/>
              <w:right w:val="single" w:sz="4" w:space="0" w:color="auto"/>
            </w:tcBorders>
          </w:tcPr>
          <w:p w14:paraId="0B8D966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4"/>
                <w:szCs w:val="24"/>
                <w:lang w:val="en-GB"/>
              </w:rPr>
            </w:pPr>
            <w:r w:rsidRPr="000720A1">
              <w:rPr>
                <w:rFonts w:ascii="Calibri" w:hAnsi="Calibri" w:cs="Calibri"/>
                <w:b/>
                <w:bCs/>
                <w:sz w:val="24"/>
                <w:szCs w:val="24"/>
                <w:lang w:val="en-GB"/>
              </w:rPr>
              <w:t>SIGNATURE</w:t>
            </w:r>
          </w:p>
        </w:tc>
        <w:tc>
          <w:tcPr>
            <w:tcW w:w="2100" w:type="dxa"/>
            <w:tcBorders>
              <w:top w:val="single" w:sz="4" w:space="0" w:color="auto"/>
              <w:left w:val="single" w:sz="4" w:space="0" w:color="auto"/>
              <w:bottom w:val="single" w:sz="4" w:space="0" w:color="auto"/>
              <w:right w:val="single" w:sz="4" w:space="0" w:color="auto"/>
            </w:tcBorders>
          </w:tcPr>
          <w:p w14:paraId="51D04C1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4"/>
                <w:szCs w:val="24"/>
                <w:lang w:val="en-GB"/>
              </w:rPr>
            </w:pPr>
            <w:r w:rsidRPr="000720A1">
              <w:rPr>
                <w:rFonts w:ascii="Calibri" w:hAnsi="Calibri" w:cs="Calibri"/>
                <w:b/>
                <w:bCs/>
                <w:sz w:val="24"/>
                <w:szCs w:val="24"/>
                <w:lang w:val="en-GB"/>
              </w:rPr>
              <w:t xml:space="preserve">DATE </w:t>
            </w:r>
          </w:p>
        </w:tc>
      </w:tr>
      <w:tr w:rsidR="000720A1" w:rsidRPr="000720A1" w14:paraId="312C4C7C" w14:textId="77777777">
        <w:tc>
          <w:tcPr>
            <w:tcW w:w="2802" w:type="dxa"/>
            <w:tcBorders>
              <w:top w:val="single" w:sz="4" w:space="0" w:color="auto"/>
              <w:left w:val="single" w:sz="4" w:space="0" w:color="auto"/>
              <w:bottom w:val="single" w:sz="4" w:space="0" w:color="auto"/>
              <w:right w:val="single" w:sz="4" w:space="0" w:color="auto"/>
            </w:tcBorders>
          </w:tcPr>
          <w:p w14:paraId="29FD19D7"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409" w:type="dxa"/>
            <w:tcBorders>
              <w:top w:val="single" w:sz="4" w:space="0" w:color="auto"/>
              <w:left w:val="single" w:sz="4" w:space="0" w:color="auto"/>
              <w:bottom w:val="single" w:sz="4" w:space="0" w:color="auto"/>
              <w:right w:val="single" w:sz="4" w:space="0" w:color="auto"/>
            </w:tcBorders>
          </w:tcPr>
          <w:p w14:paraId="6DD52764"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51" w:type="dxa"/>
            <w:tcBorders>
              <w:top w:val="single" w:sz="4" w:space="0" w:color="auto"/>
              <w:left w:val="single" w:sz="4" w:space="0" w:color="auto"/>
              <w:bottom w:val="single" w:sz="4" w:space="0" w:color="auto"/>
              <w:right w:val="single" w:sz="4" w:space="0" w:color="auto"/>
            </w:tcBorders>
          </w:tcPr>
          <w:p w14:paraId="255522D0"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1602" w:type="dxa"/>
            <w:tcBorders>
              <w:top w:val="single" w:sz="4" w:space="0" w:color="auto"/>
              <w:left w:val="single" w:sz="4" w:space="0" w:color="auto"/>
              <w:bottom w:val="single" w:sz="4" w:space="0" w:color="auto"/>
              <w:right w:val="single" w:sz="4" w:space="0" w:color="auto"/>
            </w:tcBorders>
          </w:tcPr>
          <w:p w14:paraId="4E25463A"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10" w:type="dxa"/>
            <w:tcBorders>
              <w:top w:val="single" w:sz="4" w:space="0" w:color="auto"/>
              <w:left w:val="single" w:sz="4" w:space="0" w:color="auto"/>
              <w:bottom w:val="single" w:sz="4" w:space="0" w:color="auto"/>
              <w:right w:val="single" w:sz="4" w:space="0" w:color="auto"/>
            </w:tcBorders>
          </w:tcPr>
          <w:p w14:paraId="0703EF8C"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100" w:type="dxa"/>
            <w:tcBorders>
              <w:top w:val="single" w:sz="4" w:space="0" w:color="auto"/>
              <w:left w:val="single" w:sz="4" w:space="0" w:color="auto"/>
              <w:bottom w:val="single" w:sz="4" w:space="0" w:color="auto"/>
              <w:right w:val="single" w:sz="4" w:space="0" w:color="auto"/>
            </w:tcBorders>
          </w:tcPr>
          <w:p w14:paraId="3D09847C"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364C3EE4" w14:textId="77777777">
        <w:tc>
          <w:tcPr>
            <w:tcW w:w="2802" w:type="dxa"/>
            <w:tcBorders>
              <w:top w:val="single" w:sz="4" w:space="0" w:color="auto"/>
              <w:left w:val="single" w:sz="4" w:space="0" w:color="auto"/>
              <w:bottom w:val="single" w:sz="4" w:space="0" w:color="auto"/>
              <w:right w:val="single" w:sz="4" w:space="0" w:color="auto"/>
            </w:tcBorders>
          </w:tcPr>
          <w:p w14:paraId="0B7EF6CF"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409" w:type="dxa"/>
            <w:tcBorders>
              <w:top w:val="single" w:sz="4" w:space="0" w:color="auto"/>
              <w:left w:val="single" w:sz="4" w:space="0" w:color="auto"/>
              <w:bottom w:val="single" w:sz="4" w:space="0" w:color="auto"/>
              <w:right w:val="single" w:sz="4" w:space="0" w:color="auto"/>
            </w:tcBorders>
          </w:tcPr>
          <w:p w14:paraId="20CF1ACC"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51" w:type="dxa"/>
            <w:tcBorders>
              <w:top w:val="single" w:sz="4" w:space="0" w:color="auto"/>
              <w:left w:val="single" w:sz="4" w:space="0" w:color="auto"/>
              <w:bottom w:val="single" w:sz="4" w:space="0" w:color="auto"/>
              <w:right w:val="single" w:sz="4" w:space="0" w:color="auto"/>
            </w:tcBorders>
          </w:tcPr>
          <w:p w14:paraId="4443D568"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1602" w:type="dxa"/>
            <w:tcBorders>
              <w:top w:val="single" w:sz="4" w:space="0" w:color="auto"/>
              <w:left w:val="single" w:sz="4" w:space="0" w:color="auto"/>
              <w:bottom w:val="single" w:sz="4" w:space="0" w:color="auto"/>
              <w:right w:val="single" w:sz="4" w:space="0" w:color="auto"/>
            </w:tcBorders>
          </w:tcPr>
          <w:p w14:paraId="795ED3B0"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10" w:type="dxa"/>
            <w:tcBorders>
              <w:top w:val="single" w:sz="4" w:space="0" w:color="auto"/>
              <w:left w:val="single" w:sz="4" w:space="0" w:color="auto"/>
              <w:bottom w:val="single" w:sz="4" w:space="0" w:color="auto"/>
              <w:right w:val="single" w:sz="4" w:space="0" w:color="auto"/>
            </w:tcBorders>
          </w:tcPr>
          <w:p w14:paraId="45EC1022"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100" w:type="dxa"/>
            <w:tcBorders>
              <w:top w:val="single" w:sz="4" w:space="0" w:color="auto"/>
              <w:left w:val="single" w:sz="4" w:space="0" w:color="auto"/>
              <w:bottom w:val="single" w:sz="4" w:space="0" w:color="auto"/>
              <w:right w:val="single" w:sz="4" w:space="0" w:color="auto"/>
            </w:tcBorders>
          </w:tcPr>
          <w:p w14:paraId="0C33B24F"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0B8BF01B" w14:textId="77777777">
        <w:tc>
          <w:tcPr>
            <w:tcW w:w="2802" w:type="dxa"/>
            <w:tcBorders>
              <w:top w:val="single" w:sz="4" w:space="0" w:color="auto"/>
              <w:left w:val="single" w:sz="4" w:space="0" w:color="auto"/>
              <w:bottom w:val="single" w:sz="4" w:space="0" w:color="auto"/>
              <w:right w:val="single" w:sz="4" w:space="0" w:color="auto"/>
            </w:tcBorders>
          </w:tcPr>
          <w:p w14:paraId="26158187"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409" w:type="dxa"/>
            <w:tcBorders>
              <w:top w:val="single" w:sz="4" w:space="0" w:color="auto"/>
              <w:left w:val="single" w:sz="4" w:space="0" w:color="auto"/>
              <w:bottom w:val="single" w:sz="4" w:space="0" w:color="auto"/>
              <w:right w:val="single" w:sz="4" w:space="0" w:color="auto"/>
            </w:tcBorders>
          </w:tcPr>
          <w:p w14:paraId="2216E393"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51" w:type="dxa"/>
            <w:tcBorders>
              <w:top w:val="single" w:sz="4" w:space="0" w:color="auto"/>
              <w:left w:val="single" w:sz="4" w:space="0" w:color="auto"/>
              <w:bottom w:val="single" w:sz="4" w:space="0" w:color="auto"/>
              <w:right w:val="single" w:sz="4" w:space="0" w:color="auto"/>
            </w:tcBorders>
          </w:tcPr>
          <w:p w14:paraId="63253579"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1602" w:type="dxa"/>
            <w:tcBorders>
              <w:top w:val="single" w:sz="4" w:space="0" w:color="auto"/>
              <w:left w:val="single" w:sz="4" w:space="0" w:color="auto"/>
              <w:bottom w:val="single" w:sz="4" w:space="0" w:color="auto"/>
              <w:right w:val="single" w:sz="4" w:space="0" w:color="auto"/>
            </w:tcBorders>
          </w:tcPr>
          <w:p w14:paraId="25815034"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10" w:type="dxa"/>
            <w:tcBorders>
              <w:top w:val="single" w:sz="4" w:space="0" w:color="auto"/>
              <w:left w:val="single" w:sz="4" w:space="0" w:color="auto"/>
              <w:bottom w:val="single" w:sz="4" w:space="0" w:color="auto"/>
              <w:right w:val="single" w:sz="4" w:space="0" w:color="auto"/>
            </w:tcBorders>
          </w:tcPr>
          <w:p w14:paraId="6CEEAE49"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100" w:type="dxa"/>
            <w:tcBorders>
              <w:top w:val="single" w:sz="4" w:space="0" w:color="auto"/>
              <w:left w:val="single" w:sz="4" w:space="0" w:color="auto"/>
              <w:bottom w:val="single" w:sz="4" w:space="0" w:color="auto"/>
              <w:right w:val="single" w:sz="4" w:space="0" w:color="auto"/>
            </w:tcBorders>
          </w:tcPr>
          <w:p w14:paraId="1BA106BB"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04E06366" w14:textId="77777777">
        <w:tc>
          <w:tcPr>
            <w:tcW w:w="2802" w:type="dxa"/>
            <w:tcBorders>
              <w:top w:val="single" w:sz="4" w:space="0" w:color="auto"/>
              <w:left w:val="single" w:sz="4" w:space="0" w:color="auto"/>
              <w:bottom w:val="single" w:sz="4" w:space="0" w:color="auto"/>
              <w:right w:val="single" w:sz="4" w:space="0" w:color="auto"/>
            </w:tcBorders>
          </w:tcPr>
          <w:p w14:paraId="1286E9D1"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409" w:type="dxa"/>
            <w:tcBorders>
              <w:top w:val="single" w:sz="4" w:space="0" w:color="auto"/>
              <w:left w:val="single" w:sz="4" w:space="0" w:color="auto"/>
              <w:bottom w:val="single" w:sz="4" w:space="0" w:color="auto"/>
              <w:right w:val="single" w:sz="4" w:space="0" w:color="auto"/>
            </w:tcBorders>
          </w:tcPr>
          <w:p w14:paraId="5CC4BEA1"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51" w:type="dxa"/>
            <w:tcBorders>
              <w:top w:val="single" w:sz="4" w:space="0" w:color="auto"/>
              <w:left w:val="single" w:sz="4" w:space="0" w:color="auto"/>
              <w:bottom w:val="single" w:sz="4" w:space="0" w:color="auto"/>
              <w:right w:val="single" w:sz="4" w:space="0" w:color="auto"/>
            </w:tcBorders>
          </w:tcPr>
          <w:p w14:paraId="02D2202D"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1602" w:type="dxa"/>
            <w:tcBorders>
              <w:top w:val="single" w:sz="4" w:space="0" w:color="auto"/>
              <w:left w:val="single" w:sz="4" w:space="0" w:color="auto"/>
              <w:bottom w:val="single" w:sz="4" w:space="0" w:color="auto"/>
              <w:right w:val="single" w:sz="4" w:space="0" w:color="auto"/>
            </w:tcBorders>
          </w:tcPr>
          <w:p w14:paraId="52291139"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10" w:type="dxa"/>
            <w:tcBorders>
              <w:top w:val="single" w:sz="4" w:space="0" w:color="auto"/>
              <w:left w:val="single" w:sz="4" w:space="0" w:color="auto"/>
              <w:bottom w:val="single" w:sz="4" w:space="0" w:color="auto"/>
              <w:right w:val="single" w:sz="4" w:space="0" w:color="auto"/>
            </w:tcBorders>
          </w:tcPr>
          <w:p w14:paraId="0C869E5D"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100" w:type="dxa"/>
            <w:tcBorders>
              <w:top w:val="single" w:sz="4" w:space="0" w:color="auto"/>
              <w:left w:val="single" w:sz="4" w:space="0" w:color="auto"/>
              <w:bottom w:val="single" w:sz="4" w:space="0" w:color="auto"/>
              <w:right w:val="single" w:sz="4" w:space="0" w:color="auto"/>
            </w:tcBorders>
          </w:tcPr>
          <w:p w14:paraId="23761A6C"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73816F01" w14:textId="77777777">
        <w:tc>
          <w:tcPr>
            <w:tcW w:w="2802" w:type="dxa"/>
            <w:tcBorders>
              <w:top w:val="single" w:sz="4" w:space="0" w:color="auto"/>
              <w:left w:val="single" w:sz="4" w:space="0" w:color="auto"/>
              <w:bottom w:val="single" w:sz="4" w:space="0" w:color="auto"/>
              <w:right w:val="single" w:sz="4" w:space="0" w:color="auto"/>
            </w:tcBorders>
          </w:tcPr>
          <w:p w14:paraId="2F520271"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409" w:type="dxa"/>
            <w:tcBorders>
              <w:top w:val="single" w:sz="4" w:space="0" w:color="auto"/>
              <w:left w:val="single" w:sz="4" w:space="0" w:color="auto"/>
              <w:bottom w:val="single" w:sz="4" w:space="0" w:color="auto"/>
              <w:right w:val="single" w:sz="4" w:space="0" w:color="auto"/>
            </w:tcBorders>
          </w:tcPr>
          <w:p w14:paraId="78348057"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51" w:type="dxa"/>
            <w:tcBorders>
              <w:top w:val="single" w:sz="4" w:space="0" w:color="auto"/>
              <w:left w:val="single" w:sz="4" w:space="0" w:color="auto"/>
              <w:bottom w:val="single" w:sz="4" w:space="0" w:color="auto"/>
              <w:right w:val="single" w:sz="4" w:space="0" w:color="auto"/>
            </w:tcBorders>
          </w:tcPr>
          <w:p w14:paraId="112C7AE6"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1602" w:type="dxa"/>
            <w:tcBorders>
              <w:top w:val="single" w:sz="4" w:space="0" w:color="auto"/>
              <w:left w:val="single" w:sz="4" w:space="0" w:color="auto"/>
              <w:bottom w:val="single" w:sz="4" w:space="0" w:color="auto"/>
              <w:right w:val="single" w:sz="4" w:space="0" w:color="auto"/>
            </w:tcBorders>
          </w:tcPr>
          <w:p w14:paraId="7273959B"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10" w:type="dxa"/>
            <w:tcBorders>
              <w:top w:val="single" w:sz="4" w:space="0" w:color="auto"/>
              <w:left w:val="single" w:sz="4" w:space="0" w:color="auto"/>
              <w:bottom w:val="single" w:sz="4" w:space="0" w:color="auto"/>
              <w:right w:val="single" w:sz="4" w:space="0" w:color="auto"/>
            </w:tcBorders>
          </w:tcPr>
          <w:p w14:paraId="573F4328"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100" w:type="dxa"/>
            <w:tcBorders>
              <w:top w:val="single" w:sz="4" w:space="0" w:color="auto"/>
              <w:left w:val="single" w:sz="4" w:space="0" w:color="auto"/>
              <w:bottom w:val="single" w:sz="4" w:space="0" w:color="auto"/>
              <w:right w:val="single" w:sz="4" w:space="0" w:color="auto"/>
            </w:tcBorders>
          </w:tcPr>
          <w:p w14:paraId="31004C72"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155A43B6" w14:textId="77777777">
        <w:tc>
          <w:tcPr>
            <w:tcW w:w="2802" w:type="dxa"/>
            <w:tcBorders>
              <w:top w:val="single" w:sz="4" w:space="0" w:color="auto"/>
              <w:left w:val="single" w:sz="4" w:space="0" w:color="auto"/>
              <w:bottom w:val="single" w:sz="4" w:space="0" w:color="auto"/>
              <w:right w:val="single" w:sz="4" w:space="0" w:color="auto"/>
            </w:tcBorders>
          </w:tcPr>
          <w:p w14:paraId="478C5F0A"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409" w:type="dxa"/>
            <w:tcBorders>
              <w:top w:val="single" w:sz="4" w:space="0" w:color="auto"/>
              <w:left w:val="single" w:sz="4" w:space="0" w:color="auto"/>
              <w:bottom w:val="single" w:sz="4" w:space="0" w:color="auto"/>
              <w:right w:val="single" w:sz="4" w:space="0" w:color="auto"/>
            </w:tcBorders>
          </w:tcPr>
          <w:p w14:paraId="6F26EF34"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51" w:type="dxa"/>
            <w:tcBorders>
              <w:top w:val="single" w:sz="4" w:space="0" w:color="auto"/>
              <w:left w:val="single" w:sz="4" w:space="0" w:color="auto"/>
              <w:bottom w:val="single" w:sz="4" w:space="0" w:color="auto"/>
              <w:right w:val="single" w:sz="4" w:space="0" w:color="auto"/>
            </w:tcBorders>
          </w:tcPr>
          <w:p w14:paraId="43B37F4C"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1602" w:type="dxa"/>
            <w:tcBorders>
              <w:top w:val="single" w:sz="4" w:space="0" w:color="auto"/>
              <w:left w:val="single" w:sz="4" w:space="0" w:color="auto"/>
              <w:bottom w:val="single" w:sz="4" w:space="0" w:color="auto"/>
              <w:right w:val="single" w:sz="4" w:space="0" w:color="auto"/>
            </w:tcBorders>
          </w:tcPr>
          <w:p w14:paraId="5827658B"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10" w:type="dxa"/>
            <w:tcBorders>
              <w:top w:val="single" w:sz="4" w:space="0" w:color="auto"/>
              <w:left w:val="single" w:sz="4" w:space="0" w:color="auto"/>
              <w:bottom w:val="single" w:sz="4" w:space="0" w:color="auto"/>
              <w:right w:val="single" w:sz="4" w:space="0" w:color="auto"/>
            </w:tcBorders>
          </w:tcPr>
          <w:p w14:paraId="7A6F64A7"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100" w:type="dxa"/>
            <w:tcBorders>
              <w:top w:val="single" w:sz="4" w:space="0" w:color="auto"/>
              <w:left w:val="single" w:sz="4" w:space="0" w:color="auto"/>
              <w:bottom w:val="single" w:sz="4" w:space="0" w:color="auto"/>
              <w:right w:val="single" w:sz="4" w:space="0" w:color="auto"/>
            </w:tcBorders>
          </w:tcPr>
          <w:p w14:paraId="1E754EBC"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13525459" w14:textId="77777777">
        <w:tc>
          <w:tcPr>
            <w:tcW w:w="2802" w:type="dxa"/>
            <w:tcBorders>
              <w:top w:val="single" w:sz="4" w:space="0" w:color="auto"/>
              <w:left w:val="single" w:sz="4" w:space="0" w:color="auto"/>
              <w:bottom w:val="single" w:sz="4" w:space="0" w:color="auto"/>
              <w:right w:val="single" w:sz="4" w:space="0" w:color="auto"/>
            </w:tcBorders>
          </w:tcPr>
          <w:p w14:paraId="42E4668C"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409" w:type="dxa"/>
            <w:tcBorders>
              <w:top w:val="single" w:sz="4" w:space="0" w:color="auto"/>
              <w:left w:val="single" w:sz="4" w:space="0" w:color="auto"/>
              <w:bottom w:val="single" w:sz="4" w:space="0" w:color="auto"/>
              <w:right w:val="single" w:sz="4" w:space="0" w:color="auto"/>
            </w:tcBorders>
          </w:tcPr>
          <w:p w14:paraId="4F3EE2FF"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51" w:type="dxa"/>
            <w:tcBorders>
              <w:top w:val="single" w:sz="4" w:space="0" w:color="auto"/>
              <w:left w:val="single" w:sz="4" w:space="0" w:color="auto"/>
              <w:bottom w:val="single" w:sz="4" w:space="0" w:color="auto"/>
              <w:right w:val="single" w:sz="4" w:space="0" w:color="auto"/>
            </w:tcBorders>
          </w:tcPr>
          <w:p w14:paraId="3A973E2F"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1602" w:type="dxa"/>
            <w:tcBorders>
              <w:top w:val="single" w:sz="4" w:space="0" w:color="auto"/>
              <w:left w:val="single" w:sz="4" w:space="0" w:color="auto"/>
              <w:bottom w:val="single" w:sz="4" w:space="0" w:color="auto"/>
              <w:right w:val="single" w:sz="4" w:space="0" w:color="auto"/>
            </w:tcBorders>
          </w:tcPr>
          <w:p w14:paraId="573959FA"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10" w:type="dxa"/>
            <w:tcBorders>
              <w:top w:val="single" w:sz="4" w:space="0" w:color="auto"/>
              <w:left w:val="single" w:sz="4" w:space="0" w:color="auto"/>
              <w:bottom w:val="single" w:sz="4" w:space="0" w:color="auto"/>
              <w:right w:val="single" w:sz="4" w:space="0" w:color="auto"/>
            </w:tcBorders>
          </w:tcPr>
          <w:p w14:paraId="4E3DC1E8"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100" w:type="dxa"/>
            <w:tcBorders>
              <w:top w:val="single" w:sz="4" w:space="0" w:color="auto"/>
              <w:left w:val="single" w:sz="4" w:space="0" w:color="auto"/>
              <w:bottom w:val="single" w:sz="4" w:space="0" w:color="auto"/>
              <w:right w:val="single" w:sz="4" w:space="0" w:color="auto"/>
            </w:tcBorders>
          </w:tcPr>
          <w:p w14:paraId="3244C550"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4C93FFA1" w14:textId="77777777">
        <w:tc>
          <w:tcPr>
            <w:tcW w:w="2802" w:type="dxa"/>
            <w:tcBorders>
              <w:top w:val="single" w:sz="4" w:space="0" w:color="auto"/>
              <w:left w:val="single" w:sz="4" w:space="0" w:color="auto"/>
              <w:bottom w:val="single" w:sz="4" w:space="0" w:color="auto"/>
              <w:right w:val="single" w:sz="4" w:space="0" w:color="auto"/>
            </w:tcBorders>
          </w:tcPr>
          <w:p w14:paraId="587A9C58"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409" w:type="dxa"/>
            <w:tcBorders>
              <w:top w:val="single" w:sz="4" w:space="0" w:color="auto"/>
              <w:left w:val="single" w:sz="4" w:space="0" w:color="auto"/>
              <w:bottom w:val="single" w:sz="4" w:space="0" w:color="auto"/>
              <w:right w:val="single" w:sz="4" w:space="0" w:color="auto"/>
            </w:tcBorders>
          </w:tcPr>
          <w:p w14:paraId="72CCB6C7"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51" w:type="dxa"/>
            <w:tcBorders>
              <w:top w:val="single" w:sz="4" w:space="0" w:color="auto"/>
              <w:left w:val="single" w:sz="4" w:space="0" w:color="auto"/>
              <w:bottom w:val="single" w:sz="4" w:space="0" w:color="auto"/>
              <w:right w:val="single" w:sz="4" w:space="0" w:color="auto"/>
            </w:tcBorders>
          </w:tcPr>
          <w:p w14:paraId="328CF631"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1602" w:type="dxa"/>
            <w:tcBorders>
              <w:top w:val="single" w:sz="4" w:space="0" w:color="auto"/>
              <w:left w:val="single" w:sz="4" w:space="0" w:color="auto"/>
              <w:bottom w:val="single" w:sz="4" w:space="0" w:color="auto"/>
              <w:right w:val="single" w:sz="4" w:space="0" w:color="auto"/>
            </w:tcBorders>
          </w:tcPr>
          <w:p w14:paraId="64CD800E"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10" w:type="dxa"/>
            <w:tcBorders>
              <w:top w:val="single" w:sz="4" w:space="0" w:color="auto"/>
              <w:left w:val="single" w:sz="4" w:space="0" w:color="auto"/>
              <w:bottom w:val="single" w:sz="4" w:space="0" w:color="auto"/>
              <w:right w:val="single" w:sz="4" w:space="0" w:color="auto"/>
            </w:tcBorders>
          </w:tcPr>
          <w:p w14:paraId="3AB67327"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100" w:type="dxa"/>
            <w:tcBorders>
              <w:top w:val="single" w:sz="4" w:space="0" w:color="auto"/>
              <w:left w:val="single" w:sz="4" w:space="0" w:color="auto"/>
              <w:bottom w:val="single" w:sz="4" w:space="0" w:color="auto"/>
              <w:right w:val="single" w:sz="4" w:space="0" w:color="auto"/>
            </w:tcBorders>
          </w:tcPr>
          <w:p w14:paraId="046C5F63"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7FF38FD2" w14:textId="77777777">
        <w:tc>
          <w:tcPr>
            <w:tcW w:w="2802" w:type="dxa"/>
            <w:tcBorders>
              <w:top w:val="single" w:sz="4" w:space="0" w:color="auto"/>
              <w:left w:val="single" w:sz="4" w:space="0" w:color="auto"/>
              <w:bottom w:val="single" w:sz="4" w:space="0" w:color="auto"/>
              <w:right w:val="single" w:sz="4" w:space="0" w:color="auto"/>
            </w:tcBorders>
          </w:tcPr>
          <w:p w14:paraId="64C292D6"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409" w:type="dxa"/>
            <w:tcBorders>
              <w:top w:val="single" w:sz="4" w:space="0" w:color="auto"/>
              <w:left w:val="single" w:sz="4" w:space="0" w:color="auto"/>
              <w:bottom w:val="single" w:sz="4" w:space="0" w:color="auto"/>
              <w:right w:val="single" w:sz="4" w:space="0" w:color="auto"/>
            </w:tcBorders>
          </w:tcPr>
          <w:p w14:paraId="1788034C"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51" w:type="dxa"/>
            <w:tcBorders>
              <w:top w:val="single" w:sz="4" w:space="0" w:color="auto"/>
              <w:left w:val="single" w:sz="4" w:space="0" w:color="auto"/>
              <w:bottom w:val="single" w:sz="4" w:space="0" w:color="auto"/>
              <w:right w:val="single" w:sz="4" w:space="0" w:color="auto"/>
            </w:tcBorders>
          </w:tcPr>
          <w:p w14:paraId="57F32F22"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1602" w:type="dxa"/>
            <w:tcBorders>
              <w:top w:val="single" w:sz="4" w:space="0" w:color="auto"/>
              <w:left w:val="single" w:sz="4" w:space="0" w:color="auto"/>
              <w:bottom w:val="single" w:sz="4" w:space="0" w:color="auto"/>
              <w:right w:val="single" w:sz="4" w:space="0" w:color="auto"/>
            </w:tcBorders>
          </w:tcPr>
          <w:p w14:paraId="276411DB"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10" w:type="dxa"/>
            <w:tcBorders>
              <w:top w:val="single" w:sz="4" w:space="0" w:color="auto"/>
              <w:left w:val="single" w:sz="4" w:space="0" w:color="auto"/>
              <w:bottom w:val="single" w:sz="4" w:space="0" w:color="auto"/>
              <w:right w:val="single" w:sz="4" w:space="0" w:color="auto"/>
            </w:tcBorders>
          </w:tcPr>
          <w:p w14:paraId="450DC49E"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100" w:type="dxa"/>
            <w:tcBorders>
              <w:top w:val="single" w:sz="4" w:space="0" w:color="auto"/>
              <w:left w:val="single" w:sz="4" w:space="0" w:color="auto"/>
              <w:bottom w:val="single" w:sz="4" w:space="0" w:color="auto"/>
              <w:right w:val="single" w:sz="4" w:space="0" w:color="auto"/>
            </w:tcBorders>
          </w:tcPr>
          <w:p w14:paraId="3C3CB4DE"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7294B0F8" w14:textId="77777777">
        <w:tc>
          <w:tcPr>
            <w:tcW w:w="2802" w:type="dxa"/>
            <w:tcBorders>
              <w:top w:val="single" w:sz="4" w:space="0" w:color="auto"/>
              <w:left w:val="single" w:sz="4" w:space="0" w:color="auto"/>
              <w:bottom w:val="single" w:sz="4" w:space="0" w:color="auto"/>
              <w:right w:val="single" w:sz="4" w:space="0" w:color="auto"/>
            </w:tcBorders>
          </w:tcPr>
          <w:p w14:paraId="3DE17010"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409" w:type="dxa"/>
            <w:tcBorders>
              <w:top w:val="single" w:sz="4" w:space="0" w:color="auto"/>
              <w:left w:val="single" w:sz="4" w:space="0" w:color="auto"/>
              <w:bottom w:val="single" w:sz="4" w:space="0" w:color="auto"/>
              <w:right w:val="single" w:sz="4" w:space="0" w:color="auto"/>
            </w:tcBorders>
          </w:tcPr>
          <w:p w14:paraId="0C94EA8F"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51" w:type="dxa"/>
            <w:tcBorders>
              <w:top w:val="single" w:sz="4" w:space="0" w:color="auto"/>
              <w:left w:val="single" w:sz="4" w:space="0" w:color="auto"/>
              <w:bottom w:val="single" w:sz="4" w:space="0" w:color="auto"/>
              <w:right w:val="single" w:sz="4" w:space="0" w:color="auto"/>
            </w:tcBorders>
          </w:tcPr>
          <w:p w14:paraId="47F73422"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1602" w:type="dxa"/>
            <w:tcBorders>
              <w:top w:val="single" w:sz="4" w:space="0" w:color="auto"/>
              <w:left w:val="single" w:sz="4" w:space="0" w:color="auto"/>
              <w:bottom w:val="single" w:sz="4" w:space="0" w:color="auto"/>
              <w:right w:val="single" w:sz="4" w:space="0" w:color="auto"/>
            </w:tcBorders>
          </w:tcPr>
          <w:p w14:paraId="7197E16D"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10" w:type="dxa"/>
            <w:tcBorders>
              <w:top w:val="single" w:sz="4" w:space="0" w:color="auto"/>
              <w:left w:val="single" w:sz="4" w:space="0" w:color="auto"/>
              <w:bottom w:val="single" w:sz="4" w:space="0" w:color="auto"/>
              <w:right w:val="single" w:sz="4" w:space="0" w:color="auto"/>
            </w:tcBorders>
          </w:tcPr>
          <w:p w14:paraId="6AB01412"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100" w:type="dxa"/>
            <w:tcBorders>
              <w:top w:val="single" w:sz="4" w:space="0" w:color="auto"/>
              <w:left w:val="single" w:sz="4" w:space="0" w:color="auto"/>
              <w:bottom w:val="single" w:sz="4" w:space="0" w:color="auto"/>
              <w:right w:val="single" w:sz="4" w:space="0" w:color="auto"/>
            </w:tcBorders>
          </w:tcPr>
          <w:p w14:paraId="7FFEF1F1"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73D79C5D" w14:textId="77777777">
        <w:tc>
          <w:tcPr>
            <w:tcW w:w="2802" w:type="dxa"/>
            <w:tcBorders>
              <w:top w:val="single" w:sz="4" w:space="0" w:color="auto"/>
              <w:left w:val="single" w:sz="4" w:space="0" w:color="auto"/>
              <w:bottom w:val="single" w:sz="4" w:space="0" w:color="auto"/>
              <w:right w:val="single" w:sz="4" w:space="0" w:color="auto"/>
            </w:tcBorders>
          </w:tcPr>
          <w:p w14:paraId="4D561533"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409" w:type="dxa"/>
            <w:tcBorders>
              <w:top w:val="single" w:sz="4" w:space="0" w:color="auto"/>
              <w:left w:val="single" w:sz="4" w:space="0" w:color="auto"/>
              <w:bottom w:val="single" w:sz="4" w:space="0" w:color="auto"/>
              <w:right w:val="single" w:sz="4" w:space="0" w:color="auto"/>
            </w:tcBorders>
          </w:tcPr>
          <w:p w14:paraId="7A783026"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51" w:type="dxa"/>
            <w:tcBorders>
              <w:top w:val="single" w:sz="4" w:space="0" w:color="auto"/>
              <w:left w:val="single" w:sz="4" w:space="0" w:color="auto"/>
              <w:bottom w:val="single" w:sz="4" w:space="0" w:color="auto"/>
              <w:right w:val="single" w:sz="4" w:space="0" w:color="auto"/>
            </w:tcBorders>
          </w:tcPr>
          <w:p w14:paraId="6FDC0DD9"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1602" w:type="dxa"/>
            <w:tcBorders>
              <w:top w:val="single" w:sz="4" w:space="0" w:color="auto"/>
              <w:left w:val="single" w:sz="4" w:space="0" w:color="auto"/>
              <w:bottom w:val="single" w:sz="4" w:space="0" w:color="auto"/>
              <w:right w:val="single" w:sz="4" w:space="0" w:color="auto"/>
            </w:tcBorders>
          </w:tcPr>
          <w:p w14:paraId="680C3B56"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10" w:type="dxa"/>
            <w:tcBorders>
              <w:top w:val="single" w:sz="4" w:space="0" w:color="auto"/>
              <w:left w:val="single" w:sz="4" w:space="0" w:color="auto"/>
              <w:bottom w:val="single" w:sz="4" w:space="0" w:color="auto"/>
              <w:right w:val="single" w:sz="4" w:space="0" w:color="auto"/>
            </w:tcBorders>
          </w:tcPr>
          <w:p w14:paraId="384D35AC"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100" w:type="dxa"/>
            <w:tcBorders>
              <w:top w:val="single" w:sz="4" w:space="0" w:color="auto"/>
              <w:left w:val="single" w:sz="4" w:space="0" w:color="auto"/>
              <w:bottom w:val="single" w:sz="4" w:space="0" w:color="auto"/>
              <w:right w:val="single" w:sz="4" w:space="0" w:color="auto"/>
            </w:tcBorders>
          </w:tcPr>
          <w:p w14:paraId="0510E2C0"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141F3031" w14:textId="77777777">
        <w:tc>
          <w:tcPr>
            <w:tcW w:w="2802" w:type="dxa"/>
            <w:tcBorders>
              <w:top w:val="single" w:sz="4" w:space="0" w:color="auto"/>
              <w:left w:val="single" w:sz="4" w:space="0" w:color="auto"/>
              <w:bottom w:val="single" w:sz="4" w:space="0" w:color="auto"/>
              <w:right w:val="single" w:sz="4" w:space="0" w:color="auto"/>
            </w:tcBorders>
          </w:tcPr>
          <w:p w14:paraId="319699F7"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409" w:type="dxa"/>
            <w:tcBorders>
              <w:top w:val="single" w:sz="4" w:space="0" w:color="auto"/>
              <w:left w:val="single" w:sz="4" w:space="0" w:color="auto"/>
              <w:bottom w:val="single" w:sz="4" w:space="0" w:color="auto"/>
              <w:right w:val="single" w:sz="4" w:space="0" w:color="auto"/>
            </w:tcBorders>
          </w:tcPr>
          <w:p w14:paraId="799D6E12"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51" w:type="dxa"/>
            <w:tcBorders>
              <w:top w:val="single" w:sz="4" w:space="0" w:color="auto"/>
              <w:left w:val="single" w:sz="4" w:space="0" w:color="auto"/>
              <w:bottom w:val="single" w:sz="4" w:space="0" w:color="auto"/>
              <w:right w:val="single" w:sz="4" w:space="0" w:color="auto"/>
            </w:tcBorders>
          </w:tcPr>
          <w:p w14:paraId="2794A479"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1602" w:type="dxa"/>
            <w:tcBorders>
              <w:top w:val="single" w:sz="4" w:space="0" w:color="auto"/>
              <w:left w:val="single" w:sz="4" w:space="0" w:color="auto"/>
              <w:bottom w:val="single" w:sz="4" w:space="0" w:color="auto"/>
              <w:right w:val="single" w:sz="4" w:space="0" w:color="auto"/>
            </w:tcBorders>
          </w:tcPr>
          <w:p w14:paraId="0C767A38"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10" w:type="dxa"/>
            <w:tcBorders>
              <w:top w:val="single" w:sz="4" w:space="0" w:color="auto"/>
              <w:left w:val="single" w:sz="4" w:space="0" w:color="auto"/>
              <w:bottom w:val="single" w:sz="4" w:space="0" w:color="auto"/>
              <w:right w:val="single" w:sz="4" w:space="0" w:color="auto"/>
            </w:tcBorders>
          </w:tcPr>
          <w:p w14:paraId="383B7C07"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100" w:type="dxa"/>
            <w:tcBorders>
              <w:top w:val="single" w:sz="4" w:space="0" w:color="auto"/>
              <w:left w:val="single" w:sz="4" w:space="0" w:color="auto"/>
              <w:bottom w:val="single" w:sz="4" w:space="0" w:color="auto"/>
              <w:right w:val="single" w:sz="4" w:space="0" w:color="auto"/>
            </w:tcBorders>
          </w:tcPr>
          <w:p w14:paraId="5D11EF89"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1F1EC7BE" w14:textId="77777777">
        <w:tc>
          <w:tcPr>
            <w:tcW w:w="2802" w:type="dxa"/>
            <w:tcBorders>
              <w:top w:val="single" w:sz="4" w:space="0" w:color="auto"/>
              <w:left w:val="single" w:sz="4" w:space="0" w:color="auto"/>
              <w:bottom w:val="single" w:sz="4" w:space="0" w:color="auto"/>
              <w:right w:val="single" w:sz="4" w:space="0" w:color="auto"/>
            </w:tcBorders>
          </w:tcPr>
          <w:p w14:paraId="0B887DFA"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409" w:type="dxa"/>
            <w:tcBorders>
              <w:top w:val="single" w:sz="4" w:space="0" w:color="auto"/>
              <w:left w:val="single" w:sz="4" w:space="0" w:color="auto"/>
              <w:bottom w:val="single" w:sz="4" w:space="0" w:color="auto"/>
              <w:right w:val="single" w:sz="4" w:space="0" w:color="auto"/>
            </w:tcBorders>
          </w:tcPr>
          <w:p w14:paraId="0E559FD0"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51" w:type="dxa"/>
            <w:tcBorders>
              <w:top w:val="single" w:sz="4" w:space="0" w:color="auto"/>
              <w:left w:val="single" w:sz="4" w:space="0" w:color="auto"/>
              <w:bottom w:val="single" w:sz="4" w:space="0" w:color="auto"/>
              <w:right w:val="single" w:sz="4" w:space="0" w:color="auto"/>
            </w:tcBorders>
          </w:tcPr>
          <w:p w14:paraId="05E0A6B0"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1602" w:type="dxa"/>
            <w:tcBorders>
              <w:top w:val="single" w:sz="4" w:space="0" w:color="auto"/>
              <w:left w:val="single" w:sz="4" w:space="0" w:color="auto"/>
              <w:bottom w:val="single" w:sz="4" w:space="0" w:color="auto"/>
              <w:right w:val="single" w:sz="4" w:space="0" w:color="auto"/>
            </w:tcBorders>
          </w:tcPr>
          <w:p w14:paraId="1667634A"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10" w:type="dxa"/>
            <w:tcBorders>
              <w:top w:val="single" w:sz="4" w:space="0" w:color="auto"/>
              <w:left w:val="single" w:sz="4" w:space="0" w:color="auto"/>
              <w:bottom w:val="single" w:sz="4" w:space="0" w:color="auto"/>
              <w:right w:val="single" w:sz="4" w:space="0" w:color="auto"/>
            </w:tcBorders>
          </w:tcPr>
          <w:p w14:paraId="1758CDF3"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100" w:type="dxa"/>
            <w:tcBorders>
              <w:top w:val="single" w:sz="4" w:space="0" w:color="auto"/>
              <w:left w:val="single" w:sz="4" w:space="0" w:color="auto"/>
              <w:bottom w:val="single" w:sz="4" w:space="0" w:color="auto"/>
              <w:right w:val="single" w:sz="4" w:space="0" w:color="auto"/>
            </w:tcBorders>
          </w:tcPr>
          <w:p w14:paraId="44E1A25E"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02A3399F" w14:textId="77777777">
        <w:tc>
          <w:tcPr>
            <w:tcW w:w="2802" w:type="dxa"/>
            <w:tcBorders>
              <w:top w:val="single" w:sz="4" w:space="0" w:color="auto"/>
              <w:left w:val="single" w:sz="4" w:space="0" w:color="auto"/>
              <w:bottom w:val="single" w:sz="4" w:space="0" w:color="auto"/>
              <w:right w:val="single" w:sz="4" w:space="0" w:color="auto"/>
            </w:tcBorders>
          </w:tcPr>
          <w:p w14:paraId="7AE18475"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409" w:type="dxa"/>
            <w:tcBorders>
              <w:top w:val="single" w:sz="4" w:space="0" w:color="auto"/>
              <w:left w:val="single" w:sz="4" w:space="0" w:color="auto"/>
              <w:bottom w:val="single" w:sz="4" w:space="0" w:color="auto"/>
              <w:right w:val="single" w:sz="4" w:space="0" w:color="auto"/>
            </w:tcBorders>
          </w:tcPr>
          <w:p w14:paraId="38A384CD"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51" w:type="dxa"/>
            <w:tcBorders>
              <w:top w:val="single" w:sz="4" w:space="0" w:color="auto"/>
              <w:left w:val="single" w:sz="4" w:space="0" w:color="auto"/>
              <w:bottom w:val="single" w:sz="4" w:space="0" w:color="auto"/>
              <w:right w:val="single" w:sz="4" w:space="0" w:color="auto"/>
            </w:tcBorders>
          </w:tcPr>
          <w:p w14:paraId="742A6F88"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1602" w:type="dxa"/>
            <w:tcBorders>
              <w:top w:val="single" w:sz="4" w:space="0" w:color="auto"/>
              <w:left w:val="single" w:sz="4" w:space="0" w:color="auto"/>
              <w:bottom w:val="single" w:sz="4" w:space="0" w:color="auto"/>
              <w:right w:val="single" w:sz="4" w:space="0" w:color="auto"/>
            </w:tcBorders>
          </w:tcPr>
          <w:p w14:paraId="1B05A40D"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10" w:type="dxa"/>
            <w:tcBorders>
              <w:top w:val="single" w:sz="4" w:space="0" w:color="auto"/>
              <w:left w:val="single" w:sz="4" w:space="0" w:color="auto"/>
              <w:bottom w:val="single" w:sz="4" w:space="0" w:color="auto"/>
              <w:right w:val="single" w:sz="4" w:space="0" w:color="auto"/>
            </w:tcBorders>
          </w:tcPr>
          <w:p w14:paraId="42735313"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100" w:type="dxa"/>
            <w:tcBorders>
              <w:top w:val="single" w:sz="4" w:space="0" w:color="auto"/>
              <w:left w:val="single" w:sz="4" w:space="0" w:color="auto"/>
              <w:bottom w:val="single" w:sz="4" w:space="0" w:color="auto"/>
              <w:right w:val="single" w:sz="4" w:space="0" w:color="auto"/>
            </w:tcBorders>
          </w:tcPr>
          <w:p w14:paraId="5D46DD43"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039CCBE7" w14:textId="77777777">
        <w:tc>
          <w:tcPr>
            <w:tcW w:w="2802" w:type="dxa"/>
            <w:tcBorders>
              <w:top w:val="single" w:sz="4" w:space="0" w:color="auto"/>
              <w:left w:val="single" w:sz="4" w:space="0" w:color="auto"/>
              <w:bottom w:val="single" w:sz="4" w:space="0" w:color="auto"/>
              <w:right w:val="single" w:sz="4" w:space="0" w:color="auto"/>
            </w:tcBorders>
          </w:tcPr>
          <w:p w14:paraId="4AE639EA"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409" w:type="dxa"/>
            <w:tcBorders>
              <w:top w:val="single" w:sz="4" w:space="0" w:color="auto"/>
              <w:left w:val="single" w:sz="4" w:space="0" w:color="auto"/>
              <w:bottom w:val="single" w:sz="4" w:space="0" w:color="auto"/>
              <w:right w:val="single" w:sz="4" w:space="0" w:color="auto"/>
            </w:tcBorders>
          </w:tcPr>
          <w:p w14:paraId="7D48A5D7"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51" w:type="dxa"/>
            <w:tcBorders>
              <w:top w:val="single" w:sz="4" w:space="0" w:color="auto"/>
              <w:left w:val="single" w:sz="4" w:space="0" w:color="auto"/>
              <w:bottom w:val="single" w:sz="4" w:space="0" w:color="auto"/>
              <w:right w:val="single" w:sz="4" w:space="0" w:color="auto"/>
            </w:tcBorders>
          </w:tcPr>
          <w:p w14:paraId="670F2629"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1602" w:type="dxa"/>
            <w:tcBorders>
              <w:top w:val="single" w:sz="4" w:space="0" w:color="auto"/>
              <w:left w:val="single" w:sz="4" w:space="0" w:color="auto"/>
              <w:bottom w:val="single" w:sz="4" w:space="0" w:color="auto"/>
              <w:right w:val="single" w:sz="4" w:space="0" w:color="auto"/>
            </w:tcBorders>
          </w:tcPr>
          <w:p w14:paraId="4B37D2E1"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10" w:type="dxa"/>
            <w:tcBorders>
              <w:top w:val="single" w:sz="4" w:space="0" w:color="auto"/>
              <w:left w:val="single" w:sz="4" w:space="0" w:color="auto"/>
              <w:bottom w:val="single" w:sz="4" w:space="0" w:color="auto"/>
              <w:right w:val="single" w:sz="4" w:space="0" w:color="auto"/>
            </w:tcBorders>
          </w:tcPr>
          <w:p w14:paraId="37A1CF5D"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100" w:type="dxa"/>
            <w:tcBorders>
              <w:top w:val="single" w:sz="4" w:space="0" w:color="auto"/>
              <w:left w:val="single" w:sz="4" w:space="0" w:color="auto"/>
              <w:bottom w:val="single" w:sz="4" w:space="0" w:color="auto"/>
              <w:right w:val="single" w:sz="4" w:space="0" w:color="auto"/>
            </w:tcBorders>
          </w:tcPr>
          <w:p w14:paraId="559D0384"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0C7C0E3C" w14:textId="77777777">
        <w:tc>
          <w:tcPr>
            <w:tcW w:w="2802" w:type="dxa"/>
            <w:tcBorders>
              <w:top w:val="single" w:sz="4" w:space="0" w:color="auto"/>
              <w:left w:val="single" w:sz="4" w:space="0" w:color="auto"/>
              <w:bottom w:val="single" w:sz="4" w:space="0" w:color="auto"/>
              <w:right w:val="single" w:sz="4" w:space="0" w:color="auto"/>
            </w:tcBorders>
          </w:tcPr>
          <w:p w14:paraId="31471471"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409" w:type="dxa"/>
            <w:tcBorders>
              <w:top w:val="single" w:sz="4" w:space="0" w:color="auto"/>
              <w:left w:val="single" w:sz="4" w:space="0" w:color="auto"/>
              <w:bottom w:val="single" w:sz="4" w:space="0" w:color="auto"/>
              <w:right w:val="single" w:sz="4" w:space="0" w:color="auto"/>
            </w:tcBorders>
          </w:tcPr>
          <w:p w14:paraId="0EE7FD62"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51" w:type="dxa"/>
            <w:tcBorders>
              <w:top w:val="single" w:sz="4" w:space="0" w:color="auto"/>
              <w:left w:val="single" w:sz="4" w:space="0" w:color="auto"/>
              <w:bottom w:val="single" w:sz="4" w:space="0" w:color="auto"/>
              <w:right w:val="single" w:sz="4" w:space="0" w:color="auto"/>
            </w:tcBorders>
          </w:tcPr>
          <w:p w14:paraId="74F05344"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1602" w:type="dxa"/>
            <w:tcBorders>
              <w:top w:val="single" w:sz="4" w:space="0" w:color="auto"/>
              <w:left w:val="single" w:sz="4" w:space="0" w:color="auto"/>
              <w:bottom w:val="single" w:sz="4" w:space="0" w:color="auto"/>
              <w:right w:val="single" w:sz="4" w:space="0" w:color="auto"/>
            </w:tcBorders>
          </w:tcPr>
          <w:p w14:paraId="42B76086"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10" w:type="dxa"/>
            <w:tcBorders>
              <w:top w:val="single" w:sz="4" w:space="0" w:color="auto"/>
              <w:left w:val="single" w:sz="4" w:space="0" w:color="auto"/>
              <w:bottom w:val="single" w:sz="4" w:space="0" w:color="auto"/>
              <w:right w:val="single" w:sz="4" w:space="0" w:color="auto"/>
            </w:tcBorders>
          </w:tcPr>
          <w:p w14:paraId="0FFEC23C"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100" w:type="dxa"/>
            <w:tcBorders>
              <w:top w:val="single" w:sz="4" w:space="0" w:color="auto"/>
              <w:left w:val="single" w:sz="4" w:space="0" w:color="auto"/>
              <w:bottom w:val="single" w:sz="4" w:space="0" w:color="auto"/>
              <w:right w:val="single" w:sz="4" w:space="0" w:color="auto"/>
            </w:tcBorders>
          </w:tcPr>
          <w:p w14:paraId="3B6E2B33"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4F08A3E7" w14:textId="77777777">
        <w:tc>
          <w:tcPr>
            <w:tcW w:w="2802" w:type="dxa"/>
            <w:tcBorders>
              <w:top w:val="single" w:sz="4" w:space="0" w:color="auto"/>
              <w:left w:val="single" w:sz="4" w:space="0" w:color="auto"/>
              <w:bottom w:val="single" w:sz="4" w:space="0" w:color="auto"/>
              <w:right w:val="single" w:sz="4" w:space="0" w:color="auto"/>
            </w:tcBorders>
          </w:tcPr>
          <w:p w14:paraId="0E3ACAF3"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409" w:type="dxa"/>
            <w:tcBorders>
              <w:top w:val="single" w:sz="4" w:space="0" w:color="auto"/>
              <w:left w:val="single" w:sz="4" w:space="0" w:color="auto"/>
              <w:bottom w:val="single" w:sz="4" w:space="0" w:color="auto"/>
              <w:right w:val="single" w:sz="4" w:space="0" w:color="auto"/>
            </w:tcBorders>
          </w:tcPr>
          <w:p w14:paraId="008873C5"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51" w:type="dxa"/>
            <w:tcBorders>
              <w:top w:val="single" w:sz="4" w:space="0" w:color="auto"/>
              <w:left w:val="single" w:sz="4" w:space="0" w:color="auto"/>
              <w:bottom w:val="single" w:sz="4" w:space="0" w:color="auto"/>
              <w:right w:val="single" w:sz="4" w:space="0" w:color="auto"/>
            </w:tcBorders>
          </w:tcPr>
          <w:p w14:paraId="0DCDF57B"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1602" w:type="dxa"/>
            <w:tcBorders>
              <w:top w:val="single" w:sz="4" w:space="0" w:color="auto"/>
              <w:left w:val="single" w:sz="4" w:space="0" w:color="auto"/>
              <w:bottom w:val="single" w:sz="4" w:space="0" w:color="auto"/>
              <w:right w:val="single" w:sz="4" w:space="0" w:color="auto"/>
            </w:tcBorders>
          </w:tcPr>
          <w:p w14:paraId="314F29E8"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10" w:type="dxa"/>
            <w:tcBorders>
              <w:top w:val="single" w:sz="4" w:space="0" w:color="auto"/>
              <w:left w:val="single" w:sz="4" w:space="0" w:color="auto"/>
              <w:bottom w:val="single" w:sz="4" w:space="0" w:color="auto"/>
              <w:right w:val="single" w:sz="4" w:space="0" w:color="auto"/>
            </w:tcBorders>
          </w:tcPr>
          <w:p w14:paraId="45076D6E"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100" w:type="dxa"/>
            <w:tcBorders>
              <w:top w:val="single" w:sz="4" w:space="0" w:color="auto"/>
              <w:left w:val="single" w:sz="4" w:space="0" w:color="auto"/>
              <w:bottom w:val="single" w:sz="4" w:space="0" w:color="auto"/>
              <w:right w:val="single" w:sz="4" w:space="0" w:color="auto"/>
            </w:tcBorders>
          </w:tcPr>
          <w:p w14:paraId="48FDE360"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51B0DDA4" w14:textId="77777777">
        <w:tc>
          <w:tcPr>
            <w:tcW w:w="2802" w:type="dxa"/>
            <w:tcBorders>
              <w:top w:val="single" w:sz="4" w:space="0" w:color="auto"/>
              <w:left w:val="single" w:sz="4" w:space="0" w:color="auto"/>
              <w:bottom w:val="single" w:sz="4" w:space="0" w:color="auto"/>
              <w:right w:val="single" w:sz="4" w:space="0" w:color="auto"/>
            </w:tcBorders>
          </w:tcPr>
          <w:p w14:paraId="1984C071"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409" w:type="dxa"/>
            <w:tcBorders>
              <w:top w:val="single" w:sz="4" w:space="0" w:color="auto"/>
              <w:left w:val="single" w:sz="4" w:space="0" w:color="auto"/>
              <w:bottom w:val="single" w:sz="4" w:space="0" w:color="auto"/>
              <w:right w:val="single" w:sz="4" w:space="0" w:color="auto"/>
            </w:tcBorders>
          </w:tcPr>
          <w:p w14:paraId="14D77BA1"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51" w:type="dxa"/>
            <w:tcBorders>
              <w:top w:val="single" w:sz="4" w:space="0" w:color="auto"/>
              <w:left w:val="single" w:sz="4" w:space="0" w:color="auto"/>
              <w:bottom w:val="single" w:sz="4" w:space="0" w:color="auto"/>
              <w:right w:val="single" w:sz="4" w:space="0" w:color="auto"/>
            </w:tcBorders>
          </w:tcPr>
          <w:p w14:paraId="29AE9B64"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1602" w:type="dxa"/>
            <w:tcBorders>
              <w:top w:val="single" w:sz="4" w:space="0" w:color="auto"/>
              <w:left w:val="single" w:sz="4" w:space="0" w:color="auto"/>
              <w:bottom w:val="single" w:sz="4" w:space="0" w:color="auto"/>
              <w:right w:val="single" w:sz="4" w:space="0" w:color="auto"/>
            </w:tcBorders>
          </w:tcPr>
          <w:p w14:paraId="2A8C253E"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10" w:type="dxa"/>
            <w:tcBorders>
              <w:top w:val="single" w:sz="4" w:space="0" w:color="auto"/>
              <w:left w:val="single" w:sz="4" w:space="0" w:color="auto"/>
              <w:bottom w:val="single" w:sz="4" w:space="0" w:color="auto"/>
              <w:right w:val="single" w:sz="4" w:space="0" w:color="auto"/>
            </w:tcBorders>
          </w:tcPr>
          <w:p w14:paraId="5D7D942A"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100" w:type="dxa"/>
            <w:tcBorders>
              <w:top w:val="single" w:sz="4" w:space="0" w:color="auto"/>
              <w:left w:val="single" w:sz="4" w:space="0" w:color="auto"/>
              <w:bottom w:val="single" w:sz="4" w:space="0" w:color="auto"/>
              <w:right w:val="single" w:sz="4" w:space="0" w:color="auto"/>
            </w:tcBorders>
          </w:tcPr>
          <w:p w14:paraId="35A9E487"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4D21B37B" w14:textId="77777777">
        <w:tc>
          <w:tcPr>
            <w:tcW w:w="2802" w:type="dxa"/>
            <w:tcBorders>
              <w:top w:val="single" w:sz="4" w:space="0" w:color="auto"/>
              <w:left w:val="single" w:sz="4" w:space="0" w:color="auto"/>
              <w:bottom w:val="single" w:sz="4" w:space="0" w:color="auto"/>
              <w:right w:val="single" w:sz="4" w:space="0" w:color="auto"/>
            </w:tcBorders>
          </w:tcPr>
          <w:p w14:paraId="0933CB2D"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409" w:type="dxa"/>
            <w:tcBorders>
              <w:top w:val="single" w:sz="4" w:space="0" w:color="auto"/>
              <w:left w:val="single" w:sz="4" w:space="0" w:color="auto"/>
              <w:bottom w:val="single" w:sz="4" w:space="0" w:color="auto"/>
              <w:right w:val="single" w:sz="4" w:space="0" w:color="auto"/>
            </w:tcBorders>
          </w:tcPr>
          <w:p w14:paraId="230634B9"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51" w:type="dxa"/>
            <w:tcBorders>
              <w:top w:val="single" w:sz="4" w:space="0" w:color="auto"/>
              <w:left w:val="single" w:sz="4" w:space="0" w:color="auto"/>
              <w:bottom w:val="single" w:sz="4" w:space="0" w:color="auto"/>
              <w:right w:val="single" w:sz="4" w:space="0" w:color="auto"/>
            </w:tcBorders>
          </w:tcPr>
          <w:p w14:paraId="40215999"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1602" w:type="dxa"/>
            <w:tcBorders>
              <w:top w:val="single" w:sz="4" w:space="0" w:color="auto"/>
              <w:left w:val="single" w:sz="4" w:space="0" w:color="auto"/>
              <w:bottom w:val="single" w:sz="4" w:space="0" w:color="auto"/>
              <w:right w:val="single" w:sz="4" w:space="0" w:color="auto"/>
            </w:tcBorders>
          </w:tcPr>
          <w:p w14:paraId="5A772BDB"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10" w:type="dxa"/>
            <w:tcBorders>
              <w:top w:val="single" w:sz="4" w:space="0" w:color="auto"/>
              <w:left w:val="single" w:sz="4" w:space="0" w:color="auto"/>
              <w:bottom w:val="single" w:sz="4" w:space="0" w:color="auto"/>
              <w:right w:val="single" w:sz="4" w:space="0" w:color="auto"/>
            </w:tcBorders>
          </w:tcPr>
          <w:p w14:paraId="28DA5244"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100" w:type="dxa"/>
            <w:tcBorders>
              <w:top w:val="single" w:sz="4" w:space="0" w:color="auto"/>
              <w:left w:val="single" w:sz="4" w:space="0" w:color="auto"/>
              <w:bottom w:val="single" w:sz="4" w:space="0" w:color="auto"/>
              <w:right w:val="single" w:sz="4" w:space="0" w:color="auto"/>
            </w:tcBorders>
          </w:tcPr>
          <w:p w14:paraId="5A92CF25"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26ECF645" w14:textId="77777777">
        <w:tc>
          <w:tcPr>
            <w:tcW w:w="2802" w:type="dxa"/>
            <w:tcBorders>
              <w:top w:val="single" w:sz="4" w:space="0" w:color="auto"/>
              <w:left w:val="single" w:sz="4" w:space="0" w:color="auto"/>
              <w:bottom w:val="single" w:sz="4" w:space="0" w:color="auto"/>
              <w:right w:val="single" w:sz="4" w:space="0" w:color="auto"/>
            </w:tcBorders>
          </w:tcPr>
          <w:p w14:paraId="20EF44E3"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409" w:type="dxa"/>
            <w:tcBorders>
              <w:top w:val="single" w:sz="4" w:space="0" w:color="auto"/>
              <w:left w:val="single" w:sz="4" w:space="0" w:color="auto"/>
              <w:bottom w:val="single" w:sz="4" w:space="0" w:color="auto"/>
              <w:right w:val="single" w:sz="4" w:space="0" w:color="auto"/>
            </w:tcBorders>
          </w:tcPr>
          <w:p w14:paraId="16326BB8"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51" w:type="dxa"/>
            <w:tcBorders>
              <w:top w:val="single" w:sz="4" w:space="0" w:color="auto"/>
              <w:left w:val="single" w:sz="4" w:space="0" w:color="auto"/>
              <w:bottom w:val="single" w:sz="4" w:space="0" w:color="auto"/>
              <w:right w:val="single" w:sz="4" w:space="0" w:color="auto"/>
            </w:tcBorders>
          </w:tcPr>
          <w:p w14:paraId="275B2E9D"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1602" w:type="dxa"/>
            <w:tcBorders>
              <w:top w:val="single" w:sz="4" w:space="0" w:color="auto"/>
              <w:left w:val="single" w:sz="4" w:space="0" w:color="auto"/>
              <w:bottom w:val="single" w:sz="4" w:space="0" w:color="auto"/>
              <w:right w:val="single" w:sz="4" w:space="0" w:color="auto"/>
            </w:tcBorders>
          </w:tcPr>
          <w:p w14:paraId="7017FC6C"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10" w:type="dxa"/>
            <w:tcBorders>
              <w:top w:val="single" w:sz="4" w:space="0" w:color="auto"/>
              <w:left w:val="single" w:sz="4" w:space="0" w:color="auto"/>
              <w:bottom w:val="single" w:sz="4" w:space="0" w:color="auto"/>
              <w:right w:val="single" w:sz="4" w:space="0" w:color="auto"/>
            </w:tcBorders>
          </w:tcPr>
          <w:p w14:paraId="633BAEB2"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100" w:type="dxa"/>
            <w:tcBorders>
              <w:top w:val="single" w:sz="4" w:space="0" w:color="auto"/>
              <w:left w:val="single" w:sz="4" w:space="0" w:color="auto"/>
              <w:bottom w:val="single" w:sz="4" w:space="0" w:color="auto"/>
              <w:right w:val="single" w:sz="4" w:space="0" w:color="auto"/>
            </w:tcBorders>
          </w:tcPr>
          <w:p w14:paraId="03A9DF6C"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04587649" w14:textId="77777777">
        <w:tc>
          <w:tcPr>
            <w:tcW w:w="2802" w:type="dxa"/>
            <w:tcBorders>
              <w:top w:val="single" w:sz="4" w:space="0" w:color="auto"/>
              <w:left w:val="single" w:sz="4" w:space="0" w:color="auto"/>
              <w:bottom w:val="single" w:sz="4" w:space="0" w:color="auto"/>
              <w:right w:val="single" w:sz="4" w:space="0" w:color="auto"/>
            </w:tcBorders>
          </w:tcPr>
          <w:p w14:paraId="6BB08C35"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409" w:type="dxa"/>
            <w:tcBorders>
              <w:top w:val="single" w:sz="4" w:space="0" w:color="auto"/>
              <w:left w:val="single" w:sz="4" w:space="0" w:color="auto"/>
              <w:bottom w:val="single" w:sz="4" w:space="0" w:color="auto"/>
              <w:right w:val="single" w:sz="4" w:space="0" w:color="auto"/>
            </w:tcBorders>
          </w:tcPr>
          <w:p w14:paraId="6EFFB09B"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51" w:type="dxa"/>
            <w:tcBorders>
              <w:top w:val="single" w:sz="4" w:space="0" w:color="auto"/>
              <w:left w:val="single" w:sz="4" w:space="0" w:color="auto"/>
              <w:bottom w:val="single" w:sz="4" w:space="0" w:color="auto"/>
              <w:right w:val="single" w:sz="4" w:space="0" w:color="auto"/>
            </w:tcBorders>
          </w:tcPr>
          <w:p w14:paraId="6227251D"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1602" w:type="dxa"/>
            <w:tcBorders>
              <w:top w:val="single" w:sz="4" w:space="0" w:color="auto"/>
              <w:left w:val="single" w:sz="4" w:space="0" w:color="auto"/>
              <w:bottom w:val="single" w:sz="4" w:space="0" w:color="auto"/>
              <w:right w:val="single" w:sz="4" w:space="0" w:color="auto"/>
            </w:tcBorders>
          </w:tcPr>
          <w:p w14:paraId="12C7BEA7"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10" w:type="dxa"/>
            <w:tcBorders>
              <w:top w:val="single" w:sz="4" w:space="0" w:color="auto"/>
              <w:left w:val="single" w:sz="4" w:space="0" w:color="auto"/>
              <w:bottom w:val="single" w:sz="4" w:space="0" w:color="auto"/>
              <w:right w:val="single" w:sz="4" w:space="0" w:color="auto"/>
            </w:tcBorders>
          </w:tcPr>
          <w:p w14:paraId="13E9BC7A"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100" w:type="dxa"/>
            <w:tcBorders>
              <w:top w:val="single" w:sz="4" w:space="0" w:color="auto"/>
              <w:left w:val="single" w:sz="4" w:space="0" w:color="auto"/>
              <w:bottom w:val="single" w:sz="4" w:space="0" w:color="auto"/>
              <w:right w:val="single" w:sz="4" w:space="0" w:color="auto"/>
            </w:tcBorders>
          </w:tcPr>
          <w:p w14:paraId="08F04374"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6E9BFB72" w14:textId="77777777">
        <w:tc>
          <w:tcPr>
            <w:tcW w:w="2802" w:type="dxa"/>
            <w:tcBorders>
              <w:top w:val="single" w:sz="4" w:space="0" w:color="auto"/>
              <w:left w:val="single" w:sz="4" w:space="0" w:color="auto"/>
              <w:bottom w:val="single" w:sz="4" w:space="0" w:color="auto"/>
              <w:right w:val="single" w:sz="4" w:space="0" w:color="auto"/>
            </w:tcBorders>
          </w:tcPr>
          <w:p w14:paraId="50BE8A63"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409" w:type="dxa"/>
            <w:tcBorders>
              <w:top w:val="single" w:sz="4" w:space="0" w:color="auto"/>
              <w:left w:val="single" w:sz="4" w:space="0" w:color="auto"/>
              <w:bottom w:val="single" w:sz="4" w:space="0" w:color="auto"/>
              <w:right w:val="single" w:sz="4" w:space="0" w:color="auto"/>
            </w:tcBorders>
          </w:tcPr>
          <w:p w14:paraId="38CFD6D3"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51" w:type="dxa"/>
            <w:tcBorders>
              <w:top w:val="single" w:sz="4" w:space="0" w:color="auto"/>
              <w:left w:val="single" w:sz="4" w:space="0" w:color="auto"/>
              <w:bottom w:val="single" w:sz="4" w:space="0" w:color="auto"/>
              <w:right w:val="single" w:sz="4" w:space="0" w:color="auto"/>
            </w:tcBorders>
          </w:tcPr>
          <w:p w14:paraId="187134D8"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1602" w:type="dxa"/>
            <w:tcBorders>
              <w:top w:val="single" w:sz="4" w:space="0" w:color="auto"/>
              <w:left w:val="single" w:sz="4" w:space="0" w:color="auto"/>
              <w:bottom w:val="single" w:sz="4" w:space="0" w:color="auto"/>
              <w:right w:val="single" w:sz="4" w:space="0" w:color="auto"/>
            </w:tcBorders>
          </w:tcPr>
          <w:p w14:paraId="4A05144A"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10" w:type="dxa"/>
            <w:tcBorders>
              <w:top w:val="single" w:sz="4" w:space="0" w:color="auto"/>
              <w:left w:val="single" w:sz="4" w:space="0" w:color="auto"/>
              <w:bottom w:val="single" w:sz="4" w:space="0" w:color="auto"/>
              <w:right w:val="single" w:sz="4" w:space="0" w:color="auto"/>
            </w:tcBorders>
          </w:tcPr>
          <w:p w14:paraId="3FE84236"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100" w:type="dxa"/>
            <w:tcBorders>
              <w:top w:val="single" w:sz="4" w:space="0" w:color="auto"/>
              <w:left w:val="single" w:sz="4" w:space="0" w:color="auto"/>
              <w:bottom w:val="single" w:sz="4" w:space="0" w:color="auto"/>
              <w:right w:val="single" w:sz="4" w:space="0" w:color="auto"/>
            </w:tcBorders>
          </w:tcPr>
          <w:p w14:paraId="4C40D79A"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7EB067E5" w14:textId="77777777">
        <w:tc>
          <w:tcPr>
            <w:tcW w:w="2802" w:type="dxa"/>
            <w:tcBorders>
              <w:top w:val="single" w:sz="4" w:space="0" w:color="auto"/>
              <w:left w:val="single" w:sz="4" w:space="0" w:color="auto"/>
              <w:bottom w:val="single" w:sz="4" w:space="0" w:color="auto"/>
              <w:right w:val="single" w:sz="4" w:space="0" w:color="auto"/>
            </w:tcBorders>
          </w:tcPr>
          <w:p w14:paraId="710A2FB5"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409" w:type="dxa"/>
            <w:tcBorders>
              <w:top w:val="single" w:sz="4" w:space="0" w:color="auto"/>
              <w:left w:val="single" w:sz="4" w:space="0" w:color="auto"/>
              <w:bottom w:val="single" w:sz="4" w:space="0" w:color="auto"/>
              <w:right w:val="single" w:sz="4" w:space="0" w:color="auto"/>
            </w:tcBorders>
          </w:tcPr>
          <w:p w14:paraId="2ED53727"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51" w:type="dxa"/>
            <w:tcBorders>
              <w:top w:val="single" w:sz="4" w:space="0" w:color="auto"/>
              <w:left w:val="single" w:sz="4" w:space="0" w:color="auto"/>
              <w:bottom w:val="single" w:sz="4" w:space="0" w:color="auto"/>
              <w:right w:val="single" w:sz="4" w:space="0" w:color="auto"/>
            </w:tcBorders>
          </w:tcPr>
          <w:p w14:paraId="44B1AB82"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1602" w:type="dxa"/>
            <w:tcBorders>
              <w:top w:val="single" w:sz="4" w:space="0" w:color="auto"/>
              <w:left w:val="single" w:sz="4" w:space="0" w:color="auto"/>
              <w:bottom w:val="single" w:sz="4" w:space="0" w:color="auto"/>
              <w:right w:val="single" w:sz="4" w:space="0" w:color="auto"/>
            </w:tcBorders>
          </w:tcPr>
          <w:p w14:paraId="6F0D79FB"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10" w:type="dxa"/>
            <w:tcBorders>
              <w:top w:val="single" w:sz="4" w:space="0" w:color="auto"/>
              <w:left w:val="single" w:sz="4" w:space="0" w:color="auto"/>
              <w:bottom w:val="single" w:sz="4" w:space="0" w:color="auto"/>
              <w:right w:val="single" w:sz="4" w:space="0" w:color="auto"/>
            </w:tcBorders>
          </w:tcPr>
          <w:p w14:paraId="730D97A1"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100" w:type="dxa"/>
            <w:tcBorders>
              <w:top w:val="single" w:sz="4" w:space="0" w:color="auto"/>
              <w:left w:val="single" w:sz="4" w:space="0" w:color="auto"/>
              <w:bottom w:val="single" w:sz="4" w:space="0" w:color="auto"/>
              <w:right w:val="single" w:sz="4" w:space="0" w:color="auto"/>
            </w:tcBorders>
          </w:tcPr>
          <w:p w14:paraId="6B7EE8A8"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7F2C1613" w14:textId="77777777">
        <w:tc>
          <w:tcPr>
            <w:tcW w:w="2802" w:type="dxa"/>
            <w:tcBorders>
              <w:top w:val="single" w:sz="4" w:space="0" w:color="auto"/>
              <w:left w:val="single" w:sz="4" w:space="0" w:color="auto"/>
              <w:bottom w:val="single" w:sz="4" w:space="0" w:color="auto"/>
              <w:right w:val="single" w:sz="4" w:space="0" w:color="auto"/>
            </w:tcBorders>
          </w:tcPr>
          <w:p w14:paraId="508EA790"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409" w:type="dxa"/>
            <w:tcBorders>
              <w:top w:val="single" w:sz="4" w:space="0" w:color="auto"/>
              <w:left w:val="single" w:sz="4" w:space="0" w:color="auto"/>
              <w:bottom w:val="single" w:sz="4" w:space="0" w:color="auto"/>
              <w:right w:val="single" w:sz="4" w:space="0" w:color="auto"/>
            </w:tcBorders>
          </w:tcPr>
          <w:p w14:paraId="0BBF2465"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51" w:type="dxa"/>
            <w:tcBorders>
              <w:top w:val="single" w:sz="4" w:space="0" w:color="auto"/>
              <w:left w:val="single" w:sz="4" w:space="0" w:color="auto"/>
              <w:bottom w:val="single" w:sz="4" w:space="0" w:color="auto"/>
              <w:right w:val="single" w:sz="4" w:space="0" w:color="auto"/>
            </w:tcBorders>
          </w:tcPr>
          <w:p w14:paraId="3EE3EB71"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1602" w:type="dxa"/>
            <w:tcBorders>
              <w:top w:val="single" w:sz="4" w:space="0" w:color="auto"/>
              <w:left w:val="single" w:sz="4" w:space="0" w:color="auto"/>
              <w:bottom w:val="single" w:sz="4" w:space="0" w:color="auto"/>
              <w:right w:val="single" w:sz="4" w:space="0" w:color="auto"/>
            </w:tcBorders>
          </w:tcPr>
          <w:p w14:paraId="48CC2318"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10" w:type="dxa"/>
            <w:tcBorders>
              <w:top w:val="single" w:sz="4" w:space="0" w:color="auto"/>
              <w:left w:val="single" w:sz="4" w:space="0" w:color="auto"/>
              <w:bottom w:val="single" w:sz="4" w:space="0" w:color="auto"/>
              <w:right w:val="single" w:sz="4" w:space="0" w:color="auto"/>
            </w:tcBorders>
          </w:tcPr>
          <w:p w14:paraId="5A6B2FC7"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100" w:type="dxa"/>
            <w:tcBorders>
              <w:top w:val="single" w:sz="4" w:space="0" w:color="auto"/>
              <w:left w:val="single" w:sz="4" w:space="0" w:color="auto"/>
              <w:bottom w:val="single" w:sz="4" w:space="0" w:color="auto"/>
              <w:right w:val="single" w:sz="4" w:space="0" w:color="auto"/>
            </w:tcBorders>
          </w:tcPr>
          <w:p w14:paraId="5D14B9E3"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r w:rsidR="000720A1" w:rsidRPr="000720A1" w14:paraId="292D15DE" w14:textId="77777777">
        <w:tc>
          <w:tcPr>
            <w:tcW w:w="2802" w:type="dxa"/>
            <w:tcBorders>
              <w:top w:val="single" w:sz="4" w:space="0" w:color="auto"/>
              <w:left w:val="single" w:sz="4" w:space="0" w:color="auto"/>
              <w:bottom w:val="single" w:sz="4" w:space="0" w:color="auto"/>
              <w:right w:val="single" w:sz="4" w:space="0" w:color="auto"/>
            </w:tcBorders>
          </w:tcPr>
          <w:p w14:paraId="5957C439"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409" w:type="dxa"/>
            <w:tcBorders>
              <w:top w:val="single" w:sz="4" w:space="0" w:color="auto"/>
              <w:left w:val="single" w:sz="4" w:space="0" w:color="auto"/>
              <w:bottom w:val="single" w:sz="4" w:space="0" w:color="auto"/>
              <w:right w:val="single" w:sz="4" w:space="0" w:color="auto"/>
            </w:tcBorders>
          </w:tcPr>
          <w:p w14:paraId="170F9926"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51" w:type="dxa"/>
            <w:tcBorders>
              <w:top w:val="single" w:sz="4" w:space="0" w:color="auto"/>
              <w:left w:val="single" w:sz="4" w:space="0" w:color="auto"/>
              <w:bottom w:val="single" w:sz="4" w:space="0" w:color="auto"/>
              <w:right w:val="single" w:sz="4" w:space="0" w:color="auto"/>
            </w:tcBorders>
          </w:tcPr>
          <w:p w14:paraId="4C73037F"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1602" w:type="dxa"/>
            <w:tcBorders>
              <w:top w:val="single" w:sz="4" w:space="0" w:color="auto"/>
              <w:left w:val="single" w:sz="4" w:space="0" w:color="auto"/>
              <w:bottom w:val="single" w:sz="4" w:space="0" w:color="auto"/>
              <w:right w:val="single" w:sz="4" w:space="0" w:color="auto"/>
            </w:tcBorders>
          </w:tcPr>
          <w:p w14:paraId="7359FDEB"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610" w:type="dxa"/>
            <w:tcBorders>
              <w:top w:val="single" w:sz="4" w:space="0" w:color="auto"/>
              <w:left w:val="single" w:sz="4" w:space="0" w:color="auto"/>
              <w:bottom w:val="single" w:sz="4" w:space="0" w:color="auto"/>
              <w:right w:val="single" w:sz="4" w:space="0" w:color="auto"/>
            </w:tcBorders>
          </w:tcPr>
          <w:p w14:paraId="5E6F17F5"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c>
          <w:tcPr>
            <w:tcW w:w="2100" w:type="dxa"/>
            <w:tcBorders>
              <w:top w:val="single" w:sz="4" w:space="0" w:color="auto"/>
              <w:left w:val="single" w:sz="4" w:space="0" w:color="auto"/>
              <w:bottom w:val="single" w:sz="4" w:space="0" w:color="auto"/>
              <w:right w:val="single" w:sz="4" w:space="0" w:color="auto"/>
            </w:tcBorders>
          </w:tcPr>
          <w:p w14:paraId="66F6E7F2" w14:textId="77777777" w:rsidR="000720A1" w:rsidRPr="000720A1" w:rsidRDefault="000720A1">
            <w:pPr>
              <w:tabs>
                <w:tab w:val="left" w:pos="412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Calibri" w:hAnsi="Calibri" w:cs="Calibri"/>
                <w:lang w:val="en-GB"/>
              </w:rPr>
            </w:pPr>
          </w:p>
        </w:tc>
      </w:tr>
    </w:tbl>
    <w:p w14:paraId="41ACAF27" w14:textId="77777777" w:rsidR="000720A1" w:rsidRDefault="000720A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GB"/>
        </w:rPr>
        <w:sectPr w:rsidR="000720A1" w:rsidSect="00002489">
          <w:pgSz w:w="16838" w:h="11906" w:orient="landscape"/>
          <w:pgMar w:top="284" w:right="1440" w:bottom="284" w:left="1440" w:header="720" w:footer="720" w:gutter="0"/>
          <w:pgBorders w:offsetFrom="page">
            <w:top w:val="single" w:sz="12" w:space="24" w:color="C00000"/>
            <w:left w:val="single" w:sz="12" w:space="24" w:color="C00000"/>
            <w:bottom w:val="single" w:sz="12" w:space="24" w:color="C00000"/>
            <w:right w:val="single" w:sz="12" w:space="24" w:color="C00000"/>
          </w:pgBorders>
          <w:cols w:space="720"/>
          <w:noEndnote/>
        </w:sectPr>
      </w:pPr>
    </w:p>
    <w:p w14:paraId="18C84C47" w14:textId="77777777" w:rsidR="000720A1" w:rsidRDefault="000720A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GB"/>
        </w:rPr>
      </w:pPr>
      <w:r>
        <w:rPr>
          <w:color w:val="auto"/>
          <w:lang w:val="en-GB"/>
        </w:rPr>
        <w:lastRenderedPageBreak/>
        <w:t>FORM 1.5 – RESPONSIBLE PERSONS TASK REGISTER</w:t>
      </w:r>
    </w:p>
    <w:tbl>
      <w:tblPr>
        <w:tblW w:w="9242" w:type="dxa"/>
        <w:tblInd w:w="108" w:type="dxa"/>
        <w:tblLayout w:type="fixed"/>
        <w:tblLook w:val="0000" w:firstRow="0" w:lastRow="0" w:firstColumn="0" w:lastColumn="0" w:noHBand="0" w:noVBand="0"/>
      </w:tblPr>
      <w:tblGrid>
        <w:gridCol w:w="675"/>
        <w:gridCol w:w="3945"/>
        <w:gridCol w:w="2751"/>
        <w:gridCol w:w="1871"/>
      </w:tblGrid>
      <w:tr w:rsidR="000720A1" w:rsidRPr="000720A1" w14:paraId="753154D6" w14:textId="77777777" w:rsidTr="00F47A31">
        <w:tc>
          <w:tcPr>
            <w:tcW w:w="9242" w:type="dxa"/>
            <w:gridSpan w:val="4"/>
            <w:tcBorders>
              <w:top w:val="single" w:sz="4" w:space="0" w:color="auto"/>
              <w:left w:val="single" w:sz="4" w:space="0" w:color="auto"/>
              <w:bottom w:val="single" w:sz="4" w:space="0" w:color="auto"/>
              <w:right w:val="single" w:sz="4" w:space="0" w:color="auto"/>
            </w:tcBorders>
          </w:tcPr>
          <w:p w14:paraId="572302D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Calibri" w:hAnsi="Calibri" w:cs="Calibri"/>
                <w:sz w:val="48"/>
                <w:szCs w:val="48"/>
                <w:lang w:val="en-GB"/>
              </w:rPr>
            </w:pPr>
            <w:r w:rsidRPr="000720A1">
              <w:rPr>
                <w:rFonts w:ascii="Calibri" w:hAnsi="Calibri" w:cs="Calibri"/>
                <w:sz w:val="48"/>
                <w:szCs w:val="48"/>
                <w:lang w:val="en-GB"/>
              </w:rPr>
              <w:t>RESPONSIBLE PERSONS TASK REGISTER</w:t>
            </w:r>
          </w:p>
        </w:tc>
      </w:tr>
      <w:tr w:rsidR="000720A1" w:rsidRPr="000720A1" w14:paraId="789E1686" w14:textId="77777777" w:rsidTr="00F47A31">
        <w:tc>
          <w:tcPr>
            <w:tcW w:w="675" w:type="dxa"/>
            <w:tcBorders>
              <w:top w:val="single" w:sz="4" w:space="0" w:color="auto"/>
              <w:left w:val="single" w:sz="4" w:space="0" w:color="auto"/>
              <w:bottom w:val="single" w:sz="4" w:space="0" w:color="auto"/>
              <w:right w:val="single" w:sz="4" w:space="0" w:color="auto"/>
            </w:tcBorders>
          </w:tcPr>
          <w:p w14:paraId="0090885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4"/>
                <w:szCs w:val="24"/>
                <w:lang w:val="en-GB"/>
              </w:rPr>
            </w:pPr>
            <w:r w:rsidRPr="000720A1">
              <w:rPr>
                <w:rFonts w:ascii="Calibri" w:hAnsi="Calibri" w:cs="Calibri"/>
                <w:sz w:val="24"/>
                <w:szCs w:val="24"/>
                <w:lang w:val="en-GB"/>
              </w:rPr>
              <w:t>NO.</w:t>
            </w:r>
          </w:p>
        </w:tc>
        <w:tc>
          <w:tcPr>
            <w:tcW w:w="3945" w:type="dxa"/>
            <w:tcBorders>
              <w:top w:val="single" w:sz="4" w:space="0" w:color="auto"/>
              <w:left w:val="single" w:sz="4" w:space="0" w:color="auto"/>
              <w:bottom w:val="single" w:sz="4" w:space="0" w:color="auto"/>
              <w:right w:val="single" w:sz="4" w:space="0" w:color="auto"/>
            </w:tcBorders>
          </w:tcPr>
          <w:p w14:paraId="43CA0E3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4"/>
                <w:szCs w:val="24"/>
                <w:lang w:val="en-GB"/>
              </w:rPr>
            </w:pPr>
            <w:r w:rsidRPr="000720A1">
              <w:rPr>
                <w:rFonts w:ascii="Calibri" w:hAnsi="Calibri" w:cs="Calibri"/>
                <w:b/>
                <w:bCs/>
                <w:sz w:val="24"/>
                <w:szCs w:val="24"/>
                <w:lang w:val="en-GB"/>
              </w:rPr>
              <w:t>TASKS (NON-EXHAUSTIVE)</w:t>
            </w:r>
          </w:p>
        </w:tc>
        <w:tc>
          <w:tcPr>
            <w:tcW w:w="2751" w:type="dxa"/>
            <w:tcBorders>
              <w:top w:val="single" w:sz="4" w:space="0" w:color="auto"/>
              <w:left w:val="single" w:sz="4" w:space="0" w:color="auto"/>
              <w:bottom w:val="single" w:sz="4" w:space="0" w:color="auto"/>
              <w:right w:val="single" w:sz="4" w:space="0" w:color="auto"/>
            </w:tcBorders>
          </w:tcPr>
          <w:p w14:paraId="398F89A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4"/>
                <w:szCs w:val="24"/>
                <w:lang w:val="en-GB"/>
              </w:rPr>
            </w:pPr>
            <w:r w:rsidRPr="000720A1">
              <w:rPr>
                <w:rFonts w:ascii="Calibri" w:hAnsi="Calibri" w:cs="Calibri"/>
                <w:b/>
                <w:bCs/>
                <w:sz w:val="24"/>
                <w:szCs w:val="24"/>
                <w:lang w:val="en-GB"/>
              </w:rPr>
              <w:t xml:space="preserve">RESPONSIBLE PERSON </w:t>
            </w:r>
            <w:r w:rsidRPr="000720A1">
              <w:rPr>
                <w:rFonts w:ascii="Calibri" w:hAnsi="Calibri" w:cs="Calibri"/>
                <w:b/>
                <w:bCs/>
                <w:sz w:val="16"/>
                <w:szCs w:val="16"/>
                <w:lang w:val="en-GB"/>
              </w:rPr>
              <w:t>(WHERE REQUIRED)</w:t>
            </w:r>
          </w:p>
        </w:tc>
        <w:tc>
          <w:tcPr>
            <w:tcW w:w="1871" w:type="dxa"/>
            <w:tcBorders>
              <w:top w:val="single" w:sz="4" w:space="0" w:color="auto"/>
              <w:left w:val="single" w:sz="4" w:space="0" w:color="auto"/>
              <w:bottom w:val="single" w:sz="4" w:space="0" w:color="auto"/>
              <w:right w:val="single" w:sz="4" w:space="0" w:color="auto"/>
            </w:tcBorders>
          </w:tcPr>
          <w:p w14:paraId="52A0A9C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4"/>
                <w:szCs w:val="24"/>
                <w:lang w:val="en-GB"/>
              </w:rPr>
            </w:pPr>
            <w:r w:rsidRPr="000720A1">
              <w:rPr>
                <w:rFonts w:ascii="Calibri" w:hAnsi="Calibri" w:cs="Calibri"/>
                <w:b/>
                <w:bCs/>
                <w:sz w:val="24"/>
                <w:szCs w:val="24"/>
                <w:lang w:val="en-GB"/>
              </w:rPr>
              <w:t>SIGNATURE</w:t>
            </w:r>
          </w:p>
        </w:tc>
      </w:tr>
      <w:tr w:rsidR="000720A1" w:rsidRPr="000720A1" w14:paraId="46BE3B26" w14:textId="77777777" w:rsidTr="00F47A31">
        <w:tc>
          <w:tcPr>
            <w:tcW w:w="675" w:type="dxa"/>
            <w:tcBorders>
              <w:top w:val="single" w:sz="4" w:space="0" w:color="auto"/>
              <w:left w:val="single" w:sz="4" w:space="0" w:color="auto"/>
              <w:bottom w:val="single" w:sz="4" w:space="0" w:color="auto"/>
              <w:right w:val="single" w:sz="4" w:space="0" w:color="auto"/>
            </w:tcBorders>
          </w:tcPr>
          <w:p w14:paraId="63D30DB6" w14:textId="77777777" w:rsidR="000720A1" w:rsidRPr="000720A1" w:rsidRDefault="000720A1">
            <w:pPr>
              <w:pStyle w:val="ListParagraph"/>
              <w:numPr>
                <w:ilvl w:val="0"/>
                <w:numId w:val="10"/>
              </w:numPr>
              <w:tabs>
                <w:tab w:val="left" w:pos="360"/>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cs="Calibri"/>
                <w:sz w:val="24"/>
                <w:szCs w:val="24"/>
                <w:lang w:val="en-GB"/>
              </w:rPr>
            </w:pPr>
          </w:p>
        </w:tc>
        <w:tc>
          <w:tcPr>
            <w:tcW w:w="3945" w:type="dxa"/>
            <w:tcBorders>
              <w:top w:val="single" w:sz="4" w:space="0" w:color="auto"/>
              <w:left w:val="single" w:sz="4" w:space="0" w:color="auto"/>
              <w:bottom w:val="single" w:sz="4" w:space="0" w:color="auto"/>
              <w:right w:val="single" w:sz="4" w:space="0" w:color="auto"/>
            </w:tcBorders>
          </w:tcPr>
          <w:p w14:paraId="32C1E2D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Ensuring the safety statement, including risk assessments, is up to date, accessible and available to all </w:t>
            </w:r>
          </w:p>
        </w:tc>
        <w:tc>
          <w:tcPr>
            <w:tcW w:w="2751" w:type="dxa"/>
            <w:tcBorders>
              <w:top w:val="single" w:sz="4" w:space="0" w:color="auto"/>
              <w:left w:val="single" w:sz="4" w:space="0" w:color="auto"/>
              <w:bottom w:val="single" w:sz="4" w:space="0" w:color="auto"/>
              <w:right w:val="single" w:sz="4" w:space="0" w:color="auto"/>
            </w:tcBorders>
          </w:tcPr>
          <w:p w14:paraId="53286F9B"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Pr>
                <w:rFonts w:ascii="Calibri" w:hAnsi="Calibri" w:cs="Calibri"/>
                <w:i/>
                <w:iCs/>
                <w:lang w:val="en-GB"/>
              </w:rPr>
              <w:t>Ruth McLoughlin</w:t>
            </w:r>
          </w:p>
        </w:tc>
        <w:tc>
          <w:tcPr>
            <w:tcW w:w="1871" w:type="dxa"/>
            <w:tcBorders>
              <w:top w:val="single" w:sz="4" w:space="0" w:color="auto"/>
              <w:left w:val="single" w:sz="4" w:space="0" w:color="auto"/>
              <w:bottom w:val="single" w:sz="4" w:space="0" w:color="auto"/>
              <w:right w:val="single" w:sz="4" w:space="0" w:color="auto"/>
            </w:tcBorders>
          </w:tcPr>
          <w:p w14:paraId="514E5FC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r>
      <w:tr w:rsidR="000720A1" w:rsidRPr="000720A1" w14:paraId="11166BD3" w14:textId="77777777" w:rsidTr="00F47A31">
        <w:tc>
          <w:tcPr>
            <w:tcW w:w="675" w:type="dxa"/>
            <w:tcBorders>
              <w:top w:val="single" w:sz="4" w:space="0" w:color="auto"/>
              <w:left w:val="single" w:sz="4" w:space="0" w:color="auto"/>
              <w:bottom w:val="single" w:sz="4" w:space="0" w:color="auto"/>
              <w:right w:val="single" w:sz="4" w:space="0" w:color="auto"/>
            </w:tcBorders>
          </w:tcPr>
          <w:p w14:paraId="0AF00E6E" w14:textId="77777777" w:rsidR="000720A1" w:rsidRPr="000720A1" w:rsidRDefault="000720A1">
            <w:pPr>
              <w:pStyle w:val="ListParagraph"/>
              <w:numPr>
                <w:ilvl w:val="0"/>
                <w:numId w:val="10"/>
              </w:numPr>
              <w:tabs>
                <w:tab w:val="left" w:pos="360"/>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cs="Calibri"/>
                <w:sz w:val="24"/>
                <w:szCs w:val="24"/>
                <w:lang w:val="en-GB"/>
              </w:rPr>
            </w:pPr>
          </w:p>
        </w:tc>
        <w:tc>
          <w:tcPr>
            <w:tcW w:w="3945" w:type="dxa"/>
            <w:tcBorders>
              <w:top w:val="single" w:sz="4" w:space="0" w:color="auto"/>
              <w:left w:val="single" w:sz="4" w:space="0" w:color="auto"/>
              <w:bottom w:val="single" w:sz="4" w:space="0" w:color="auto"/>
              <w:right w:val="single" w:sz="4" w:space="0" w:color="auto"/>
            </w:tcBorders>
          </w:tcPr>
          <w:p w14:paraId="36663B7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Person responsible for managing and co-ordinating work activities</w:t>
            </w:r>
          </w:p>
        </w:tc>
        <w:tc>
          <w:tcPr>
            <w:tcW w:w="2751" w:type="dxa"/>
            <w:tcBorders>
              <w:top w:val="single" w:sz="4" w:space="0" w:color="auto"/>
              <w:left w:val="single" w:sz="4" w:space="0" w:color="auto"/>
              <w:bottom w:val="single" w:sz="4" w:space="0" w:color="auto"/>
              <w:right w:val="single" w:sz="4" w:space="0" w:color="auto"/>
            </w:tcBorders>
          </w:tcPr>
          <w:p w14:paraId="0B045C90"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Pr>
                <w:rFonts w:ascii="Calibri" w:hAnsi="Calibri" w:cs="Calibri"/>
                <w:i/>
                <w:iCs/>
                <w:lang w:val="en-GB"/>
              </w:rPr>
              <w:t>Ruth McLoughlin</w:t>
            </w:r>
          </w:p>
        </w:tc>
        <w:tc>
          <w:tcPr>
            <w:tcW w:w="1871" w:type="dxa"/>
            <w:tcBorders>
              <w:top w:val="single" w:sz="4" w:space="0" w:color="auto"/>
              <w:left w:val="single" w:sz="4" w:space="0" w:color="auto"/>
              <w:bottom w:val="single" w:sz="4" w:space="0" w:color="auto"/>
              <w:right w:val="single" w:sz="4" w:space="0" w:color="auto"/>
            </w:tcBorders>
          </w:tcPr>
          <w:p w14:paraId="415FBE5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r>
      <w:tr w:rsidR="000720A1" w:rsidRPr="000720A1" w14:paraId="7A9F8CD2" w14:textId="77777777" w:rsidTr="00F47A31">
        <w:tc>
          <w:tcPr>
            <w:tcW w:w="675" w:type="dxa"/>
            <w:tcBorders>
              <w:top w:val="single" w:sz="4" w:space="0" w:color="auto"/>
              <w:left w:val="single" w:sz="4" w:space="0" w:color="auto"/>
              <w:bottom w:val="single" w:sz="4" w:space="0" w:color="auto"/>
              <w:right w:val="single" w:sz="4" w:space="0" w:color="auto"/>
            </w:tcBorders>
          </w:tcPr>
          <w:p w14:paraId="24332B10" w14:textId="77777777" w:rsidR="000720A1" w:rsidRPr="000720A1" w:rsidRDefault="000720A1">
            <w:pPr>
              <w:pStyle w:val="ListParagraph"/>
              <w:numPr>
                <w:ilvl w:val="0"/>
                <w:numId w:val="10"/>
              </w:numPr>
              <w:tabs>
                <w:tab w:val="left" w:pos="360"/>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cs="Calibri"/>
                <w:sz w:val="24"/>
                <w:szCs w:val="24"/>
                <w:lang w:val="en-GB"/>
              </w:rPr>
            </w:pPr>
          </w:p>
        </w:tc>
        <w:tc>
          <w:tcPr>
            <w:tcW w:w="3945" w:type="dxa"/>
            <w:tcBorders>
              <w:top w:val="single" w:sz="4" w:space="0" w:color="auto"/>
              <w:left w:val="single" w:sz="4" w:space="0" w:color="auto"/>
              <w:bottom w:val="single" w:sz="4" w:space="0" w:color="auto"/>
              <w:right w:val="single" w:sz="4" w:space="0" w:color="auto"/>
            </w:tcBorders>
          </w:tcPr>
          <w:p w14:paraId="5A07BB2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Ensuring records are maintained </w:t>
            </w:r>
          </w:p>
        </w:tc>
        <w:tc>
          <w:tcPr>
            <w:tcW w:w="2751" w:type="dxa"/>
            <w:tcBorders>
              <w:top w:val="single" w:sz="4" w:space="0" w:color="auto"/>
              <w:left w:val="single" w:sz="4" w:space="0" w:color="auto"/>
              <w:bottom w:val="single" w:sz="4" w:space="0" w:color="auto"/>
              <w:right w:val="single" w:sz="4" w:space="0" w:color="auto"/>
            </w:tcBorders>
          </w:tcPr>
          <w:p w14:paraId="75A2FBA3"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Pr>
                <w:rFonts w:ascii="Calibri" w:hAnsi="Calibri" w:cs="Calibri"/>
                <w:i/>
                <w:iCs/>
                <w:lang w:val="en-GB"/>
              </w:rPr>
              <w:t>Ruth McLoughlin</w:t>
            </w:r>
          </w:p>
        </w:tc>
        <w:tc>
          <w:tcPr>
            <w:tcW w:w="1871" w:type="dxa"/>
            <w:tcBorders>
              <w:top w:val="single" w:sz="4" w:space="0" w:color="auto"/>
              <w:left w:val="single" w:sz="4" w:space="0" w:color="auto"/>
              <w:bottom w:val="single" w:sz="4" w:space="0" w:color="auto"/>
              <w:right w:val="single" w:sz="4" w:space="0" w:color="auto"/>
            </w:tcBorders>
          </w:tcPr>
          <w:p w14:paraId="089C98D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r>
      <w:tr w:rsidR="000720A1" w:rsidRPr="000720A1" w14:paraId="04E71A99" w14:textId="77777777" w:rsidTr="00F47A31">
        <w:tc>
          <w:tcPr>
            <w:tcW w:w="675" w:type="dxa"/>
            <w:tcBorders>
              <w:top w:val="single" w:sz="4" w:space="0" w:color="auto"/>
              <w:left w:val="single" w:sz="4" w:space="0" w:color="auto"/>
              <w:bottom w:val="single" w:sz="4" w:space="0" w:color="auto"/>
              <w:right w:val="single" w:sz="4" w:space="0" w:color="auto"/>
            </w:tcBorders>
          </w:tcPr>
          <w:p w14:paraId="55EA6101" w14:textId="77777777" w:rsidR="000720A1" w:rsidRPr="000720A1" w:rsidRDefault="000720A1">
            <w:pPr>
              <w:pStyle w:val="ListParagraph"/>
              <w:numPr>
                <w:ilvl w:val="0"/>
                <w:numId w:val="10"/>
              </w:numPr>
              <w:tabs>
                <w:tab w:val="left" w:pos="360"/>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cs="Calibri"/>
                <w:sz w:val="24"/>
                <w:szCs w:val="24"/>
                <w:lang w:val="en-GB"/>
              </w:rPr>
            </w:pPr>
          </w:p>
        </w:tc>
        <w:tc>
          <w:tcPr>
            <w:tcW w:w="3945" w:type="dxa"/>
            <w:tcBorders>
              <w:top w:val="single" w:sz="4" w:space="0" w:color="auto"/>
              <w:left w:val="single" w:sz="4" w:space="0" w:color="auto"/>
              <w:bottom w:val="single" w:sz="4" w:space="0" w:color="auto"/>
              <w:right w:val="single" w:sz="4" w:space="0" w:color="auto"/>
            </w:tcBorders>
          </w:tcPr>
          <w:p w14:paraId="1B98420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Ensuring forms and registers are collected and filled out as required </w:t>
            </w:r>
          </w:p>
        </w:tc>
        <w:tc>
          <w:tcPr>
            <w:tcW w:w="2751" w:type="dxa"/>
            <w:tcBorders>
              <w:top w:val="single" w:sz="4" w:space="0" w:color="auto"/>
              <w:left w:val="single" w:sz="4" w:space="0" w:color="auto"/>
              <w:bottom w:val="single" w:sz="4" w:space="0" w:color="auto"/>
              <w:right w:val="single" w:sz="4" w:space="0" w:color="auto"/>
            </w:tcBorders>
          </w:tcPr>
          <w:p w14:paraId="3B28BD49"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Pr>
                <w:rFonts w:ascii="Calibri" w:hAnsi="Calibri" w:cs="Calibri"/>
                <w:i/>
                <w:iCs/>
                <w:lang w:val="en-GB"/>
              </w:rPr>
              <w:t>Ruth McLoughlin</w:t>
            </w:r>
          </w:p>
        </w:tc>
        <w:tc>
          <w:tcPr>
            <w:tcW w:w="1871" w:type="dxa"/>
            <w:tcBorders>
              <w:top w:val="single" w:sz="4" w:space="0" w:color="auto"/>
              <w:left w:val="single" w:sz="4" w:space="0" w:color="auto"/>
              <w:bottom w:val="single" w:sz="4" w:space="0" w:color="auto"/>
              <w:right w:val="single" w:sz="4" w:space="0" w:color="auto"/>
            </w:tcBorders>
          </w:tcPr>
          <w:p w14:paraId="24F277B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r>
      <w:tr w:rsidR="000720A1" w:rsidRPr="000720A1" w14:paraId="66BA9530" w14:textId="77777777" w:rsidTr="00F47A31">
        <w:tc>
          <w:tcPr>
            <w:tcW w:w="675" w:type="dxa"/>
            <w:tcBorders>
              <w:top w:val="single" w:sz="4" w:space="0" w:color="auto"/>
              <w:left w:val="single" w:sz="4" w:space="0" w:color="auto"/>
              <w:bottom w:val="single" w:sz="4" w:space="0" w:color="auto"/>
              <w:right w:val="single" w:sz="4" w:space="0" w:color="auto"/>
            </w:tcBorders>
          </w:tcPr>
          <w:p w14:paraId="30F409C5" w14:textId="77777777" w:rsidR="000720A1" w:rsidRPr="000720A1" w:rsidRDefault="000720A1">
            <w:pPr>
              <w:pStyle w:val="ListParagraph"/>
              <w:numPr>
                <w:ilvl w:val="0"/>
                <w:numId w:val="10"/>
              </w:numPr>
              <w:tabs>
                <w:tab w:val="left" w:pos="360"/>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cs="Calibri"/>
                <w:sz w:val="24"/>
                <w:szCs w:val="24"/>
                <w:lang w:val="en-GB"/>
              </w:rPr>
            </w:pPr>
          </w:p>
        </w:tc>
        <w:tc>
          <w:tcPr>
            <w:tcW w:w="3945" w:type="dxa"/>
            <w:tcBorders>
              <w:top w:val="single" w:sz="4" w:space="0" w:color="auto"/>
              <w:left w:val="single" w:sz="4" w:space="0" w:color="auto"/>
              <w:bottom w:val="single" w:sz="4" w:space="0" w:color="auto"/>
              <w:right w:val="single" w:sz="4" w:space="0" w:color="auto"/>
            </w:tcBorders>
          </w:tcPr>
          <w:p w14:paraId="1D27882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Ensuring safety data sheets are available and appropriate control measures are in place </w:t>
            </w:r>
          </w:p>
        </w:tc>
        <w:tc>
          <w:tcPr>
            <w:tcW w:w="2751" w:type="dxa"/>
            <w:tcBorders>
              <w:top w:val="single" w:sz="4" w:space="0" w:color="auto"/>
              <w:left w:val="single" w:sz="4" w:space="0" w:color="auto"/>
              <w:bottom w:val="single" w:sz="4" w:space="0" w:color="auto"/>
              <w:right w:val="single" w:sz="4" w:space="0" w:color="auto"/>
            </w:tcBorders>
          </w:tcPr>
          <w:p w14:paraId="109F4C36"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Pr>
                <w:rFonts w:ascii="Calibri" w:hAnsi="Calibri" w:cs="Calibri"/>
                <w:i/>
                <w:iCs/>
                <w:lang w:val="en-GB"/>
              </w:rPr>
              <w:t>Ruth McLoughlin</w:t>
            </w:r>
          </w:p>
        </w:tc>
        <w:tc>
          <w:tcPr>
            <w:tcW w:w="1871" w:type="dxa"/>
            <w:tcBorders>
              <w:top w:val="single" w:sz="4" w:space="0" w:color="auto"/>
              <w:left w:val="single" w:sz="4" w:space="0" w:color="auto"/>
              <w:bottom w:val="single" w:sz="4" w:space="0" w:color="auto"/>
              <w:right w:val="single" w:sz="4" w:space="0" w:color="auto"/>
            </w:tcBorders>
          </w:tcPr>
          <w:p w14:paraId="4A3B79C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r>
      <w:tr w:rsidR="000720A1" w:rsidRPr="000720A1" w14:paraId="2BDF3C3B" w14:textId="77777777" w:rsidTr="00F47A31">
        <w:tc>
          <w:tcPr>
            <w:tcW w:w="675" w:type="dxa"/>
            <w:tcBorders>
              <w:top w:val="single" w:sz="4" w:space="0" w:color="auto"/>
              <w:left w:val="single" w:sz="4" w:space="0" w:color="auto"/>
              <w:bottom w:val="single" w:sz="4" w:space="0" w:color="auto"/>
              <w:right w:val="single" w:sz="4" w:space="0" w:color="auto"/>
            </w:tcBorders>
          </w:tcPr>
          <w:p w14:paraId="1EFA357F" w14:textId="77777777" w:rsidR="000720A1" w:rsidRPr="000720A1" w:rsidRDefault="000720A1">
            <w:pPr>
              <w:pStyle w:val="ListParagraph"/>
              <w:numPr>
                <w:ilvl w:val="0"/>
                <w:numId w:val="10"/>
              </w:numPr>
              <w:tabs>
                <w:tab w:val="left" w:pos="360"/>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cs="Calibri"/>
                <w:sz w:val="24"/>
                <w:szCs w:val="24"/>
                <w:lang w:val="en-GB"/>
              </w:rPr>
            </w:pPr>
          </w:p>
        </w:tc>
        <w:tc>
          <w:tcPr>
            <w:tcW w:w="3945" w:type="dxa"/>
            <w:tcBorders>
              <w:top w:val="single" w:sz="4" w:space="0" w:color="auto"/>
              <w:left w:val="single" w:sz="4" w:space="0" w:color="auto"/>
              <w:bottom w:val="single" w:sz="4" w:space="0" w:color="auto"/>
              <w:right w:val="single" w:sz="4" w:space="0" w:color="auto"/>
            </w:tcBorders>
          </w:tcPr>
          <w:p w14:paraId="7FE3018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Ensuring accidents are investigated, reported and remedial measures implemented to prevent re-occurrence </w:t>
            </w:r>
          </w:p>
        </w:tc>
        <w:tc>
          <w:tcPr>
            <w:tcW w:w="2751" w:type="dxa"/>
            <w:tcBorders>
              <w:top w:val="single" w:sz="4" w:space="0" w:color="auto"/>
              <w:left w:val="single" w:sz="4" w:space="0" w:color="auto"/>
              <w:bottom w:val="single" w:sz="4" w:space="0" w:color="auto"/>
              <w:right w:val="single" w:sz="4" w:space="0" w:color="auto"/>
            </w:tcBorders>
          </w:tcPr>
          <w:p w14:paraId="42BF9C2C" w14:textId="77777777" w:rsidR="00F47A3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Pr>
                <w:rFonts w:ascii="Calibri" w:hAnsi="Calibri" w:cs="Calibri"/>
                <w:i/>
                <w:iCs/>
                <w:lang w:val="en-GB"/>
              </w:rPr>
              <w:t xml:space="preserve">Ruth McLoughlin &amp; </w:t>
            </w:r>
          </w:p>
          <w:p w14:paraId="4BD719ED"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Pr>
                <w:rFonts w:ascii="Calibri" w:hAnsi="Calibri" w:cs="Calibri"/>
                <w:i/>
                <w:iCs/>
                <w:lang w:val="en-GB"/>
              </w:rPr>
              <w:t>Louise Brennan</w:t>
            </w:r>
          </w:p>
        </w:tc>
        <w:tc>
          <w:tcPr>
            <w:tcW w:w="1871" w:type="dxa"/>
            <w:tcBorders>
              <w:top w:val="single" w:sz="4" w:space="0" w:color="auto"/>
              <w:left w:val="single" w:sz="4" w:space="0" w:color="auto"/>
              <w:bottom w:val="single" w:sz="4" w:space="0" w:color="auto"/>
              <w:right w:val="single" w:sz="4" w:space="0" w:color="auto"/>
            </w:tcBorders>
          </w:tcPr>
          <w:p w14:paraId="160A800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r>
      <w:tr w:rsidR="000720A1" w:rsidRPr="000720A1" w14:paraId="19FAE0A4" w14:textId="77777777" w:rsidTr="00F47A31">
        <w:tc>
          <w:tcPr>
            <w:tcW w:w="675" w:type="dxa"/>
            <w:tcBorders>
              <w:top w:val="single" w:sz="4" w:space="0" w:color="auto"/>
              <w:left w:val="single" w:sz="4" w:space="0" w:color="auto"/>
              <w:bottom w:val="single" w:sz="4" w:space="0" w:color="auto"/>
              <w:right w:val="single" w:sz="4" w:space="0" w:color="auto"/>
            </w:tcBorders>
          </w:tcPr>
          <w:p w14:paraId="2E165E2E" w14:textId="77777777" w:rsidR="000720A1" w:rsidRPr="000720A1" w:rsidRDefault="000720A1">
            <w:pPr>
              <w:pStyle w:val="ListParagraph"/>
              <w:numPr>
                <w:ilvl w:val="0"/>
                <w:numId w:val="10"/>
              </w:numPr>
              <w:tabs>
                <w:tab w:val="left" w:pos="360"/>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cs="Calibri"/>
                <w:sz w:val="24"/>
                <w:szCs w:val="24"/>
                <w:lang w:val="en-GB"/>
              </w:rPr>
            </w:pPr>
          </w:p>
        </w:tc>
        <w:tc>
          <w:tcPr>
            <w:tcW w:w="3945" w:type="dxa"/>
            <w:tcBorders>
              <w:top w:val="single" w:sz="4" w:space="0" w:color="auto"/>
              <w:left w:val="single" w:sz="4" w:space="0" w:color="auto"/>
              <w:bottom w:val="single" w:sz="4" w:space="0" w:color="auto"/>
              <w:right w:val="single" w:sz="4" w:space="0" w:color="auto"/>
            </w:tcBorders>
          </w:tcPr>
          <w:p w14:paraId="2B27CDC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Ensuring risk assessments are carried out and updated as necessary</w:t>
            </w:r>
          </w:p>
        </w:tc>
        <w:tc>
          <w:tcPr>
            <w:tcW w:w="2751" w:type="dxa"/>
            <w:tcBorders>
              <w:top w:val="single" w:sz="4" w:space="0" w:color="auto"/>
              <w:left w:val="single" w:sz="4" w:space="0" w:color="auto"/>
              <w:bottom w:val="single" w:sz="4" w:space="0" w:color="auto"/>
              <w:right w:val="single" w:sz="4" w:space="0" w:color="auto"/>
            </w:tcBorders>
          </w:tcPr>
          <w:p w14:paraId="310DEE36" w14:textId="77777777" w:rsidR="00F47A3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Pr>
                <w:rFonts w:ascii="Calibri" w:hAnsi="Calibri" w:cs="Calibri"/>
                <w:i/>
                <w:iCs/>
                <w:lang w:val="en-GB"/>
              </w:rPr>
              <w:t xml:space="preserve">Ruth McLoughlin &amp; </w:t>
            </w:r>
          </w:p>
          <w:p w14:paraId="7E7859D1"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Pr>
                <w:rFonts w:ascii="Calibri" w:hAnsi="Calibri" w:cs="Calibri"/>
                <w:i/>
                <w:iCs/>
                <w:lang w:val="en-GB"/>
              </w:rPr>
              <w:t>Louise Brennan</w:t>
            </w:r>
          </w:p>
        </w:tc>
        <w:tc>
          <w:tcPr>
            <w:tcW w:w="1871" w:type="dxa"/>
            <w:tcBorders>
              <w:top w:val="single" w:sz="4" w:space="0" w:color="auto"/>
              <w:left w:val="single" w:sz="4" w:space="0" w:color="auto"/>
              <w:bottom w:val="single" w:sz="4" w:space="0" w:color="auto"/>
              <w:right w:val="single" w:sz="4" w:space="0" w:color="auto"/>
            </w:tcBorders>
          </w:tcPr>
          <w:p w14:paraId="6A1A9CB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r>
      <w:tr w:rsidR="000720A1" w:rsidRPr="000720A1" w14:paraId="7C18D512" w14:textId="77777777" w:rsidTr="00F47A31">
        <w:tc>
          <w:tcPr>
            <w:tcW w:w="675" w:type="dxa"/>
            <w:tcBorders>
              <w:top w:val="single" w:sz="4" w:space="0" w:color="auto"/>
              <w:left w:val="single" w:sz="4" w:space="0" w:color="auto"/>
              <w:bottom w:val="single" w:sz="4" w:space="0" w:color="auto"/>
              <w:right w:val="single" w:sz="4" w:space="0" w:color="auto"/>
            </w:tcBorders>
          </w:tcPr>
          <w:p w14:paraId="4888A3FB" w14:textId="77777777" w:rsidR="000720A1" w:rsidRPr="000720A1" w:rsidRDefault="000720A1">
            <w:pPr>
              <w:pStyle w:val="ListParagraph"/>
              <w:numPr>
                <w:ilvl w:val="0"/>
                <w:numId w:val="10"/>
              </w:numPr>
              <w:tabs>
                <w:tab w:val="left" w:pos="360"/>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cs="Calibri"/>
                <w:sz w:val="24"/>
                <w:szCs w:val="24"/>
                <w:lang w:val="en-GB"/>
              </w:rPr>
            </w:pPr>
          </w:p>
        </w:tc>
        <w:tc>
          <w:tcPr>
            <w:tcW w:w="3945" w:type="dxa"/>
            <w:tcBorders>
              <w:top w:val="single" w:sz="4" w:space="0" w:color="auto"/>
              <w:left w:val="single" w:sz="4" w:space="0" w:color="auto"/>
              <w:bottom w:val="single" w:sz="4" w:space="0" w:color="auto"/>
              <w:right w:val="single" w:sz="4" w:space="0" w:color="auto"/>
            </w:tcBorders>
          </w:tcPr>
          <w:p w14:paraId="3D07BB1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Ensuring the upkeep and maintenance of welfare facilities</w:t>
            </w:r>
          </w:p>
        </w:tc>
        <w:tc>
          <w:tcPr>
            <w:tcW w:w="2751" w:type="dxa"/>
            <w:tcBorders>
              <w:top w:val="single" w:sz="4" w:space="0" w:color="auto"/>
              <w:left w:val="single" w:sz="4" w:space="0" w:color="auto"/>
              <w:bottom w:val="single" w:sz="4" w:space="0" w:color="auto"/>
              <w:right w:val="single" w:sz="4" w:space="0" w:color="auto"/>
            </w:tcBorders>
          </w:tcPr>
          <w:p w14:paraId="6CA01759"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Pr>
                <w:rFonts w:ascii="Calibri" w:hAnsi="Calibri" w:cs="Calibri"/>
                <w:i/>
                <w:iCs/>
                <w:lang w:val="en-GB"/>
              </w:rPr>
              <w:t>Ruth McLoughlin</w:t>
            </w:r>
          </w:p>
        </w:tc>
        <w:tc>
          <w:tcPr>
            <w:tcW w:w="1871" w:type="dxa"/>
            <w:tcBorders>
              <w:top w:val="single" w:sz="4" w:space="0" w:color="auto"/>
              <w:left w:val="single" w:sz="4" w:space="0" w:color="auto"/>
              <w:bottom w:val="single" w:sz="4" w:space="0" w:color="auto"/>
              <w:right w:val="single" w:sz="4" w:space="0" w:color="auto"/>
            </w:tcBorders>
          </w:tcPr>
          <w:p w14:paraId="54AC968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r>
      <w:tr w:rsidR="000720A1" w:rsidRPr="000720A1" w14:paraId="62F31A12" w14:textId="77777777" w:rsidTr="00F47A31">
        <w:tc>
          <w:tcPr>
            <w:tcW w:w="675" w:type="dxa"/>
            <w:tcBorders>
              <w:top w:val="single" w:sz="4" w:space="0" w:color="auto"/>
              <w:left w:val="single" w:sz="4" w:space="0" w:color="auto"/>
              <w:bottom w:val="single" w:sz="4" w:space="0" w:color="auto"/>
              <w:right w:val="single" w:sz="4" w:space="0" w:color="auto"/>
            </w:tcBorders>
          </w:tcPr>
          <w:p w14:paraId="5FB30DAC" w14:textId="77777777" w:rsidR="000720A1" w:rsidRPr="000720A1" w:rsidRDefault="000720A1">
            <w:pPr>
              <w:pStyle w:val="ListParagraph"/>
              <w:numPr>
                <w:ilvl w:val="0"/>
                <w:numId w:val="10"/>
              </w:numPr>
              <w:tabs>
                <w:tab w:val="left" w:pos="360"/>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cs="Calibri"/>
                <w:sz w:val="24"/>
                <w:szCs w:val="24"/>
                <w:lang w:val="en-GB"/>
              </w:rPr>
            </w:pPr>
          </w:p>
        </w:tc>
        <w:tc>
          <w:tcPr>
            <w:tcW w:w="3945" w:type="dxa"/>
            <w:tcBorders>
              <w:top w:val="single" w:sz="4" w:space="0" w:color="auto"/>
              <w:left w:val="single" w:sz="4" w:space="0" w:color="auto"/>
              <w:bottom w:val="single" w:sz="4" w:space="0" w:color="auto"/>
              <w:right w:val="single" w:sz="4" w:space="0" w:color="auto"/>
            </w:tcBorders>
          </w:tcPr>
          <w:p w14:paraId="73205C5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Ensuring the upkeep of the first-aid box and ordering of first-aid supplies</w:t>
            </w:r>
          </w:p>
        </w:tc>
        <w:tc>
          <w:tcPr>
            <w:tcW w:w="2751" w:type="dxa"/>
            <w:tcBorders>
              <w:top w:val="single" w:sz="4" w:space="0" w:color="auto"/>
              <w:left w:val="single" w:sz="4" w:space="0" w:color="auto"/>
              <w:bottom w:val="single" w:sz="4" w:space="0" w:color="auto"/>
              <w:right w:val="single" w:sz="4" w:space="0" w:color="auto"/>
            </w:tcBorders>
          </w:tcPr>
          <w:p w14:paraId="3B8291A7"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Pr>
                <w:rFonts w:ascii="Calibri" w:hAnsi="Calibri" w:cs="Calibri"/>
                <w:i/>
                <w:iCs/>
                <w:lang w:val="en-GB"/>
              </w:rPr>
              <w:t>Julie Durkin</w:t>
            </w:r>
          </w:p>
        </w:tc>
        <w:tc>
          <w:tcPr>
            <w:tcW w:w="1871" w:type="dxa"/>
            <w:tcBorders>
              <w:top w:val="single" w:sz="4" w:space="0" w:color="auto"/>
              <w:left w:val="single" w:sz="4" w:space="0" w:color="auto"/>
              <w:bottom w:val="single" w:sz="4" w:space="0" w:color="auto"/>
              <w:right w:val="single" w:sz="4" w:space="0" w:color="auto"/>
            </w:tcBorders>
          </w:tcPr>
          <w:p w14:paraId="1B1A81D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r>
      <w:tr w:rsidR="000720A1" w:rsidRPr="000720A1" w14:paraId="004961DA" w14:textId="77777777" w:rsidTr="00F47A31">
        <w:tc>
          <w:tcPr>
            <w:tcW w:w="675" w:type="dxa"/>
            <w:tcBorders>
              <w:top w:val="single" w:sz="4" w:space="0" w:color="auto"/>
              <w:left w:val="single" w:sz="4" w:space="0" w:color="auto"/>
              <w:bottom w:val="single" w:sz="4" w:space="0" w:color="auto"/>
              <w:right w:val="single" w:sz="4" w:space="0" w:color="auto"/>
            </w:tcBorders>
          </w:tcPr>
          <w:p w14:paraId="233C1B01" w14:textId="77777777" w:rsidR="000720A1" w:rsidRPr="000720A1" w:rsidRDefault="000720A1">
            <w:pPr>
              <w:pStyle w:val="ListParagraph"/>
              <w:numPr>
                <w:ilvl w:val="0"/>
                <w:numId w:val="10"/>
              </w:numPr>
              <w:tabs>
                <w:tab w:val="left" w:pos="360"/>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cs="Calibri"/>
                <w:sz w:val="24"/>
                <w:szCs w:val="24"/>
                <w:lang w:val="en-GB"/>
              </w:rPr>
            </w:pPr>
          </w:p>
        </w:tc>
        <w:tc>
          <w:tcPr>
            <w:tcW w:w="3945" w:type="dxa"/>
            <w:tcBorders>
              <w:top w:val="single" w:sz="4" w:space="0" w:color="auto"/>
              <w:left w:val="single" w:sz="4" w:space="0" w:color="auto"/>
              <w:bottom w:val="single" w:sz="4" w:space="0" w:color="auto"/>
              <w:right w:val="single" w:sz="4" w:space="0" w:color="auto"/>
            </w:tcBorders>
          </w:tcPr>
          <w:p w14:paraId="53E4AF8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Co-ordinating and managing training requirements</w:t>
            </w:r>
          </w:p>
        </w:tc>
        <w:tc>
          <w:tcPr>
            <w:tcW w:w="2751" w:type="dxa"/>
            <w:tcBorders>
              <w:top w:val="single" w:sz="4" w:space="0" w:color="auto"/>
              <w:left w:val="single" w:sz="4" w:space="0" w:color="auto"/>
              <w:bottom w:val="single" w:sz="4" w:space="0" w:color="auto"/>
              <w:right w:val="single" w:sz="4" w:space="0" w:color="auto"/>
            </w:tcBorders>
          </w:tcPr>
          <w:p w14:paraId="072DE645"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Pr>
                <w:rFonts w:ascii="Calibri" w:hAnsi="Calibri" w:cs="Calibri"/>
                <w:i/>
                <w:iCs/>
                <w:lang w:val="en-GB"/>
              </w:rPr>
              <w:t>Ruth McLoughlin</w:t>
            </w:r>
          </w:p>
        </w:tc>
        <w:tc>
          <w:tcPr>
            <w:tcW w:w="1871" w:type="dxa"/>
            <w:tcBorders>
              <w:top w:val="single" w:sz="4" w:space="0" w:color="auto"/>
              <w:left w:val="single" w:sz="4" w:space="0" w:color="auto"/>
              <w:bottom w:val="single" w:sz="4" w:space="0" w:color="auto"/>
              <w:right w:val="single" w:sz="4" w:space="0" w:color="auto"/>
            </w:tcBorders>
          </w:tcPr>
          <w:p w14:paraId="06E7A8F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r>
      <w:tr w:rsidR="000720A1" w:rsidRPr="000720A1" w14:paraId="6C9AA817" w14:textId="77777777" w:rsidTr="00F47A31">
        <w:tc>
          <w:tcPr>
            <w:tcW w:w="675" w:type="dxa"/>
            <w:tcBorders>
              <w:top w:val="single" w:sz="4" w:space="0" w:color="auto"/>
              <w:left w:val="single" w:sz="4" w:space="0" w:color="auto"/>
              <w:bottom w:val="single" w:sz="4" w:space="0" w:color="auto"/>
              <w:right w:val="single" w:sz="4" w:space="0" w:color="auto"/>
            </w:tcBorders>
          </w:tcPr>
          <w:p w14:paraId="1A3B8712" w14:textId="77777777" w:rsidR="000720A1" w:rsidRPr="000720A1" w:rsidRDefault="000720A1">
            <w:pPr>
              <w:pStyle w:val="ListParagraph"/>
              <w:numPr>
                <w:ilvl w:val="0"/>
                <w:numId w:val="10"/>
              </w:numPr>
              <w:tabs>
                <w:tab w:val="left" w:pos="360"/>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cs="Calibri"/>
                <w:sz w:val="24"/>
                <w:szCs w:val="24"/>
                <w:lang w:val="en-GB"/>
              </w:rPr>
            </w:pPr>
          </w:p>
        </w:tc>
        <w:tc>
          <w:tcPr>
            <w:tcW w:w="3945" w:type="dxa"/>
            <w:tcBorders>
              <w:top w:val="single" w:sz="4" w:space="0" w:color="auto"/>
              <w:left w:val="single" w:sz="4" w:space="0" w:color="auto"/>
              <w:bottom w:val="single" w:sz="4" w:space="0" w:color="auto"/>
              <w:right w:val="single" w:sz="4" w:space="0" w:color="auto"/>
            </w:tcBorders>
          </w:tcPr>
          <w:p w14:paraId="78B96AB8"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Ensuring the upkeep and maintenance of the premises and co-ordination of contractors</w:t>
            </w:r>
            <w:r>
              <w:rPr>
                <w:rFonts w:ascii="Calibri" w:hAnsi="Calibri" w:cs="Calibri"/>
                <w:lang w:val="en-GB"/>
              </w:rPr>
              <w:t>’ activities</w:t>
            </w:r>
          </w:p>
        </w:tc>
        <w:tc>
          <w:tcPr>
            <w:tcW w:w="2751" w:type="dxa"/>
            <w:tcBorders>
              <w:top w:val="single" w:sz="4" w:space="0" w:color="auto"/>
              <w:left w:val="single" w:sz="4" w:space="0" w:color="auto"/>
              <w:bottom w:val="single" w:sz="4" w:space="0" w:color="auto"/>
              <w:right w:val="single" w:sz="4" w:space="0" w:color="auto"/>
            </w:tcBorders>
          </w:tcPr>
          <w:p w14:paraId="7C40115A"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Pr>
                <w:rFonts w:ascii="Calibri" w:hAnsi="Calibri" w:cs="Calibri"/>
                <w:i/>
                <w:iCs/>
                <w:lang w:val="en-GB"/>
              </w:rPr>
              <w:t>Ruth McLoughlin</w:t>
            </w:r>
          </w:p>
        </w:tc>
        <w:tc>
          <w:tcPr>
            <w:tcW w:w="1871" w:type="dxa"/>
            <w:tcBorders>
              <w:top w:val="single" w:sz="4" w:space="0" w:color="auto"/>
              <w:left w:val="single" w:sz="4" w:space="0" w:color="auto"/>
              <w:bottom w:val="single" w:sz="4" w:space="0" w:color="auto"/>
              <w:right w:val="single" w:sz="4" w:space="0" w:color="auto"/>
            </w:tcBorders>
          </w:tcPr>
          <w:p w14:paraId="40E6AD7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r>
      <w:tr w:rsidR="000720A1" w:rsidRPr="000720A1" w14:paraId="5BC56A82" w14:textId="77777777" w:rsidTr="00F47A31">
        <w:tc>
          <w:tcPr>
            <w:tcW w:w="675" w:type="dxa"/>
            <w:tcBorders>
              <w:top w:val="single" w:sz="4" w:space="0" w:color="auto"/>
              <w:left w:val="single" w:sz="4" w:space="0" w:color="auto"/>
              <w:bottom w:val="single" w:sz="4" w:space="0" w:color="auto"/>
              <w:right w:val="single" w:sz="4" w:space="0" w:color="auto"/>
            </w:tcBorders>
          </w:tcPr>
          <w:p w14:paraId="042F7B16" w14:textId="77777777" w:rsidR="000720A1" w:rsidRPr="000720A1" w:rsidRDefault="000720A1">
            <w:pPr>
              <w:pStyle w:val="ListParagraph"/>
              <w:numPr>
                <w:ilvl w:val="0"/>
                <w:numId w:val="10"/>
              </w:numPr>
              <w:tabs>
                <w:tab w:val="left" w:pos="360"/>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cs="Calibri"/>
                <w:sz w:val="24"/>
                <w:szCs w:val="24"/>
                <w:lang w:val="en-GB"/>
              </w:rPr>
            </w:pPr>
          </w:p>
        </w:tc>
        <w:tc>
          <w:tcPr>
            <w:tcW w:w="3945" w:type="dxa"/>
            <w:tcBorders>
              <w:top w:val="single" w:sz="4" w:space="0" w:color="auto"/>
              <w:left w:val="single" w:sz="4" w:space="0" w:color="auto"/>
              <w:bottom w:val="single" w:sz="4" w:space="0" w:color="auto"/>
              <w:right w:val="single" w:sz="4" w:space="0" w:color="auto"/>
            </w:tcBorders>
          </w:tcPr>
          <w:p w14:paraId="2C91B0D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sidRPr="000720A1">
              <w:rPr>
                <w:rFonts w:ascii="Calibri" w:hAnsi="Calibri" w:cs="Calibri"/>
                <w:lang w:val="en-GB"/>
              </w:rPr>
              <w:t xml:space="preserve">Ensuring young </w:t>
            </w:r>
            <w:proofErr w:type="spellStart"/>
            <w:r w:rsidRPr="000720A1">
              <w:rPr>
                <w:rFonts w:ascii="Calibri" w:hAnsi="Calibri" w:cs="Calibri"/>
                <w:lang w:val="en-GB"/>
              </w:rPr>
              <w:t>persons</w:t>
            </w:r>
            <w:proofErr w:type="spellEnd"/>
            <w:r w:rsidRPr="000720A1">
              <w:rPr>
                <w:rFonts w:ascii="Calibri" w:hAnsi="Calibri" w:cs="Calibri"/>
                <w:lang w:val="en-GB"/>
              </w:rPr>
              <w:t xml:space="preserve"> risk assessments are carried out when necessary</w:t>
            </w:r>
          </w:p>
        </w:tc>
        <w:tc>
          <w:tcPr>
            <w:tcW w:w="2751" w:type="dxa"/>
            <w:tcBorders>
              <w:top w:val="single" w:sz="4" w:space="0" w:color="auto"/>
              <w:left w:val="single" w:sz="4" w:space="0" w:color="auto"/>
              <w:bottom w:val="single" w:sz="4" w:space="0" w:color="auto"/>
              <w:right w:val="single" w:sz="4" w:space="0" w:color="auto"/>
            </w:tcBorders>
          </w:tcPr>
          <w:p w14:paraId="6C3AFF20"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Pr>
                <w:rFonts w:ascii="Calibri" w:hAnsi="Calibri" w:cs="Calibri"/>
                <w:i/>
                <w:iCs/>
                <w:lang w:val="en-GB"/>
              </w:rPr>
              <w:t>All Staff</w:t>
            </w:r>
          </w:p>
        </w:tc>
        <w:tc>
          <w:tcPr>
            <w:tcW w:w="1871" w:type="dxa"/>
            <w:tcBorders>
              <w:top w:val="single" w:sz="4" w:space="0" w:color="auto"/>
              <w:left w:val="single" w:sz="4" w:space="0" w:color="auto"/>
              <w:bottom w:val="single" w:sz="4" w:space="0" w:color="auto"/>
              <w:right w:val="single" w:sz="4" w:space="0" w:color="auto"/>
            </w:tcBorders>
          </w:tcPr>
          <w:p w14:paraId="2E5A5D9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r>
      <w:tr w:rsidR="000720A1" w:rsidRPr="000720A1" w14:paraId="6499BA54" w14:textId="77777777" w:rsidTr="00F47A31">
        <w:tc>
          <w:tcPr>
            <w:tcW w:w="675" w:type="dxa"/>
            <w:tcBorders>
              <w:top w:val="single" w:sz="4" w:space="0" w:color="auto"/>
              <w:left w:val="single" w:sz="4" w:space="0" w:color="auto"/>
              <w:bottom w:val="single" w:sz="4" w:space="0" w:color="auto"/>
              <w:right w:val="single" w:sz="4" w:space="0" w:color="auto"/>
            </w:tcBorders>
          </w:tcPr>
          <w:p w14:paraId="3F93D258" w14:textId="77777777" w:rsidR="000720A1" w:rsidRPr="000720A1" w:rsidRDefault="000720A1">
            <w:pPr>
              <w:pStyle w:val="ListParagraph"/>
              <w:numPr>
                <w:ilvl w:val="0"/>
                <w:numId w:val="10"/>
              </w:numPr>
              <w:tabs>
                <w:tab w:val="left" w:pos="360"/>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cs="Calibri"/>
                <w:sz w:val="24"/>
                <w:szCs w:val="24"/>
                <w:lang w:val="en-GB"/>
              </w:rPr>
            </w:pPr>
          </w:p>
        </w:tc>
        <w:tc>
          <w:tcPr>
            <w:tcW w:w="3945" w:type="dxa"/>
            <w:tcBorders>
              <w:top w:val="single" w:sz="4" w:space="0" w:color="auto"/>
              <w:left w:val="single" w:sz="4" w:space="0" w:color="auto"/>
              <w:bottom w:val="single" w:sz="4" w:space="0" w:color="auto"/>
              <w:right w:val="single" w:sz="4" w:space="0" w:color="auto"/>
            </w:tcBorders>
          </w:tcPr>
          <w:p w14:paraId="24F960F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Ensuring pregnancy-at-work risk assessments are carried out when necessary</w:t>
            </w:r>
          </w:p>
        </w:tc>
        <w:tc>
          <w:tcPr>
            <w:tcW w:w="2751" w:type="dxa"/>
            <w:tcBorders>
              <w:top w:val="single" w:sz="4" w:space="0" w:color="auto"/>
              <w:left w:val="single" w:sz="4" w:space="0" w:color="auto"/>
              <w:bottom w:val="single" w:sz="4" w:space="0" w:color="auto"/>
              <w:right w:val="single" w:sz="4" w:space="0" w:color="auto"/>
            </w:tcBorders>
          </w:tcPr>
          <w:p w14:paraId="0E0AE71D"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Pr>
                <w:rFonts w:ascii="Calibri" w:hAnsi="Calibri" w:cs="Calibri"/>
                <w:i/>
                <w:iCs/>
                <w:lang w:val="en-GB"/>
              </w:rPr>
              <w:t>Ruth McLoughlin</w:t>
            </w:r>
          </w:p>
        </w:tc>
        <w:tc>
          <w:tcPr>
            <w:tcW w:w="1871" w:type="dxa"/>
            <w:tcBorders>
              <w:top w:val="single" w:sz="4" w:space="0" w:color="auto"/>
              <w:left w:val="single" w:sz="4" w:space="0" w:color="auto"/>
              <w:bottom w:val="single" w:sz="4" w:space="0" w:color="auto"/>
              <w:right w:val="single" w:sz="4" w:space="0" w:color="auto"/>
            </w:tcBorders>
          </w:tcPr>
          <w:p w14:paraId="5350FA2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r>
      <w:tr w:rsidR="000720A1" w:rsidRPr="000720A1" w14:paraId="5DF3D1C0" w14:textId="77777777" w:rsidTr="00F47A31">
        <w:tc>
          <w:tcPr>
            <w:tcW w:w="675" w:type="dxa"/>
            <w:tcBorders>
              <w:top w:val="single" w:sz="4" w:space="0" w:color="auto"/>
              <w:left w:val="single" w:sz="4" w:space="0" w:color="auto"/>
              <w:bottom w:val="single" w:sz="4" w:space="0" w:color="auto"/>
              <w:right w:val="single" w:sz="4" w:space="0" w:color="auto"/>
            </w:tcBorders>
          </w:tcPr>
          <w:p w14:paraId="788E14A2" w14:textId="77777777" w:rsidR="000720A1" w:rsidRPr="000720A1" w:rsidRDefault="000720A1">
            <w:pPr>
              <w:pStyle w:val="ListParagraph"/>
              <w:numPr>
                <w:ilvl w:val="0"/>
                <w:numId w:val="10"/>
              </w:numPr>
              <w:tabs>
                <w:tab w:val="left" w:pos="360"/>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cs="Calibri"/>
                <w:sz w:val="24"/>
                <w:szCs w:val="24"/>
                <w:lang w:val="en-GB"/>
              </w:rPr>
            </w:pPr>
          </w:p>
        </w:tc>
        <w:tc>
          <w:tcPr>
            <w:tcW w:w="3945" w:type="dxa"/>
            <w:tcBorders>
              <w:top w:val="single" w:sz="4" w:space="0" w:color="auto"/>
              <w:left w:val="single" w:sz="4" w:space="0" w:color="auto"/>
              <w:bottom w:val="single" w:sz="4" w:space="0" w:color="auto"/>
              <w:right w:val="single" w:sz="4" w:space="0" w:color="auto"/>
            </w:tcBorders>
          </w:tcPr>
          <w:p w14:paraId="7DBA8F2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Managing provision of emergency equipment and co-ordinating procedures, including provision of fire extinguishers, fire drill, evacuation planning, etc.</w:t>
            </w:r>
          </w:p>
        </w:tc>
        <w:tc>
          <w:tcPr>
            <w:tcW w:w="2751" w:type="dxa"/>
            <w:tcBorders>
              <w:top w:val="single" w:sz="4" w:space="0" w:color="auto"/>
              <w:left w:val="single" w:sz="4" w:space="0" w:color="auto"/>
              <w:bottom w:val="single" w:sz="4" w:space="0" w:color="auto"/>
              <w:right w:val="single" w:sz="4" w:space="0" w:color="auto"/>
            </w:tcBorders>
          </w:tcPr>
          <w:p w14:paraId="791382CB"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Pr>
                <w:rFonts w:ascii="Calibri" w:hAnsi="Calibri" w:cs="Calibri"/>
                <w:i/>
                <w:iCs/>
                <w:lang w:val="en-GB"/>
              </w:rPr>
              <w:t>Ruth McLoughlin</w:t>
            </w:r>
          </w:p>
        </w:tc>
        <w:tc>
          <w:tcPr>
            <w:tcW w:w="1871" w:type="dxa"/>
            <w:tcBorders>
              <w:top w:val="single" w:sz="4" w:space="0" w:color="auto"/>
              <w:left w:val="single" w:sz="4" w:space="0" w:color="auto"/>
              <w:bottom w:val="single" w:sz="4" w:space="0" w:color="auto"/>
              <w:right w:val="single" w:sz="4" w:space="0" w:color="auto"/>
            </w:tcBorders>
          </w:tcPr>
          <w:p w14:paraId="7C8D90A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tc>
      </w:tr>
    </w:tbl>
    <w:p w14:paraId="6DC2A6A9"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8"/>
          <w:szCs w:val="28"/>
          <w:lang w:val="en-GB"/>
        </w:rPr>
      </w:pPr>
      <w:r>
        <w:rPr>
          <w:rFonts w:ascii="Calibri" w:hAnsi="Calibri" w:cs="Calibri"/>
          <w:lang w:val="en-GB"/>
        </w:rPr>
        <w:br w:type="page"/>
      </w:r>
    </w:p>
    <w:p w14:paraId="5F80A185" w14:textId="77777777" w:rsidR="000720A1" w:rsidRDefault="000720A1">
      <w:pPr>
        <w:pStyle w:val="Heading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r>
        <w:rPr>
          <w:lang w:val="en-GB"/>
        </w:rPr>
        <w:lastRenderedPageBreak/>
        <w:t>APPENDIX 2 – EMERGENCY INFORMATION</w:t>
      </w:r>
    </w:p>
    <w:p w14:paraId="64C15C88"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lang w:val="en-GB"/>
        </w:rPr>
      </w:pPr>
      <w:r>
        <w:rPr>
          <w:lang w:val="en-GB"/>
        </w:rPr>
        <w:br w:type="page"/>
      </w:r>
    </w:p>
    <w:p w14:paraId="6907B8DA" w14:textId="77777777" w:rsidR="000720A1" w:rsidRDefault="000720A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GB"/>
        </w:rPr>
      </w:pPr>
      <w:r>
        <w:rPr>
          <w:color w:val="auto"/>
          <w:lang w:val="en-GB"/>
        </w:rPr>
        <w:lastRenderedPageBreak/>
        <w:t>FORM 2.1 – EMERGENCY CONTACT INFORMATION</w:t>
      </w:r>
    </w:p>
    <w:tbl>
      <w:tblPr>
        <w:tblW w:w="0" w:type="auto"/>
        <w:tblInd w:w="108" w:type="dxa"/>
        <w:tblLayout w:type="fixed"/>
        <w:tblLook w:val="0000" w:firstRow="0" w:lastRow="0" w:firstColumn="0" w:lastColumn="0" w:noHBand="0" w:noVBand="0"/>
      </w:tblPr>
      <w:tblGrid>
        <w:gridCol w:w="3498"/>
        <w:gridCol w:w="1757"/>
        <w:gridCol w:w="346"/>
        <w:gridCol w:w="647"/>
        <w:gridCol w:w="92"/>
        <w:gridCol w:w="154"/>
        <w:gridCol w:w="2138"/>
        <w:gridCol w:w="610"/>
      </w:tblGrid>
      <w:tr w:rsidR="000720A1" w:rsidRPr="000720A1" w14:paraId="30F494A5" w14:textId="77777777">
        <w:tc>
          <w:tcPr>
            <w:tcW w:w="9242" w:type="dxa"/>
            <w:gridSpan w:val="8"/>
            <w:tcBorders>
              <w:top w:val="single" w:sz="4" w:space="0" w:color="auto"/>
              <w:left w:val="single" w:sz="4" w:space="0" w:color="auto"/>
              <w:bottom w:val="single" w:sz="4" w:space="0" w:color="auto"/>
              <w:right w:val="single" w:sz="4" w:space="0" w:color="auto"/>
            </w:tcBorders>
          </w:tcPr>
          <w:p w14:paraId="684B6F2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Calibri" w:hAnsi="Calibri" w:cs="Calibri"/>
                <w:sz w:val="48"/>
                <w:szCs w:val="48"/>
                <w:lang w:val="en-GB"/>
              </w:rPr>
            </w:pPr>
            <w:r w:rsidRPr="000720A1">
              <w:rPr>
                <w:rFonts w:ascii="Calibri" w:hAnsi="Calibri" w:cs="Calibri"/>
                <w:sz w:val="48"/>
                <w:szCs w:val="48"/>
                <w:lang w:val="en-GB"/>
              </w:rPr>
              <w:t>EMERGENCY CONTACT INFORMATION</w:t>
            </w:r>
          </w:p>
        </w:tc>
      </w:tr>
      <w:tr w:rsidR="000720A1" w:rsidRPr="000720A1" w14:paraId="393CF1C5" w14:textId="77777777">
        <w:tc>
          <w:tcPr>
            <w:tcW w:w="3498" w:type="dxa"/>
            <w:tcBorders>
              <w:top w:val="single" w:sz="4" w:space="0" w:color="auto"/>
              <w:left w:val="single" w:sz="4" w:space="0" w:color="auto"/>
              <w:bottom w:val="single" w:sz="4" w:space="0" w:color="auto"/>
              <w:right w:val="single" w:sz="4" w:space="0" w:color="auto"/>
            </w:tcBorders>
          </w:tcPr>
          <w:p w14:paraId="31F7577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4"/>
                <w:szCs w:val="24"/>
                <w:lang w:val="en-GB"/>
              </w:rPr>
            </w:pPr>
            <w:r w:rsidRPr="000720A1">
              <w:rPr>
                <w:rFonts w:ascii="Calibri" w:hAnsi="Calibri" w:cs="Calibri"/>
                <w:sz w:val="24"/>
                <w:szCs w:val="24"/>
                <w:lang w:val="en-GB"/>
              </w:rPr>
              <w:t>BUSINESS/COMPANY NAME</w:t>
            </w:r>
          </w:p>
          <w:p w14:paraId="78E3E5D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4"/>
                <w:szCs w:val="24"/>
                <w:lang w:val="en-GB"/>
              </w:rPr>
            </w:pPr>
          </w:p>
        </w:tc>
        <w:tc>
          <w:tcPr>
            <w:tcW w:w="5744" w:type="dxa"/>
            <w:gridSpan w:val="7"/>
            <w:tcBorders>
              <w:top w:val="single" w:sz="4" w:space="0" w:color="auto"/>
              <w:left w:val="single" w:sz="4" w:space="0" w:color="auto"/>
              <w:bottom w:val="single" w:sz="4" w:space="0" w:color="auto"/>
              <w:right w:val="single" w:sz="4" w:space="0" w:color="auto"/>
            </w:tcBorders>
          </w:tcPr>
          <w:p w14:paraId="59F57957"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r>
              <w:rPr>
                <w:rFonts w:ascii="Calibri" w:hAnsi="Calibri" w:cs="Calibri"/>
                <w:b/>
                <w:bCs/>
                <w:lang w:val="en-GB"/>
              </w:rPr>
              <w:t>St. Patrick’s National School</w:t>
            </w:r>
          </w:p>
        </w:tc>
      </w:tr>
      <w:tr w:rsidR="000720A1" w:rsidRPr="000720A1" w14:paraId="3922ECF1" w14:textId="77777777">
        <w:trPr>
          <w:trHeight w:val="874"/>
        </w:trPr>
        <w:tc>
          <w:tcPr>
            <w:tcW w:w="3498" w:type="dxa"/>
            <w:tcBorders>
              <w:top w:val="single" w:sz="4" w:space="0" w:color="auto"/>
              <w:left w:val="single" w:sz="4" w:space="0" w:color="auto"/>
              <w:bottom w:val="single" w:sz="4" w:space="0" w:color="auto"/>
              <w:right w:val="single" w:sz="4" w:space="0" w:color="auto"/>
            </w:tcBorders>
          </w:tcPr>
          <w:p w14:paraId="7213F35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4"/>
                <w:szCs w:val="24"/>
                <w:lang w:val="en-GB"/>
              </w:rPr>
            </w:pPr>
            <w:r w:rsidRPr="000720A1">
              <w:rPr>
                <w:rFonts w:ascii="Calibri" w:hAnsi="Calibri" w:cs="Calibri"/>
                <w:sz w:val="24"/>
                <w:szCs w:val="24"/>
                <w:lang w:val="en-GB"/>
              </w:rPr>
              <w:t>ADDRESS</w:t>
            </w:r>
          </w:p>
          <w:p w14:paraId="026C776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4"/>
                <w:szCs w:val="24"/>
                <w:lang w:val="en-GB"/>
              </w:rPr>
            </w:pPr>
          </w:p>
          <w:p w14:paraId="162E6A7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4"/>
                <w:szCs w:val="24"/>
                <w:lang w:val="en-GB"/>
              </w:rPr>
            </w:pPr>
          </w:p>
          <w:p w14:paraId="0DB61C5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4"/>
                <w:szCs w:val="24"/>
                <w:lang w:val="en-GB"/>
              </w:rPr>
            </w:pPr>
          </w:p>
        </w:tc>
        <w:tc>
          <w:tcPr>
            <w:tcW w:w="5744" w:type="dxa"/>
            <w:gridSpan w:val="7"/>
            <w:tcBorders>
              <w:top w:val="single" w:sz="4" w:space="0" w:color="auto"/>
              <w:left w:val="single" w:sz="4" w:space="0" w:color="auto"/>
              <w:bottom w:val="single" w:sz="4" w:space="0" w:color="auto"/>
              <w:right w:val="single" w:sz="4" w:space="0" w:color="auto"/>
            </w:tcBorders>
          </w:tcPr>
          <w:p w14:paraId="1E6AE5D1" w14:textId="77777777" w:rsid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r>
              <w:rPr>
                <w:rFonts w:ascii="Calibri" w:hAnsi="Calibri" w:cs="Calibri"/>
                <w:b/>
                <w:bCs/>
                <w:lang w:val="en-GB"/>
              </w:rPr>
              <w:t>Drumshanbo</w:t>
            </w:r>
          </w:p>
          <w:p w14:paraId="05FF4817" w14:textId="77777777" w:rsidR="00F47A3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r>
              <w:rPr>
                <w:rFonts w:ascii="Calibri" w:hAnsi="Calibri" w:cs="Calibri"/>
                <w:b/>
                <w:bCs/>
                <w:lang w:val="en-GB"/>
              </w:rPr>
              <w:t>Co. Leitrim</w:t>
            </w:r>
          </w:p>
          <w:p w14:paraId="2D7D4092" w14:textId="77777777" w:rsidR="00F47A3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r>
      <w:tr w:rsidR="000720A1" w:rsidRPr="000720A1" w14:paraId="4BF4ED63" w14:textId="77777777">
        <w:tc>
          <w:tcPr>
            <w:tcW w:w="3498" w:type="dxa"/>
            <w:tcBorders>
              <w:top w:val="single" w:sz="4" w:space="0" w:color="auto"/>
              <w:left w:val="single" w:sz="4" w:space="0" w:color="auto"/>
              <w:bottom w:val="single" w:sz="4" w:space="0" w:color="auto"/>
              <w:right w:val="single" w:sz="4" w:space="0" w:color="auto"/>
            </w:tcBorders>
          </w:tcPr>
          <w:p w14:paraId="0BE8B37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4"/>
                <w:szCs w:val="24"/>
                <w:lang w:val="en-GB"/>
              </w:rPr>
            </w:pPr>
            <w:r w:rsidRPr="000720A1">
              <w:rPr>
                <w:rFonts w:ascii="Calibri" w:hAnsi="Calibri" w:cs="Calibri"/>
                <w:sz w:val="24"/>
                <w:szCs w:val="24"/>
                <w:lang w:val="en-GB"/>
              </w:rPr>
              <w:t>PREMISES CO-ORDINATES</w:t>
            </w:r>
          </w:p>
          <w:p w14:paraId="7939B4D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2103" w:type="dxa"/>
            <w:gridSpan w:val="2"/>
            <w:tcBorders>
              <w:top w:val="single" w:sz="4" w:space="0" w:color="auto"/>
              <w:left w:val="single" w:sz="4" w:space="0" w:color="auto"/>
              <w:bottom w:val="single" w:sz="4" w:space="0" w:color="auto"/>
              <w:right w:val="single" w:sz="4" w:space="0" w:color="auto"/>
            </w:tcBorders>
          </w:tcPr>
          <w:p w14:paraId="35DCA448"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r>
              <w:rPr>
                <w:rFonts w:ascii="Calibri" w:hAnsi="Calibri" w:cs="Calibri"/>
                <w:b/>
                <w:bCs/>
                <w:lang w:val="en-GB"/>
              </w:rPr>
              <w:t>N41 PY61</w:t>
            </w:r>
          </w:p>
        </w:tc>
        <w:tc>
          <w:tcPr>
            <w:tcW w:w="647" w:type="dxa"/>
            <w:tcBorders>
              <w:top w:val="single" w:sz="4" w:space="0" w:color="auto"/>
              <w:left w:val="single" w:sz="4" w:space="0" w:color="auto"/>
              <w:bottom w:val="single" w:sz="4" w:space="0" w:color="auto"/>
              <w:right w:val="single" w:sz="4" w:space="0" w:color="auto"/>
            </w:tcBorders>
          </w:tcPr>
          <w:p w14:paraId="6C972CE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r w:rsidRPr="000720A1">
              <w:rPr>
                <w:rFonts w:ascii="Calibri" w:hAnsi="Calibri" w:cs="Calibri"/>
                <w:b/>
                <w:bCs/>
                <w:lang w:val="en-GB"/>
              </w:rPr>
              <w:t>N</w:t>
            </w:r>
          </w:p>
        </w:tc>
        <w:tc>
          <w:tcPr>
            <w:tcW w:w="2384" w:type="dxa"/>
            <w:gridSpan w:val="3"/>
            <w:tcBorders>
              <w:top w:val="single" w:sz="4" w:space="0" w:color="auto"/>
              <w:left w:val="single" w:sz="4" w:space="0" w:color="auto"/>
              <w:bottom w:val="single" w:sz="4" w:space="0" w:color="auto"/>
              <w:right w:val="single" w:sz="4" w:space="0" w:color="auto"/>
            </w:tcBorders>
          </w:tcPr>
          <w:p w14:paraId="7EA2967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tc>
        <w:tc>
          <w:tcPr>
            <w:tcW w:w="610" w:type="dxa"/>
            <w:tcBorders>
              <w:top w:val="single" w:sz="4" w:space="0" w:color="auto"/>
              <w:left w:val="single" w:sz="4" w:space="0" w:color="auto"/>
              <w:bottom w:val="single" w:sz="4" w:space="0" w:color="auto"/>
              <w:right w:val="single" w:sz="4" w:space="0" w:color="auto"/>
            </w:tcBorders>
          </w:tcPr>
          <w:p w14:paraId="3E728F6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r w:rsidRPr="000720A1">
              <w:rPr>
                <w:rFonts w:ascii="Calibri" w:hAnsi="Calibri" w:cs="Calibri"/>
                <w:b/>
                <w:bCs/>
                <w:lang w:val="en-GB"/>
              </w:rPr>
              <w:t>W</w:t>
            </w:r>
          </w:p>
        </w:tc>
      </w:tr>
      <w:tr w:rsidR="000720A1" w:rsidRPr="000720A1" w14:paraId="5A8C6C38" w14:textId="77777777">
        <w:tc>
          <w:tcPr>
            <w:tcW w:w="9242" w:type="dxa"/>
            <w:gridSpan w:val="8"/>
            <w:tcBorders>
              <w:top w:val="single" w:sz="4" w:space="0" w:color="auto"/>
              <w:left w:val="single" w:sz="4" w:space="0" w:color="auto"/>
              <w:bottom w:val="single" w:sz="4" w:space="0" w:color="auto"/>
              <w:right w:val="single" w:sz="4" w:space="0" w:color="auto"/>
            </w:tcBorders>
          </w:tcPr>
          <w:p w14:paraId="0E43CFE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32"/>
                <w:szCs w:val="32"/>
                <w:lang w:val="en-GB"/>
              </w:rPr>
            </w:pPr>
            <w:r w:rsidRPr="000720A1">
              <w:rPr>
                <w:rFonts w:ascii="Calibri" w:hAnsi="Calibri" w:cs="Calibri"/>
                <w:sz w:val="32"/>
                <w:szCs w:val="32"/>
                <w:lang w:val="en-GB"/>
              </w:rPr>
              <w:t>CONTACT DETAILS</w:t>
            </w:r>
          </w:p>
        </w:tc>
      </w:tr>
      <w:tr w:rsidR="000720A1" w:rsidRPr="000720A1" w14:paraId="018AF7FB" w14:textId="77777777">
        <w:tc>
          <w:tcPr>
            <w:tcW w:w="3498" w:type="dxa"/>
            <w:tcBorders>
              <w:top w:val="single" w:sz="4" w:space="0" w:color="auto"/>
              <w:left w:val="single" w:sz="4" w:space="0" w:color="auto"/>
              <w:bottom w:val="single" w:sz="4" w:space="0" w:color="auto"/>
              <w:right w:val="single" w:sz="4" w:space="0" w:color="auto"/>
            </w:tcBorders>
          </w:tcPr>
          <w:p w14:paraId="5820983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4"/>
                <w:szCs w:val="24"/>
                <w:lang w:val="en-GB"/>
              </w:rPr>
            </w:pPr>
            <w:r w:rsidRPr="000720A1">
              <w:rPr>
                <w:rFonts w:ascii="Calibri" w:hAnsi="Calibri" w:cs="Calibri"/>
                <w:sz w:val="24"/>
                <w:szCs w:val="24"/>
                <w:lang w:val="en-GB"/>
              </w:rPr>
              <w:t>NAME</w:t>
            </w:r>
          </w:p>
        </w:tc>
        <w:tc>
          <w:tcPr>
            <w:tcW w:w="2996" w:type="dxa"/>
            <w:gridSpan w:val="5"/>
            <w:tcBorders>
              <w:top w:val="single" w:sz="4" w:space="0" w:color="auto"/>
              <w:left w:val="single" w:sz="4" w:space="0" w:color="auto"/>
              <w:bottom w:val="single" w:sz="4" w:space="0" w:color="auto"/>
              <w:right w:val="single" w:sz="4" w:space="0" w:color="auto"/>
            </w:tcBorders>
          </w:tcPr>
          <w:p w14:paraId="757CDAE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4"/>
                <w:szCs w:val="24"/>
                <w:lang w:val="en-GB"/>
              </w:rPr>
            </w:pPr>
            <w:r w:rsidRPr="000720A1">
              <w:rPr>
                <w:rFonts w:ascii="Calibri" w:hAnsi="Calibri" w:cs="Calibri"/>
                <w:b/>
                <w:bCs/>
                <w:sz w:val="24"/>
                <w:szCs w:val="24"/>
                <w:lang w:val="en-GB"/>
              </w:rPr>
              <w:t>ROLE</w:t>
            </w:r>
          </w:p>
        </w:tc>
        <w:tc>
          <w:tcPr>
            <w:tcW w:w="2748" w:type="dxa"/>
            <w:gridSpan w:val="2"/>
            <w:tcBorders>
              <w:top w:val="single" w:sz="4" w:space="0" w:color="auto"/>
              <w:left w:val="single" w:sz="4" w:space="0" w:color="auto"/>
              <w:bottom w:val="single" w:sz="4" w:space="0" w:color="auto"/>
              <w:right w:val="single" w:sz="4" w:space="0" w:color="auto"/>
            </w:tcBorders>
          </w:tcPr>
          <w:p w14:paraId="51E60CE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4"/>
                <w:szCs w:val="24"/>
                <w:lang w:val="en-GB"/>
              </w:rPr>
            </w:pPr>
            <w:r w:rsidRPr="000720A1">
              <w:rPr>
                <w:rFonts w:ascii="Calibri" w:hAnsi="Calibri" w:cs="Calibri"/>
                <w:b/>
                <w:bCs/>
                <w:sz w:val="24"/>
                <w:szCs w:val="24"/>
                <w:lang w:val="en-GB"/>
              </w:rPr>
              <w:t>PHONE NUMBER</w:t>
            </w:r>
          </w:p>
        </w:tc>
      </w:tr>
      <w:tr w:rsidR="000720A1" w:rsidRPr="000720A1" w14:paraId="5B560D60" w14:textId="77777777">
        <w:trPr>
          <w:trHeight w:val="510"/>
        </w:trPr>
        <w:tc>
          <w:tcPr>
            <w:tcW w:w="3498" w:type="dxa"/>
            <w:tcBorders>
              <w:top w:val="single" w:sz="4" w:space="0" w:color="auto"/>
              <w:left w:val="single" w:sz="4" w:space="0" w:color="auto"/>
              <w:bottom w:val="single" w:sz="4" w:space="0" w:color="auto"/>
              <w:right w:val="single" w:sz="4" w:space="0" w:color="auto"/>
            </w:tcBorders>
          </w:tcPr>
          <w:p w14:paraId="4B5812C7"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Pr>
                <w:rFonts w:ascii="Calibri" w:hAnsi="Calibri" w:cs="Calibri"/>
                <w:lang w:val="en-GB"/>
              </w:rPr>
              <w:t>Ruth McLoughlin</w:t>
            </w:r>
          </w:p>
        </w:tc>
        <w:tc>
          <w:tcPr>
            <w:tcW w:w="2996" w:type="dxa"/>
            <w:gridSpan w:val="5"/>
            <w:tcBorders>
              <w:top w:val="single" w:sz="4" w:space="0" w:color="auto"/>
              <w:left w:val="single" w:sz="4" w:space="0" w:color="auto"/>
              <w:bottom w:val="single" w:sz="4" w:space="0" w:color="auto"/>
              <w:right w:val="single" w:sz="4" w:space="0" w:color="auto"/>
            </w:tcBorders>
          </w:tcPr>
          <w:p w14:paraId="0CD537C9"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r>
              <w:rPr>
                <w:rFonts w:ascii="Calibri" w:hAnsi="Calibri" w:cs="Calibri"/>
                <w:b/>
                <w:bCs/>
                <w:lang w:val="en-GB"/>
              </w:rPr>
              <w:t>Principal</w:t>
            </w:r>
          </w:p>
        </w:tc>
        <w:tc>
          <w:tcPr>
            <w:tcW w:w="2748" w:type="dxa"/>
            <w:gridSpan w:val="2"/>
            <w:tcBorders>
              <w:top w:val="single" w:sz="4" w:space="0" w:color="auto"/>
              <w:left w:val="single" w:sz="4" w:space="0" w:color="auto"/>
              <w:bottom w:val="single" w:sz="4" w:space="0" w:color="auto"/>
              <w:right w:val="single" w:sz="4" w:space="0" w:color="auto"/>
            </w:tcBorders>
          </w:tcPr>
          <w:p w14:paraId="6AC9D0A4"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r>
              <w:rPr>
                <w:rFonts w:ascii="Calibri" w:hAnsi="Calibri" w:cs="Calibri"/>
                <w:b/>
                <w:bCs/>
                <w:lang w:val="en-GB"/>
              </w:rPr>
              <w:t>(086)4078943</w:t>
            </w:r>
          </w:p>
        </w:tc>
      </w:tr>
      <w:tr w:rsidR="000720A1" w:rsidRPr="000720A1" w14:paraId="393171BA" w14:textId="77777777">
        <w:trPr>
          <w:trHeight w:val="510"/>
        </w:trPr>
        <w:tc>
          <w:tcPr>
            <w:tcW w:w="3498" w:type="dxa"/>
            <w:tcBorders>
              <w:top w:val="single" w:sz="4" w:space="0" w:color="auto"/>
              <w:left w:val="single" w:sz="4" w:space="0" w:color="auto"/>
              <w:bottom w:val="single" w:sz="4" w:space="0" w:color="auto"/>
              <w:right w:val="single" w:sz="4" w:space="0" w:color="auto"/>
            </w:tcBorders>
          </w:tcPr>
          <w:p w14:paraId="0F4C0800"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Pr>
                <w:rFonts w:ascii="Calibri" w:hAnsi="Calibri" w:cs="Calibri"/>
                <w:lang w:val="en-GB"/>
              </w:rPr>
              <w:t>Orla Walsh</w:t>
            </w:r>
          </w:p>
        </w:tc>
        <w:tc>
          <w:tcPr>
            <w:tcW w:w="2996" w:type="dxa"/>
            <w:gridSpan w:val="5"/>
            <w:tcBorders>
              <w:top w:val="single" w:sz="4" w:space="0" w:color="auto"/>
              <w:left w:val="single" w:sz="4" w:space="0" w:color="auto"/>
              <w:bottom w:val="single" w:sz="4" w:space="0" w:color="auto"/>
              <w:right w:val="single" w:sz="4" w:space="0" w:color="auto"/>
            </w:tcBorders>
          </w:tcPr>
          <w:p w14:paraId="72DB9F98"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r>
              <w:rPr>
                <w:rFonts w:ascii="Calibri" w:hAnsi="Calibri" w:cs="Calibri"/>
                <w:b/>
                <w:bCs/>
                <w:lang w:val="en-GB"/>
              </w:rPr>
              <w:t>Deputy Principal</w:t>
            </w:r>
          </w:p>
        </w:tc>
        <w:tc>
          <w:tcPr>
            <w:tcW w:w="2748" w:type="dxa"/>
            <w:gridSpan w:val="2"/>
            <w:tcBorders>
              <w:top w:val="single" w:sz="4" w:space="0" w:color="auto"/>
              <w:left w:val="single" w:sz="4" w:space="0" w:color="auto"/>
              <w:bottom w:val="single" w:sz="4" w:space="0" w:color="auto"/>
              <w:right w:val="single" w:sz="4" w:space="0" w:color="auto"/>
            </w:tcBorders>
          </w:tcPr>
          <w:p w14:paraId="6E8681E0"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r>
              <w:rPr>
                <w:rFonts w:ascii="Calibri" w:hAnsi="Calibri" w:cs="Calibri"/>
                <w:b/>
                <w:bCs/>
                <w:lang w:val="en-GB"/>
              </w:rPr>
              <w:t>(087) 6500790</w:t>
            </w:r>
          </w:p>
        </w:tc>
      </w:tr>
      <w:tr w:rsidR="000720A1" w:rsidRPr="000720A1" w14:paraId="4B5CC73A" w14:textId="77777777">
        <w:trPr>
          <w:trHeight w:val="510"/>
        </w:trPr>
        <w:tc>
          <w:tcPr>
            <w:tcW w:w="3498" w:type="dxa"/>
            <w:tcBorders>
              <w:top w:val="single" w:sz="4" w:space="0" w:color="auto"/>
              <w:left w:val="single" w:sz="4" w:space="0" w:color="auto"/>
              <w:bottom w:val="single" w:sz="4" w:space="0" w:color="auto"/>
              <w:right w:val="single" w:sz="4" w:space="0" w:color="auto"/>
            </w:tcBorders>
          </w:tcPr>
          <w:p w14:paraId="38E4B015"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Pr>
                <w:rFonts w:ascii="Calibri" w:hAnsi="Calibri" w:cs="Calibri"/>
                <w:lang w:val="en-GB"/>
              </w:rPr>
              <w:t>Caroline Flynn</w:t>
            </w:r>
          </w:p>
        </w:tc>
        <w:tc>
          <w:tcPr>
            <w:tcW w:w="2996" w:type="dxa"/>
            <w:gridSpan w:val="5"/>
            <w:tcBorders>
              <w:top w:val="single" w:sz="4" w:space="0" w:color="auto"/>
              <w:left w:val="single" w:sz="4" w:space="0" w:color="auto"/>
              <w:bottom w:val="single" w:sz="4" w:space="0" w:color="auto"/>
              <w:right w:val="single" w:sz="4" w:space="0" w:color="auto"/>
            </w:tcBorders>
          </w:tcPr>
          <w:p w14:paraId="3843E25B"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r>
              <w:rPr>
                <w:rFonts w:ascii="Calibri" w:hAnsi="Calibri" w:cs="Calibri"/>
                <w:b/>
                <w:bCs/>
                <w:lang w:val="en-GB"/>
              </w:rPr>
              <w:t>Secretary</w:t>
            </w:r>
          </w:p>
        </w:tc>
        <w:tc>
          <w:tcPr>
            <w:tcW w:w="2748" w:type="dxa"/>
            <w:gridSpan w:val="2"/>
            <w:tcBorders>
              <w:top w:val="single" w:sz="4" w:space="0" w:color="auto"/>
              <w:left w:val="single" w:sz="4" w:space="0" w:color="auto"/>
              <w:bottom w:val="single" w:sz="4" w:space="0" w:color="auto"/>
              <w:right w:val="single" w:sz="4" w:space="0" w:color="auto"/>
            </w:tcBorders>
          </w:tcPr>
          <w:p w14:paraId="1F4F96E6" w14:textId="77777777" w:rsidR="000720A1" w:rsidRPr="000720A1"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r>
              <w:rPr>
                <w:rFonts w:ascii="Calibri" w:hAnsi="Calibri" w:cs="Calibri"/>
                <w:b/>
                <w:bCs/>
                <w:lang w:val="en-GB"/>
              </w:rPr>
              <w:t>(086)1953546</w:t>
            </w:r>
          </w:p>
        </w:tc>
      </w:tr>
      <w:tr w:rsidR="000720A1" w:rsidRPr="000720A1" w14:paraId="4830DE18" w14:textId="77777777">
        <w:trPr>
          <w:trHeight w:val="671"/>
        </w:trPr>
        <w:tc>
          <w:tcPr>
            <w:tcW w:w="9242" w:type="dxa"/>
            <w:gridSpan w:val="8"/>
            <w:tcBorders>
              <w:top w:val="single" w:sz="4" w:space="0" w:color="auto"/>
              <w:left w:val="single" w:sz="4" w:space="0" w:color="auto"/>
              <w:bottom w:val="single" w:sz="4" w:space="0" w:color="auto"/>
              <w:right w:val="single" w:sz="4" w:space="0" w:color="auto"/>
            </w:tcBorders>
          </w:tcPr>
          <w:p w14:paraId="4153D57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Calibri" w:hAnsi="Calibri" w:cs="Calibri"/>
                <w:sz w:val="48"/>
                <w:szCs w:val="48"/>
                <w:lang w:val="en-GB"/>
              </w:rPr>
            </w:pPr>
            <w:r w:rsidRPr="000720A1">
              <w:rPr>
                <w:rFonts w:ascii="Calibri" w:hAnsi="Calibri" w:cs="Calibri"/>
                <w:sz w:val="48"/>
                <w:szCs w:val="48"/>
                <w:lang w:val="en-GB"/>
              </w:rPr>
              <w:t>EMERGENCY SERVICES CONTACT DETAILS</w:t>
            </w:r>
          </w:p>
        </w:tc>
      </w:tr>
      <w:tr w:rsidR="000720A1" w:rsidRPr="000720A1" w14:paraId="44088846" w14:textId="77777777">
        <w:trPr>
          <w:trHeight w:val="397"/>
        </w:trPr>
        <w:tc>
          <w:tcPr>
            <w:tcW w:w="3498" w:type="dxa"/>
            <w:tcBorders>
              <w:top w:val="single" w:sz="4" w:space="0" w:color="auto"/>
              <w:left w:val="single" w:sz="4" w:space="0" w:color="auto"/>
              <w:bottom w:val="single" w:sz="4" w:space="0" w:color="auto"/>
              <w:right w:val="single" w:sz="4" w:space="0" w:color="auto"/>
            </w:tcBorders>
          </w:tcPr>
          <w:p w14:paraId="15C50A7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4"/>
                <w:szCs w:val="24"/>
                <w:lang w:val="en-GB"/>
              </w:rPr>
            </w:pPr>
            <w:r w:rsidRPr="000720A1">
              <w:rPr>
                <w:rFonts w:ascii="Calibri" w:hAnsi="Calibri" w:cs="Calibri"/>
                <w:sz w:val="24"/>
                <w:szCs w:val="24"/>
                <w:lang w:val="en-GB"/>
              </w:rPr>
              <w:t>SERVICE</w:t>
            </w:r>
          </w:p>
        </w:tc>
        <w:tc>
          <w:tcPr>
            <w:tcW w:w="2996" w:type="dxa"/>
            <w:gridSpan w:val="5"/>
            <w:tcBorders>
              <w:top w:val="single" w:sz="4" w:space="0" w:color="auto"/>
              <w:left w:val="single" w:sz="4" w:space="0" w:color="auto"/>
              <w:bottom w:val="single" w:sz="4" w:space="0" w:color="auto"/>
              <w:right w:val="single" w:sz="4" w:space="0" w:color="auto"/>
            </w:tcBorders>
          </w:tcPr>
          <w:p w14:paraId="432F8FE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4"/>
                <w:szCs w:val="24"/>
                <w:lang w:val="en-GB"/>
              </w:rPr>
            </w:pPr>
            <w:r w:rsidRPr="000720A1">
              <w:rPr>
                <w:rFonts w:ascii="Calibri" w:hAnsi="Calibri" w:cs="Calibri"/>
                <w:b/>
                <w:bCs/>
                <w:sz w:val="24"/>
                <w:szCs w:val="24"/>
                <w:lang w:val="en-GB"/>
              </w:rPr>
              <w:t>ADDRESS</w:t>
            </w:r>
          </w:p>
        </w:tc>
        <w:tc>
          <w:tcPr>
            <w:tcW w:w="2748" w:type="dxa"/>
            <w:gridSpan w:val="2"/>
            <w:tcBorders>
              <w:top w:val="single" w:sz="4" w:space="0" w:color="auto"/>
              <w:left w:val="single" w:sz="4" w:space="0" w:color="auto"/>
              <w:bottom w:val="single" w:sz="4" w:space="0" w:color="auto"/>
              <w:right w:val="single" w:sz="4" w:space="0" w:color="auto"/>
            </w:tcBorders>
          </w:tcPr>
          <w:p w14:paraId="12B1A4B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4"/>
                <w:szCs w:val="24"/>
                <w:lang w:val="en-GB"/>
              </w:rPr>
            </w:pPr>
            <w:r w:rsidRPr="000720A1">
              <w:rPr>
                <w:rFonts w:ascii="Calibri" w:hAnsi="Calibri" w:cs="Calibri"/>
                <w:b/>
                <w:bCs/>
                <w:sz w:val="24"/>
                <w:szCs w:val="24"/>
                <w:lang w:val="en-GB"/>
              </w:rPr>
              <w:t>PHONE NUMBER</w:t>
            </w:r>
          </w:p>
        </w:tc>
      </w:tr>
      <w:tr w:rsidR="000720A1" w:rsidRPr="000720A1" w14:paraId="04AC5499" w14:textId="77777777">
        <w:trPr>
          <w:trHeight w:val="567"/>
        </w:trPr>
        <w:tc>
          <w:tcPr>
            <w:tcW w:w="3498" w:type="dxa"/>
            <w:tcBorders>
              <w:top w:val="single" w:sz="4" w:space="0" w:color="auto"/>
              <w:left w:val="single" w:sz="4" w:space="0" w:color="auto"/>
              <w:bottom w:val="single" w:sz="4" w:space="0" w:color="auto"/>
              <w:right w:val="single" w:sz="4" w:space="0" w:color="auto"/>
            </w:tcBorders>
          </w:tcPr>
          <w:p w14:paraId="1660BB1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8"/>
                <w:szCs w:val="28"/>
                <w:lang w:val="en-GB"/>
              </w:rPr>
            </w:pPr>
            <w:r w:rsidRPr="000720A1">
              <w:rPr>
                <w:rFonts w:ascii="Calibri" w:hAnsi="Calibri" w:cs="Calibri"/>
                <w:sz w:val="28"/>
                <w:szCs w:val="28"/>
                <w:lang w:val="en-GB"/>
              </w:rPr>
              <w:t>DOCTOR</w:t>
            </w:r>
          </w:p>
        </w:tc>
        <w:tc>
          <w:tcPr>
            <w:tcW w:w="2996" w:type="dxa"/>
            <w:gridSpan w:val="5"/>
            <w:tcBorders>
              <w:top w:val="single" w:sz="4" w:space="0" w:color="auto"/>
              <w:left w:val="single" w:sz="4" w:space="0" w:color="auto"/>
              <w:bottom w:val="single" w:sz="4" w:space="0" w:color="auto"/>
              <w:right w:val="single" w:sz="4" w:space="0" w:color="auto"/>
            </w:tcBorders>
          </w:tcPr>
          <w:p w14:paraId="17F592FC" w14:textId="77777777" w:rsidR="000720A1" w:rsidRPr="001F3182" w:rsidRDefault="00F47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8"/>
                <w:szCs w:val="28"/>
                <w:lang w:val="en-GB"/>
              </w:rPr>
            </w:pPr>
            <w:r w:rsidRPr="001F3182">
              <w:rPr>
                <w:rFonts w:ascii="Calibri" w:hAnsi="Calibri" w:cs="Calibri"/>
                <w:b/>
                <w:bCs/>
                <w:sz w:val="28"/>
                <w:szCs w:val="28"/>
                <w:lang w:val="en-GB"/>
              </w:rPr>
              <w:t>(071) 9641</w:t>
            </w:r>
            <w:r w:rsidR="001F3182">
              <w:rPr>
                <w:rFonts w:ascii="Calibri" w:hAnsi="Calibri" w:cs="Calibri"/>
                <w:b/>
                <w:bCs/>
                <w:sz w:val="28"/>
                <w:szCs w:val="28"/>
                <w:lang w:val="en-GB"/>
              </w:rPr>
              <w:t>10</w:t>
            </w:r>
            <w:r w:rsidRPr="001F3182">
              <w:rPr>
                <w:rFonts w:ascii="Calibri" w:hAnsi="Calibri" w:cs="Calibri"/>
                <w:b/>
                <w:bCs/>
                <w:sz w:val="28"/>
                <w:szCs w:val="28"/>
                <w:lang w:val="en-GB"/>
              </w:rPr>
              <w:t>5</w:t>
            </w:r>
          </w:p>
        </w:tc>
        <w:tc>
          <w:tcPr>
            <w:tcW w:w="2748" w:type="dxa"/>
            <w:gridSpan w:val="2"/>
            <w:tcBorders>
              <w:top w:val="single" w:sz="4" w:space="0" w:color="auto"/>
              <w:left w:val="single" w:sz="4" w:space="0" w:color="auto"/>
              <w:bottom w:val="single" w:sz="4" w:space="0" w:color="auto"/>
              <w:right w:val="single" w:sz="4" w:space="0" w:color="auto"/>
            </w:tcBorders>
          </w:tcPr>
          <w:p w14:paraId="4314812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16"/>
                <w:szCs w:val="16"/>
                <w:lang w:val="en-GB"/>
              </w:rPr>
            </w:pPr>
            <w:r w:rsidRPr="000720A1">
              <w:rPr>
                <w:rFonts w:ascii="Calibri" w:hAnsi="Calibri" w:cs="Calibri"/>
                <w:b/>
                <w:bCs/>
                <w:sz w:val="16"/>
                <w:szCs w:val="16"/>
                <w:lang w:val="en-GB"/>
              </w:rPr>
              <w:t>INSERT</w:t>
            </w:r>
          </w:p>
        </w:tc>
      </w:tr>
      <w:tr w:rsidR="000720A1" w:rsidRPr="000720A1" w14:paraId="4EF8555F" w14:textId="77777777">
        <w:trPr>
          <w:trHeight w:val="567"/>
        </w:trPr>
        <w:tc>
          <w:tcPr>
            <w:tcW w:w="3498" w:type="dxa"/>
            <w:tcBorders>
              <w:top w:val="single" w:sz="4" w:space="0" w:color="auto"/>
              <w:left w:val="single" w:sz="4" w:space="0" w:color="auto"/>
              <w:bottom w:val="single" w:sz="4" w:space="0" w:color="auto"/>
              <w:right w:val="single" w:sz="4" w:space="0" w:color="auto"/>
            </w:tcBorders>
          </w:tcPr>
          <w:p w14:paraId="62361C5D"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8"/>
                <w:szCs w:val="28"/>
                <w:lang w:val="en-GB"/>
              </w:rPr>
            </w:pPr>
            <w:r w:rsidRPr="000720A1">
              <w:rPr>
                <w:rFonts w:ascii="Calibri" w:hAnsi="Calibri" w:cs="Calibri"/>
                <w:sz w:val="28"/>
                <w:szCs w:val="28"/>
                <w:lang w:val="en-GB"/>
              </w:rPr>
              <w:t>FIRE/GARDA</w:t>
            </w:r>
            <w:r>
              <w:rPr>
                <w:rFonts w:ascii="Calibri" w:hAnsi="Calibri" w:cs="Calibri"/>
                <w:sz w:val="28"/>
                <w:szCs w:val="28"/>
                <w:lang w:val="en-GB"/>
              </w:rPr>
              <w:t>Í/AMBULANCE</w:t>
            </w:r>
          </w:p>
        </w:tc>
        <w:tc>
          <w:tcPr>
            <w:tcW w:w="2996" w:type="dxa"/>
            <w:gridSpan w:val="5"/>
            <w:tcBorders>
              <w:top w:val="single" w:sz="4" w:space="0" w:color="auto"/>
              <w:left w:val="single" w:sz="4" w:space="0" w:color="auto"/>
              <w:bottom w:val="single" w:sz="4" w:space="0" w:color="auto"/>
              <w:right w:val="single" w:sz="4" w:space="0" w:color="auto"/>
            </w:tcBorders>
          </w:tcPr>
          <w:p w14:paraId="50EB111F" w14:textId="77777777" w:rsidR="000720A1" w:rsidRPr="001F3182" w:rsidRDefault="001F31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8"/>
                <w:szCs w:val="28"/>
                <w:lang w:val="en-GB"/>
              </w:rPr>
            </w:pPr>
            <w:r w:rsidRPr="001F3182">
              <w:rPr>
                <w:rFonts w:ascii="Calibri" w:hAnsi="Calibri" w:cs="Calibri"/>
                <w:b/>
                <w:bCs/>
                <w:sz w:val="28"/>
                <w:szCs w:val="28"/>
                <w:lang w:val="en-GB"/>
              </w:rPr>
              <w:t>(071) 9641002</w:t>
            </w:r>
          </w:p>
        </w:tc>
        <w:tc>
          <w:tcPr>
            <w:tcW w:w="2748" w:type="dxa"/>
            <w:gridSpan w:val="2"/>
            <w:tcBorders>
              <w:top w:val="single" w:sz="4" w:space="0" w:color="auto"/>
              <w:left w:val="single" w:sz="4" w:space="0" w:color="auto"/>
              <w:bottom w:val="single" w:sz="4" w:space="0" w:color="auto"/>
              <w:right w:val="single" w:sz="4" w:space="0" w:color="auto"/>
            </w:tcBorders>
          </w:tcPr>
          <w:p w14:paraId="64FCBD5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8"/>
                <w:szCs w:val="28"/>
                <w:lang w:val="en-GB"/>
              </w:rPr>
            </w:pPr>
            <w:r w:rsidRPr="000720A1">
              <w:rPr>
                <w:rFonts w:ascii="Calibri" w:hAnsi="Calibri" w:cs="Calibri"/>
                <w:b/>
                <w:bCs/>
                <w:sz w:val="28"/>
                <w:szCs w:val="28"/>
                <w:lang w:val="en-GB"/>
              </w:rPr>
              <w:t xml:space="preserve">999 </w:t>
            </w:r>
            <w:r w:rsidRPr="000720A1">
              <w:rPr>
                <w:rFonts w:ascii="Calibri" w:hAnsi="Calibri" w:cs="Calibri"/>
                <w:b/>
                <w:bCs/>
                <w:sz w:val="16"/>
                <w:szCs w:val="16"/>
                <w:lang w:val="en-GB"/>
              </w:rPr>
              <w:t>OR</w:t>
            </w:r>
            <w:r w:rsidRPr="000720A1">
              <w:rPr>
                <w:rFonts w:ascii="Calibri" w:hAnsi="Calibri" w:cs="Calibri"/>
                <w:b/>
                <w:bCs/>
                <w:sz w:val="28"/>
                <w:szCs w:val="28"/>
                <w:lang w:val="en-GB"/>
              </w:rPr>
              <w:t xml:space="preserve"> 112 </w:t>
            </w:r>
          </w:p>
        </w:tc>
      </w:tr>
      <w:tr w:rsidR="000720A1" w:rsidRPr="000720A1" w14:paraId="3D8EF6BF" w14:textId="77777777">
        <w:tc>
          <w:tcPr>
            <w:tcW w:w="9242" w:type="dxa"/>
            <w:gridSpan w:val="8"/>
            <w:tcBorders>
              <w:top w:val="single" w:sz="4" w:space="0" w:color="auto"/>
              <w:left w:val="single" w:sz="4" w:space="0" w:color="auto"/>
              <w:bottom w:val="single" w:sz="4" w:space="0" w:color="auto"/>
              <w:right w:val="single" w:sz="4" w:space="0" w:color="auto"/>
            </w:tcBorders>
          </w:tcPr>
          <w:p w14:paraId="27F0022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Calibri" w:hAnsi="Calibri" w:cs="Calibri"/>
                <w:sz w:val="36"/>
                <w:szCs w:val="36"/>
                <w:lang w:val="en-GB"/>
              </w:rPr>
            </w:pPr>
            <w:r w:rsidRPr="000720A1">
              <w:rPr>
                <w:rFonts w:ascii="Calibri" w:hAnsi="Calibri" w:cs="Calibri"/>
                <w:sz w:val="36"/>
                <w:szCs w:val="36"/>
                <w:lang w:val="en-GB"/>
              </w:rPr>
              <w:t>UTILITY AND SERVICE PROVIDERS</w:t>
            </w:r>
          </w:p>
        </w:tc>
      </w:tr>
      <w:tr w:rsidR="000720A1" w:rsidRPr="000720A1" w14:paraId="0A7B9A50" w14:textId="77777777">
        <w:trPr>
          <w:trHeight w:val="454"/>
        </w:trPr>
        <w:tc>
          <w:tcPr>
            <w:tcW w:w="5255" w:type="dxa"/>
            <w:gridSpan w:val="2"/>
            <w:tcBorders>
              <w:top w:val="single" w:sz="4" w:space="0" w:color="auto"/>
              <w:left w:val="single" w:sz="4" w:space="0" w:color="auto"/>
              <w:bottom w:val="single" w:sz="4" w:space="0" w:color="auto"/>
              <w:right w:val="single" w:sz="4" w:space="0" w:color="auto"/>
            </w:tcBorders>
          </w:tcPr>
          <w:p w14:paraId="309CC4C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8"/>
                <w:szCs w:val="28"/>
                <w:lang w:val="en-GB"/>
              </w:rPr>
            </w:pPr>
            <w:r w:rsidRPr="000720A1">
              <w:rPr>
                <w:rFonts w:ascii="Calibri" w:hAnsi="Calibri" w:cs="Calibri"/>
                <w:sz w:val="28"/>
                <w:szCs w:val="28"/>
                <w:lang w:val="en-GB"/>
              </w:rPr>
              <w:t>ELECTRICITY (ESB NETWORKS)</w:t>
            </w:r>
          </w:p>
        </w:tc>
        <w:tc>
          <w:tcPr>
            <w:tcW w:w="3987" w:type="dxa"/>
            <w:gridSpan w:val="6"/>
            <w:tcBorders>
              <w:top w:val="single" w:sz="4" w:space="0" w:color="auto"/>
              <w:left w:val="single" w:sz="4" w:space="0" w:color="auto"/>
              <w:bottom w:val="single" w:sz="4" w:space="0" w:color="auto"/>
              <w:right w:val="single" w:sz="4" w:space="0" w:color="auto"/>
            </w:tcBorders>
          </w:tcPr>
          <w:p w14:paraId="09367D8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8"/>
                <w:szCs w:val="28"/>
                <w:lang w:val="en-GB"/>
              </w:rPr>
            </w:pPr>
            <w:r w:rsidRPr="000720A1">
              <w:rPr>
                <w:rFonts w:ascii="Calibri" w:hAnsi="Calibri" w:cs="Calibri"/>
                <w:b/>
                <w:bCs/>
                <w:sz w:val="28"/>
                <w:szCs w:val="28"/>
                <w:lang w:val="en-GB"/>
              </w:rPr>
              <w:t>1850 372 999 (24HR)</w:t>
            </w:r>
          </w:p>
        </w:tc>
      </w:tr>
      <w:tr w:rsidR="000720A1" w:rsidRPr="000720A1" w14:paraId="7DC582B6" w14:textId="77777777">
        <w:trPr>
          <w:trHeight w:val="454"/>
        </w:trPr>
        <w:tc>
          <w:tcPr>
            <w:tcW w:w="5255" w:type="dxa"/>
            <w:gridSpan w:val="2"/>
            <w:tcBorders>
              <w:top w:val="single" w:sz="4" w:space="0" w:color="auto"/>
              <w:left w:val="single" w:sz="4" w:space="0" w:color="auto"/>
              <w:bottom w:val="single" w:sz="4" w:space="0" w:color="auto"/>
              <w:right w:val="single" w:sz="4" w:space="0" w:color="auto"/>
            </w:tcBorders>
          </w:tcPr>
          <w:p w14:paraId="42DBADD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8"/>
                <w:szCs w:val="28"/>
                <w:lang w:val="en-GB"/>
              </w:rPr>
            </w:pPr>
            <w:r w:rsidRPr="000720A1">
              <w:rPr>
                <w:rFonts w:ascii="Calibri" w:hAnsi="Calibri" w:cs="Calibri"/>
                <w:sz w:val="28"/>
                <w:szCs w:val="28"/>
                <w:lang w:val="en-GB"/>
              </w:rPr>
              <w:t>GAS NETWORKS IRELAND</w:t>
            </w:r>
          </w:p>
        </w:tc>
        <w:tc>
          <w:tcPr>
            <w:tcW w:w="3987" w:type="dxa"/>
            <w:gridSpan w:val="6"/>
            <w:tcBorders>
              <w:top w:val="single" w:sz="4" w:space="0" w:color="auto"/>
              <w:left w:val="single" w:sz="4" w:space="0" w:color="auto"/>
              <w:bottom w:val="single" w:sz="4" w:space="0" w:color="auto"/>
              <w:right w:val="single" w:sz="4" w:space="0" w:color="auto"/>
            </w:tcBorders>
          </w:tcPr>
          <w:p w14:paraId="00A9664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8"/>
                <w:szCs w:val="28"/>
                <w:lang w:val="en-GB"/>
              </w:rPr>
            </w:pPr>
            <w:r w:rsidRPr="000720A1">
              <w:rPr>
                <w:rFonts w:ascii="Calibri" w:hAnsi="Calibri" w:cs="Calibri"/>
                <w:b/>
                <w:bCs/>
                <w:sz w:val="28"/>
                <w:szCs w:val="28"/>
                <w:lang w:val="en-GB"/>
              </w:rPr>
              <w:t>1850 20 50 50 (24HR)</w:t>
            </w:r>
          </w:p>
        </w:tc>
      </w:tr>
      <w:tr w:rsidR="000720A1" w:rsidRPr="000720A1" w14:paraId="47E9C997" w14:textId="77777777">
        <w:trPr>
          <w:trHeight w:val="454"/>
        </w:trPr>
        <w:tc>
          <w:tcPr>
            <w:tcW w:w="5255" w:type="dxa"/>
            <w:gridSpan w:val="2"/>
            <w:tcBorders>
              <w:top w:val="single" w:sz="4" w:space="0" w:color="auto"/>
              <w:left w:val="single" w:sz="4" w:space="0" w:color="auto"/>
              <w:bottom w:val="single" w:sz="4" w:space="0" w:color="auto"/>
              <w:right w:val="single" w:sz="4" w:space="0" w:color="auto"/>
            </w:tcBorders>
          </w:tcPr>
          <w:p w14:paraId="1D3486E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8"/>
                <w:szCs w:val="28"/>
                <w:lang w:val="en-GB"/>
              </w:rPr>
            </w:pPr>
            <w:r w:rsidRPr="000720A1">
              <w:rPr>
                <w:rFonts w:ascii="Calibri" w:hAnsi="Calibri" w:cs="Calibri"/>
                <w:sz w:val="28"/>
                <w:szCs w:val="28"/>
                <w:lang w:val="en-GB"/>
              </w:rPr>
              <w:t>IRISH WATER</w:t>
            </w:r>
          </w:p>
        </w:tc>
        <w:tc>
          <w:tcPr>
            <w:tcW w:w="3987" w:type="dxa"/>
            <w:gridSpan w:val="6"/>
            <w:tcBorders>
              <w:top w:val="single" w:sz="4" w:space="0" w:color="auto"/>
              <w:left w:val="single" w:sz="4" w:space="0" w:color="auto"/>
              <w:bottom w:val="single" w:sz="4" w:space="0" w:color="auto"/>
              <w:right w:val="single" w:sz="4" w:space="0" w:color="auto"/>
            </w:tcBorders>
          </w:tcPr>
          <w:p w14:paraId="03289BB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8"/>
                <w:szCs w:val="28"/>
                <w:lang w:val="en-GB"/>
              </w:rPr>
            </w:pPr>
            <w:r w:rsidRPr="000720A1">
              <w:rPr>
                <w:rFonts w:ascii="Calibri" w:hAnsi="Calibri" w:cs="Calibri"/>
                <w:b/>
                <w:bCs/>
                <w:sz w:val="28"/>
                <w:szCs w:val="28"/>
                <w:lang w:val="en-GB"/>
              </w:rPr>
              <w:t>1890 278 278</w:t>
            </w:r>
          </w:p>
        </w:tc>
      </w:tr>
      <w:tr w:rsidR="000720A1" w:rsidRPr="000720A1" w14:paraId="68EAD740" w14:textId="77777777">
        <w:trPr>
          <w:trHeight w:val="454"/>
        </w:trPr>
        <w:tc>
          <w:tcPr>
            <w:tcW w:w="5255" w:type="dxa"/>
            <w:gridSpan w:val="2"/>
            <w:tcBorders>
              <w:top w:val="single" w:sz="4" w:space="0" w:color="auto"/>
              <w:left w:val="single" w:sz="4" w:space="0" w:color="auto"/>
              <w:bottom w:val="single" w:sz="4" w:space="0" w:color="auto"/>
              <w:right w:val="single" w:sz="4" w:space="0" w:color="auto"/>
            </w:tcBorders>
          </w:tcPr>
          <w:p w14:paraId="6EE77C1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8"/>
                <w:szCs w:val="28"/>
                <w:lang w:val="en-GB"/>
              </w:rPr>
            </w:pPr>
            <w:r w:rsidRPr="000720A1">
              <w:rPr>
                <w:rFonts w:ascii="Calibri" w:hAnsi="Calibri" w:cs="Calibri"/>
                <w:sz w:val="28"/>
                <w:szCs w:val="28"/>
                <w:lang w:val="en-GB"/>
              </w:rPr>
              <w:t>HEALTH &amp; SAFETY AUTHORITY</w:t>
            </w:r>
          </w:p>
        </w:tc>
        <w:tc>
          <w:tcPr>
            <w:tcW w:w="3987" w:type="dxa"/>
            <w:gridSpan w:val="6"/>
            <w:tcBorders>
              <w:top w:val="single" w:sz="4" w:space="0" w:color="auto"/>
              <w:left w:val="single" w:sz="4" w:space="0" w:color="auto"/>
              <w:bottom w:val="single" w:sz="4" w:space="0" w:color="auto"/>
              <w:right w:val="single" w:sz="4" w:space="0" w:color="auto"/>
            </w:tcBorders>
          </w:tcPr>
          <w:p w14:paraId="4190BE8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8"/>
                <w:szCs w:val="28"/>
                <w:lang w:val="en-GB"/>
              </w:rPr>
            </w:pPr>
            <w:r w:rsidRPr="000720A1">
              <w:rPr>
                <w:rFonts w:ascii="Calibri" w:hAnsi="Calibri" w:cs="Calibri"/>
                <w:b/>
                <w:bCs/>
                <w:sz w:val="28"/>
                <w:szCs w:val="28"/>
                <w:lang w:val="en-GB"/>
              </w:rPr>
              <w:t>1890 289 389</w:t>
            </w:r>
          </w:p>
        </w:tc>
      </w:tr>
      <w:tr w:rsidR="000720A1" w:rsidRPr="000720A1" w14:paraId="6B71EFC4" w14:textId="77777777">
        <w:trPr>
          <w:trHeight w:val="454"/>
        </w:trPr>
        <w:tc>
          <w:tcPr>
            <w:tcW w:w="5255" w:type="dxa"/>
            <w:gridSpan w:val="2"/>
            <w:tcBorders>
              <w:top w:val="single" w:sz="4" w:space="0" w:color="auto"/>
              <w:left w:val="single" w:sz="4" w:space="0" w:color="auto"/>
              <w:bottom w:val="single" w:sz="4" w:space="0" w:color="auto"/>
              <w:right w:val="single" w:sz="4" w:space="0" w:color="auto"/>
            </w:tcBorders>
          </w:tcPr>
          <w:p w14:paraId="14509CA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8"/>
                <w:szCs w:val="28"/>
                <w:lang w:val="en-GB"/>
              </w:rPr>
            </w:pPr>
          </w:p>
        </w:tc>
        <w:tc>
          <w:tcPr>
            <w:tcW w:w="3987" w:type="dxa"/>
            <w:gridSpan w:val="6"/>
            <w:tcBorders>
              <w:top w:val="single" w:sz="4" w:space="0" w:color="auto"/>
              <w:left w:val="single" w:sz="4" w:space="0" w:color="auto"/>
              <w:bottom w:val="single" w:sz="4" w:space="0" w:color="auto"/>
              <w:right w:val="single" w:sz="4" w:space="0" w:color="auto"/>
            </w:tcBorders>
          </w:tcPr>
          <w:p w14:paraId="7396637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8"/>
                <w:szCs w:val="28"/>
                <w:lang w:val="en-GB"/>
              </w:rPr>
            </w:pPr>
          </w:p>
        </w:tc>
      </w:tr>
      <w:tr w:rsidR="000720A1" w:rsidRPr="000720A1" w14:paraId="775D0B3C" w14:textId="77777777">
        <w:trPr>
          <w:trHeight w:val="850"/>
        </w:trPr>
        <w:tc>
          <w:tcPr>
            <w:tcW w:w="5255" w:type="dxa"/>
            <w:gridSpan w:val="2"/>
            <w:tcBorders>
              <w:top w:val="single" w:sz="4" w:space="0" w:color="auto"/>
              <w:left w:val="single" w:sz="4" w:space="0" w:color="auto"/>
              <w:bottom w:val="single" w:sz="4" w:space="0" w:color="auto"/>
              <w:right w:val="single" w:sz="4" w:space="0" w:color="auto"/>
            </w:tcBorders>
          </w:tcPr>
          <w:p w14:paraId="0D082D0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32"/>
                <w:szCs w:val="32"/>
                <w:lang w:val="en-GB"/>
              </w:rPr>
            </w:pPr>
            <w:r w:rsidRPr="000720A1">
              <w:rPr>
                <w:rFonts w:ascii="Calibri" w:hAnsi="Calibri" w:cs="Calibri"/>
                <w:sz w:val="32"/>
                <w:szCs w:val="32"/>
                <w:lang w:val="en-GB"/>
              </w:rPr>
              <w:t>ASSEMBLY AREA</w:t>
            </w:r>
          </w:p>
        </w:tc>
        <w:tc>
          <w:tcPr>
            <w:tcW w:w="3987" w:type="dxa"/>
            <w:gridSpan w:val="6"/>
            <w:tcBorders>
              <w:top w:val="single" w:sz="4" w:space="0" w:color="auto"/>
              <w:left w:val="single" w:sz="4" w:space="0" w:color="auto"/>
              <w:bottom w:val="single" w:sz="4" w:space="0" w:color="auto"/>
              <w:right w:val="single" w:sz="4" w:space="0" w:color="auto"/>
            </w:tcBorders>
          </w:tcPr>
          <w:p w14:paraId="0DB39AD8"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16"/>
                <w:szCs w:val="16"/>
                <w:lang w:val="en-GB"/>
              </w:rPr>
            </w:pPr>
            <w:r w:rsidRPr="000720A1">
              <w:rPr>
                <w:rFonts w:ascii="Calibri" w:hAnsi="Calibri" w:cs="Calibri"/>
                <w:b/>
                <w:bCs/>
                <w:sz w:val="16"/>
                <w:szCs w:val="16"/>
                <w:lang w:val="en-GB"/>
              </w:rPr>
              <w:t>INSERT</w:t>
            </w:r>
          </w:p>
          <w:p w14:paraId="3E480046" w14:textId="77777777" w:rsidR="001F3182" w:rsidRDefault="001F31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16"/>
                <w:szCs w:val="16"/>
                <w:lang w:val="en-GB"/>
              </w:rPr>
            </w:pPr>
          </w:p>
          <w:p w14:paraId="6B3F52EC" w14:textId="77777777" w:rsidR="001F3182" w:rsidRPr="001F3182" w:rsidRDefault="001F31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4"/>
                <w:szCs w:val="24"/>
                <w:lang w:val="en-GB"/>
              </w:rPr>
            </w:pPr>
            <w:r w:rsidRPr="001F3182">
              <w:rPr>
                <w:rFonts w:ascii="Calibri" w:hAnsi="Calibri" w:cs="Calibri"/>
                <w:b/>
                <w:bCs/>
                <w:sz w:val="24"/>
                <w:szCs w:val="24"/>
                <w:lang w:val="en-GB"/>
              </w:rPr>
              <w:t>Carpark</w:t>
            </w:r>
          </w:p>
        </w:tc>
      </w:tr>
      <w:tr w:rsidR="000720A1" w:rsidRPr="000720A1" w14:paraId="66A44AE5" w14:textId="77777777">
        <w:tc>
          <w:tcPr>
            <w:tcW w:w="3498" w:type="dxa"/>
            <w:tcBorders>
              <w:top w:val="single" w:sz="4" w:space="0" w:color="auto"/>
              <w:left w:val="single" w:sz="4" w:space="0" w:color="auto"/>
              <w:bottom w:val="single" w:sz="4" w:space="0" w:color="auto"/>
              <w:right w:val="single" w:sz="4" w:space="0" w:color="auto"/>
            </w:tcBorders>
          </w:tcPr>
          <w:p w14:paraId="4785056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8"/>
                <w:szCs w:val="28"/>
                <w:lang w:val="en-GB"/>
              </w:rPr>
            </w:pPr>
            <w:r w:rsidRPr="000720A1">
              <w:rPr>
                <w:rFonts w:ascii="Calibri" w:hAnsi="Calibri" w:cs="Calibri"/>
                <w:sz w:val="28"/>
                <w:szCs w:val="28"/>
                <w:lang w:val="en-GB"/>
              </w:rPr>
              <w:t>EMERGENCY CO-ORDINATOR(S)</w:t>
            </w:r>
          </w:p>
        </w:tc>
        <w:tc>
          <w:tcPr>
            <w:tcW w:w="2842" w:type="dxa"/>
            <w:gridSpan w:val="4"/>
            <w:tcBorders>
              <w:top w:val="single" w:sz="4" w:space="0" w:color="auto"/>
              <w:left w:val="single" w:sz="4" w:space="0" w:color="auto"/>
              <w:bottom w:val="single" w:sz="4" w:space="0" w:color="auto"/>
              <w:right w:val="single" w:sz="4" w:space="0" w:color="auto"/>
            </w:tcBorders>
          </w:tcPr>
          <w:p w14:paraId="552CAC43"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8"/>
                <w:szCs w:val="28"/>
                <w:lang w:val="en-GB"/>
              </w:rPr>
            </w:pPr>
            <w:r w:rsidRPr="000720A1">
              <w:rPr>
                <w:rFonts w:ascii="Calibri" w:hAnsi="Calibri" w:cs="Calibri"/>
                <w:b/>
                <w:bCs/>
                <w:sz w:val="28"/>
                <w:szCs w:val="28"/>
                <w:lang w:val="en-GB"/>
              </w:rPr>
              <w:t>NAME</w:t>
            </w:r>
          </w:p>
          <w:p w14:paraId="2DD96580" w14:textId="77777777" w:rsidR="001F3182" w:rsidRPr="000720A1" w:rsidRDefault="001F31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8"/>
                <w:szCs w:val="28"/>
                <w:lang w:val="en-GB"/>
              </w:rPr>
            </w:pPr>
            <w:r>
              <w:rPr>
                <w:rFonts w:ascii="Calibri" w:hAnsi="Calibri" w:cs="Calibri"/>
                <w:b/>
                <w:bCs/>
                <w:sz w:val="28"/>
                <w:szCs w:val="28"/>
                <w:lang w:val="en-GB"/>
              </w:rPr>
              <w:t>Ruth McLoughlin</w:t>
            </w:r>
          </w:p>
        </w:tc>
        <w:tc>
          <w:tcPr>
            <w:tcW w:w="2902" w:type="dxa"/>
            <w:gridSpan w:val="3"/>
            <w:tcBorders>
              <w:top w:val="single" w:sz="4" w:space="0" w:color="auto"/>
              <w:left w:val="single" w:sz="4" w:space="0" w:color="auto"/>
              <w:bottom w:val="single" w:sz="4" w:space="0" w:color="auto"/>
              <w:right w:val="single" w:sz="4" w:space="0" w:color="auto"/>
            </w:tcBorders>
          </w:tcPr>
          <w:p w14:paraId="0817AD34"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8"/>
                <w:szCs w:val="28"/>
                <w:lang w:val="en-GB"/>
              </w:rPr>
            </w:pPr>
            <w:r w:rsidRPr="000720A1">
              <w:rPr>
                <w:rFonts w:ascii="Calibri" w:hAnsi="Calibri" w:cs="Calibri"/>
                <w:b/>
                <w:bCs/>
                <w:sz w:val="28"/>
                <w:szCs w:val="28"/>
                <w:lang w:val="en-GB"/>
              </w:rPr>
              <w:t>PHONE</w:t>
            </w:r>
          </w:p>
          <w:p w14:paraId="0F5C653B" w14:textId="77777777" w:rsidR="001F3182" w:rsidRPr="000720A1" w:rsidRDefault="001F31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8"/>
                <w:szCs w:val="28"/>
                <w:lang w:val="en-GB"/>
              </w:rPr>
            </w:pPr>
            <w:r>
              <w:rPr>
                <w:rFonts w:ascii="Calibri" w:hAnsi="Calibri" w:cs="Calibri"/>
                <w:b/>
                <w:bCs/>
                <w:sz w:val="28"/>
                <w:szCs w:val="28"/>
                <w:lang w:val="en-GB"/>
              </w:rPr>
              <w:t>(086) 4078943</w:t>
            </w:r>
          </w:p>
        </w:tc>
      </w:tr>
    </w:tbl>
    <w:p w14:paraId="47DA1173"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8"/>
          <w:szCs w:val="28"/>
          <w:lang w:val="en-GB"/>
        </w:rPr>
      </w:pPr>
      <w:r>
        <w:rPr>
          <w:lang w:val="en-GB"/>
        </w:rPr>
        <w:br w:type="page"/>
      </w:r>
    </w:p>
    <w:p w14:paraId="13DC55F3" w14:textId="77777777" w:rsidR="000720A1" w:rsidRDefault="000720A1">
      <w:pPr>
        <w:pStyle w:val="Heading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r>
        <w:rPr>
          <w:lang w:val="en-GB"/>
        </w:rPr>
        <w:lastRenderedPageBreak/>
        <w:t>APPENDIX 3 – ACCIDENT/INCIDENT INVESTIGATION FORM</w:t>
      </w:r>
    </w:p>
    <w:p w14:paraId="06DA17B5"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lang w:val="en-GB"/>
        </w:rPr>
      </w:pPr>
      <w:r>
        <w:rPr>
          <w:lang w:val="en-GB"/>
        </w:rPr>
        <w:br w:type="page"/>
      </w:r>
    </w:p>
    <w:p w14:paraId="77CC38B7" w14:textId="77777777" w:rsidR="000720A1" w:rsidRDefault="000720A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GB"/>
        </w:rPr>
      </w:pPr>
      <w:r>
        <w:rPr>
          <w:color w:val="auto"/>
          <w:lang w:val="en-GB"/>
        </w:rPr>
        <w:lastRenderedPageBreak/>
        <w:t>FORM 3.1 – INTERNAL ACCIDENT/INCIDENT INVESTIGATION FORM</w:t>
      </w:r>
    </w:p>
    <w:tbl>
      <w:tblPr>
        <w:tblW w:w="0" w:type="auto"/>
        <w:tblInd w:w="108" w:type="dxa"/>
        <w:tblLayout w:type="fixed"/>
        <w:tblLook w:val="0000" w:firstRow="0" w:lastRow="0" w:firstColumn="0" w:lastColumn="0" w:noHBand="0" w:noVBand="0"/>
      </w:tblPr>
      <w:tblGrid>
        <w:gridCol w:w="1847"/>
        <w:gridCol w:w="954"/>
        <w:gridCol w:w="894"/>
        <w:gridCol w:w="807"/>
        <w:gridCol w:w="1042"/>
        <w:gridCol w:w="517"/>
        <w:gridCol w:w="1332"/>
        <w:gridCol w:w="1849"/>
      </w:tblGrid>
      <w:tr w:rsidR="000720A1" w:rsidRPr="000720A1" w14:paraId="16CD510B" w14:textId="77777777">
        <w:tc>
          <w:tcPr>
            <w:tcW w:w="9242" w:type="dxa"/>
            <w:gridSpan w:val="8"/>
            <w:tcBorders>
              <w:top w:val="single" w:sz="4" w:space="0" w:color="auto"/>
              <w:left w:val="single" w:sz="4" w:space="0" w:color="auto"/>
              <w:bottom w:val="single" w:sz="4" w:space="0" w:color="auto"/>
              <w:right w:val="single" w:sz="4" w:space="0" w:color="auto"/>
            </w:tcBorders>
          </w:tcPr>
          <w:p w14:paraId="70A8CCFF" w14:textId="77777777" w:rsidR="000720A1" w:rsidRPr="000720A1" w:rsidRDefault="000720A1">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b w:val="0"/>
                <w:bCs w:val="0"/>
                <w:color w:val="auto"/>
                <w:sz w:val="28"/>
                <w:szCs w:val="28"/>
                <w:lang w:val="en-GB"/>
              </w:rPr>
            </w:pPr>
            <w:r w:rsidRPr="000720A1">
              <w:rPr>
                <w:color w:val="auto"/>
                <w:sz w:val="28"/>
                <w:szCs w:val="28"/>
                <w:lang w:val="en-GB"/>
              </w:rPr>
              <w:t>INTERNAL ACCIDENT/INCIDENT INVESTIGATION FORM</w:t>
            </w:r>
          </w:p>
        </w:tc>
      </w:tr>
      <w:tr w:rsidR="000720A1" w14:paraId="7E05452C" w14:textId="77777777">
        <w:tc>
          <w:tcPr>
            <w:tcW w:w="9242" w:type="dxa"/>
            <w:gridSpan w:val="8"/>
            <w:tcBorders>
              <w:top w:val="single" w:sz="4" w:space="0" w:color="auto"/>
              <w:left w:val="single" w:sz="4" w:space="0" w:color="auto"/>
              <w:bottom w:val="single" w:sz="4" w:space="0" w:color="auto"/>
              <w:right w:val="single" w:sz="4" w:space="0" w:color="auto"/>
            </w:tcBorders>
          </w:tcPr>
          <w:p w14:paraId="5DAAD6F4"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8"/>
                <w:szCs w:val="28"/>
                <w:lang w:val="en-GB"/>
              </w:rPr>
            </w:pPr>
            <w:r w:rsidRPr="000720A1">
              <w:rPr>
                <w:rFonts w:ascii="Calibri" w:hAnsi="Calibri" w:cs="Calibri"/>
                <w:b/>
                <w:bCs/>
                <w:sz w:val="28"/>
                <w:szCs w:val="28"/>
                <w:lang w:val="en-GB"/>
              </w:rPr>
              <w:t xml:space="preserve">PART A </w:t>
            </w:r>
            <w:r>
              <w:rPr>
                <w:rFonts w:ascii="Calibri" w:hAnsi="Calibri" w:cs="Calibri"/>
                <w:b/>
                <w:bCs/>
                <w:sz w:val="28"/>
                <w:szCs w:val="28"/>
                <w:lang w:val="en-GB"/>
              </w:rPr>
              <w:t>– DETAILS OF INJURED PERSON</w:t>
            </w:r>
          </w:p>
        </w:tc>
      </w:tr>
      <w:tr w:rsidR="000720A1" w:rsidRPr="000720A1" w14:paraId="61CB3EC8" w14:textId="77777777">
        <w:tc>
          <w:tcPr>
            <w:tcW w:w="1847" w:type="dxa"/>
            <w:tcBorders>
              <w:top w:val="single" w:sz="4" w:space="0" w:color="auto"/>
              <w:left w:val="single" w:sz="4" w:space="0" w:color="auto"/>
              <w:bottom w:val="single" w:sz="4" w:space="0" w:color="auto"/>
              <w:right w:val="single" w:sz="4" w:space="0" w:color="auto"/>
            </w:tcBorders>
          </w:tcPr>
          <w:p w14:paraId="2B3BB6D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r w:rsidRPr="000720A1">
              <w:rPr>
                <w:rFonts w:ascii="Calibri" w:hAnsi="Calibri" w:cs="Calibri"/>
                <w:b/>
                <w:bCs/>
                <w:sz w:val="20"/>
                <w:szCs w:val="20"/>
                <w:lang w:val="en-GB"/>
              </w:rPr>
              <w:t>NAME</w:t>
            </w:r>
          </w:p>
        </w:tc>
        <w:tc>
          <w:tcPr>
            <w:tcW w:w="2655" w:type="dxa"/>
            <w:gridSpan w:val="3"/>
            <w:tcBorders>
              <w:top w:val="single" w:sz="4" w:space="0" w:color="auto"/>
              <w:left w:val="single" w:sz="4" w:space="0" w:color="auto"/>
              <w:bottom w:val="single" w:sz="4" w:space="0" w:color="auto"/>
              <w:right w:val="single" w:sz="4" w:space="0" w:color="auto"/>
            </w:tcBorders>
          </w:tcPr>
          <w:p w14:paraId="2CE190A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p>
        </w:tc>
        <w:tc>
          <w:tcPr>
            <w:tcW w:w="1559" w:type="dxa"/>
            <w:gridSpan w:val="2"/>
            <w:tcBorders>
              <w:top w:val="single" w:sz="4" w:space="0" w:color="auto"/>
              <w:left w:val="single" w:sz="4" w:space="0" w:color="auto"/>
              <w:bottom w:val="single" w:sz="4" w:space="0" w:color="auto"/>
              <w:right w:val="single" w:sz="4" w:space="0" w:color="auto"/>
            </w:tcBorders>
          </w:tcPr>
          <w:p w14:paraId="6476FB8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b/>
                <w:bCs/>
                <w:sz w:val="20"/>
                <w:szCs w:val="20"/>
                <w:lang w:val="en-GB"/>
              </w:rPr>
            </w:pPr>
            <w:r w:rsidRPr="000720A1">
              <w:rPr>
                <w:rFonts w:ascii="Calibri" w:hAnsi="Calibri" w:cs="Calibri"/>
                <w:b/>
                <w:bCs/>
                <w:sz w:val="20"/>
                <w:szCs w:val="20"/>
                <w:lang w:val="en-GB"/>
              </w:rPr>
              <w:t>PHONE</w:t>
            </w:r>
          </w:p>
          <w:p w14:paraId="439C785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b/>
                <w:bCs/>
                <w:sz w:val="20"/>
                <w:szCs w:val="20"/>
                <w:lang w:val="en-GB"/>
              </w:rPr>
            </w:pPr>
          </w:p>
        </w:tc>
        <w:tc>
          <w:tcPr>
            <w:tcW w:w="3181" w:type="dxa"/>
            <w:gridSpan w:val="2"/>
            <w:tcBorders>
              <w:top w:val="single" w:sz="4" w:space="0" w:color="auto"/>
              <w:left w:val="single" w:sz="4" w:space="0" w:color="auto"/>
              <w:bottom w:val="single" w:sz="4" w:space="0" w:color="auto"/>
              <w:right w:val="single" w:sz="4" w:space="0" w:color="auto"/>
            </w:tcBorders>
          </w:tcPr>
          <w:p w14:paraId="64C12C3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r>
      <w:tr w:rsidR="000720A1" w:rsidRPr="000720A1" w14:paraId="1CB2E5AD" w14:textId="77777777">
        <w:tc>
          <w:tcPr>
            <w:tcW w:w="4502" w:type="dxa"/>
            <w:gridSpan w:val="4"/>
            <w:tcBorders>
              <w:top w:val="single" w:sz="4" w:space="0" w:color="auto"/>
              <w:left w:val="single" w:sz="4" w:space="0" w:color="auto"/>
              <w:bottom w:val="single" w:sz="4" w:space="0" w:color="auto"/>
              <w:right w:val="single" w:sz="4" w:space="0" w:color="auto"/>
            </w:tcBorders>
          </w:tcPr>
          <w:p w14:paraId="4D346CF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r w:rsidRPr="000720A1">
              <w:rPr>
                <w:rFonts w:ascii="Calibri" w:hAnsi="Calibri" w:cs="Calibri"/>
                <w:b/>
                <w:bCs/>
                <w:sz w:val="20"/>
                <w:szCs w:val="20"/>
                <w:lang w:val="en-GB"/>
              </w:rPr>
              <w:t>ADDRESS</w:t>
            </w:r>
          </w:p>
          <w:p w14:paraId="6F448E8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p>
          <w:p w14:paraId="341BB7B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p>
          <w:p w14:paraId="2664B59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p>
          <w:p w14:paraId="009712D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p>
        </w:tc>
        <w:tc>
          <w:tcPr>
            <w:tcW w:w="4740" w:type="dxa"/>
            <w:gridSpan w:val="4"/>
            <w:tcBorders>
              <w:top w:val="nil"/>
              <w:left w:val="nil"/>
              <w:bottom w:val="nil"/>
              <w:right w:val="nil"/>
            </w:tcBorders>
            <w:tcMar>
              <w:left w:w="0" w:type="dxa"/>
              <w:right w:w="0" w:type="dxa"/>
            </w:tcMar>
          </w:tcPr>
          <w:tbl>
            <w:tblPr>
              <w:tblW w:w="0" w:type="auto"/>
              <w:tblLayout w:type="fixed"/>
              <w:tblLook w:val="0000" w:firstRow="0" w:lastRow="0" w:firstColumn="0" w:lastColumn="0" w:noHBand="0" w:noVBand="0"/>
            </w:tblPr>
            <w:tblGrid>
              <w:gridCol w:w="1559"/>
              <w:gridCol w:w="3181"/>
            </w:tblGrid>
            <w:tr w:rsidR="000720A1" w:rsidRPr="000720A1" w14:paraId="595DF521" w14:textId="77777777">
              <w:tc>
                <w:tcPr>
                  <w:tcW w:w="1559" w:type="dxa"/>
                  <w:tcBorders>
                    <w:top w:val="single" w:sz="4" w:space="0" w:color="auto"/>
                    <w:left w:val="single" w:sz="4" w:space="0" w:color="auto"/>
                    <w:bottom w:val="single" w:sz="4" w:space="0" w:color="auto"/>
                    <w:right w:val="single" w:sz="4" w:space="0" w:color="auto"/>
                  </w:tcBorders>
                </w:tcPr>
                <w:p w14:paraId="3EBB53D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b/>
                      <w:bCs/>
                      <w:sz w:val="20"/>
                      <w:szCs w:val="20"/>
                      <w:lang w:val="en-GB"/>
                    </w:rPr>
                  </w:pPr>
                  <w:r w:rsidRPr="000720A1">
                    <w:rPr>
                      <w:rFonts w:ascii="Calibri" w:hAnsi="Calibri" w:cs="Calibri"/>
                      <w:b/>
                      <w:bCs/>
                      <w:sz w:val="20"/>
                      <w:szCs w:val="20"/>
                      <w:lang w:val="en-GB"/>
                    </w:rPr>
                    <w:t>EMAIL</w:t>
                  </w:r>
                </w:p>
                <w:p w14:paraId="338B673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b/>
                      <w:bCs/>
                      <w:sz w:val="20"/>
                      <w:szCs w:val="20"/>
                      <w:lang w:val="en-GB"/>
                    </w:rPr>
                  </w:pPr>
                </w:p>
              </w:tc>
              <w:tc>
                <w:tcPr>
                  <w:tcW w:w="3181" w:type="dxa"/>
                  <w:tcBorders>
                    <w:top w:val="single" w:sz="4" w:space="0" w:color="auto"/>
                    <w:left w:val="single" w:sz="4" w:space="0" w:color="auto"/>
                    <w:bottom w:val="single" w:sz="4" w:space="0" w:color="auto"/>
                    <w:right w:val="single" w:sz="4" w:space="0" w:color="auto"/>
                  </w:tcBorders>
                </w:tcPr>
                <w:p w14:paraId="0603C30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r>
            <w:tr w:rsidR="000720A1" w:rsidRPr="000720A1" w14:paraId="1DC0443E" w14:textId="77777777">
              <w:tc>
                <w:tcPr>
                  <w:tcW w:w="1559" w:type="dxa"/>
                  <w:tcBorders>
                    <w:top w:val="single" w:sz="4" w:space="0" w:color="auto"/>
                    <w:left w:val="single" w:sz="4" w:space="0" w:color="auto"/>
                    <w:bottom w:val="single" w:sz="4" w:space="0" w:color="auto"/>
                    <w:right w:val="single" w:sz="4" w:space="0" w:color="auto"/>
                  </w:tcBorders>
                </w:tcPr>
                <w:p w14:paraId="0491CA0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b/>
                      <w:bCs/>
                      <w:sz w:val="20"/>
                      <w:szCs w:val="20"/>
                      <w:lang w:val="en-GB"/>
                    </w:rPr>
                  </w:pPr>
                  <w:r w:rsidRPr="000720A1">
                    <w:rPr>
                      <w:rFonts w:ascii="Calibri" w:hAnsi="Calibri" w:cs="Calibri"/>
                      <w:b/>
                      <w:bCs/>
                      <w:sz w:val="20"/>
                      <w:szCs w:val="20"/>
                      <w:lang w:val="en-GB"/>
                    </w:rPr>
                    <w:t>PPS NUMBER</w:t>
                  </w:r>
                </w:p>
                <w:p w14:paraId="6801577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b/>
                      <w:bCs/>
                      <w:sz w:val="20"/>
                      <w:szCs w:val="20"/>
                      <w:lang w:val="en-GB"/>
                    </w:rPr>
                  </w:pPr>
                </w:p>
              </w:tc>
              <w:tc>
                <w:tcPr>
                  <w:tcW w:w="3181" w:type="dxa"/>
                  <w:tcBorders>
                    <w:top w:val="single" w:sz="4" w:space="0" w:color="auto"/>
                    <w:left w:val="single" w:sz="4" w:space="0" w:color="auto"/>
                    <w:bottom w:val="single" w:sz="4" w:space="0" w:color="auto"/>
                    <w:right w:val="single" w:sz="4" w:space="0" w:color="auto"/>
                  </w:tcBorders>
                </w:tcPr>
                <w:p w14:paraId="1685956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r>
            <w:tr w:rsidR="000720A1" w:rsidRPr="000720A1" w14:paraId="3CDA4883" w14:textId="77777777">
              <w:tc>
                <w:tcPr>
                  <w:tcW w:w="1559" w:type="dxa"/>
                  <w:tcBorders>
                    <w:top w:val="single" w:sz="4" w:space="0" w:color="auto"/>
                    <w:left w:val="single" w:sz="4" w:space="0" w:color="auto"/>
                    <w:bottom w:val="single" w:sz="4" w:space="0" w:color="auto"/>
                    <w:right w:val="single" w:sz="4" w:space="0" w:color="auto"/>
                  </w:tcBorders>
                </w:tcPr>
                <w:p w14:paraId="7406B31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r w:rsidRPr="000720A1">
                    <w:rPr>
                      <w:rFonts w:ascii="Calibri" w:hAnsi="Calibri" w:cs="Calibri"/>
                      <w:b/>
                      <w:bCs/>
                      <w:sz w:val="20"/>
                      <w:szCs w:val="20"/>
                      <w:lang w:val="en-GB"/>
                    </w:rPr>
                    <w:t>DATE OF BIRTH</w:t>
                  </w:r>
                </w:p>
                <w:p w14:paraId="401299B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p>
              </w:tc>
              <w:tc>
                <w:tcPr>
                  <w:tcW w:w="3181" w:type="dxa"/>
                  <w:tcBorders>
                    <w:top w:val="single" w:sz="4" w:space="0" w:color="auto"/>
                    <w:left w:val="single" w:sz="4" w:space="0" w:color="auto"/>
                    <w:bottom w:val="single" w:sz="4" w:space="0" w:color="auto"/>
                    <w:right w:val="single" w:sz="4" w:space="0" w:color="auto"/>
                  </w:tcBorders>
                </w:tcPr>
                <w:p w14:paraId="24A0835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r>
            <w:tr w:rsidR="000720A1" w:rsidRPr="000720A1" w14:paraId="1DBC2C3C" w14:textId="77777777">
              <w:tc>
                <w:tcPr>
                  <w:tcW w:w="1559" w:type="dxa"/>
                  <w:tcBorders>
                    <w:top w:val="single" w:sz="4" w:space="0" w:color="auto"/>
                    <w:left w:val="single" w:sz="4" w:space="0" w:color="auto"/>
                    <w:bottom w:val="single" w:sz="4" w:space="0" w:color="auto"/>
                    <w:right w:val="single" w:sz="4" w:space="0" w:color="auto"/>
                  </w:tcBorders>
                </w:tcPr>
                <w:p w14:paraId="1D1CA92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r w:rsidRPr="000720A1">
                    <w:rPr>
                      <w:rFonts w:ascii="Calibri" w:hAnsi="Calibri" w:cs="Calibri"/>
                      <w:b/>
                      <w:bCs/>
                      <w:sz w:val="20"/>
                      <w:szCs w:val="20"/>
                      <w:lang w:val="en-GB"/>
                    </w:rPr>
                    <w:t>AGE</w:t>
                  </w:r>
                </w:p>
                <w:p w14:paraId="6F90FAC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p>
              </w:tc>
              <w:tc>
                <w:tcPr>
                  <w:tcW w:w="3181" w:type="dxa"/>
                  <w:tcBorders>
                    <w:top w:val="single" w:sz="4" w:space="0" w:color="auto"/>
                    <w:left w:val="single" w:sz="4" w:space="0" w:color="auto"/>
                    <w:bottom w:val="single" w:sz="4" w:space="0" w:color="auto"/>
                    <w:right w:val="single" w:sz="4" w:space="0" w:color="auto"/>
                  </w:tcBorders>
                </w:tcPr>
                <w:p w14:paraId="27F283E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r>
            <w:tr w:rsidR="000720A1" w:rsidRPr="000720A1" w14:paraId="3800B4F4" w14:textId="77777777">
              <w:tc>
                <w:tcPr>
                  <w:tcW w:w="1559" w:type="dxa"/>
                  <w:tcBorders>
                    <w:top w:val="single" w:sz="4" w:space="0" w:color="auto"/>
                    <w:left w:val="single" w:sz="4" w:space="0" w:color="auto"/>
                    <w:bottom w:val="single" w:sz="4" w:space="0" w:color="auto"/>
                    <w:right w:val="single" w:sz="4" w:space="0" w:color="auto"/>
                  </w:tcBorders>
                </w:tcPr>
                <w:p w14:paraId="56F9CD6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r w:rsidRPr="000720A1">
                    <w:rPr>
                      <w:rFonts w:ascii="Calibri" w:hAnsi="Calibri" w:cs="Calibri"/>
                      <w:b/>
                      <w:bCs/>
                      <w:sz w:val="20"/>
                      <w:szCs w:val="20"/>
                      <w:lang w:val="en-GB"/>
                    </w:rPr>
                    <w:t>POSITION</w:t>
                  </w:r>
                </w:p>
                <w:p w14:paraId="484A509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p>
              </w:tc>
              <w:tc>
                <w:tcPr>
                  <w:tcW w:w="3181" w:type="dxa"/>
                  <w:tcBorders>
                    <w:top w:val="single" w:sz="4" w:space="0" w:color="auto"/>
                    <w:left w:val="single" w:sz="4" w:space="0" w:color="auto"/>
                    <w:bottom w:val="single" w:sz="4" w:space="0" w:color="auto"/>
                    <w:right w:val="single" w:sz="4" w:space="0" w:color="auto"/>
                  </w:tcBorders>
                </w:tcPr>
                <w:p w14:paraId="6603B9E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r>
          </w:tbl>
          <w:p w14:paraId="0E2AD826" w14:textId="77777777" w:rsidR="000720A1" w:rsidRPr="000720A1" w:rsidRDefault="000720A1">
            <w:pPr>
              <w:widowControl w:val="0"/>
              <w:spacing w:after="0" w:line="240" w:lineRule="auto"/>
              <w:rPr>
                <w:rFonts w:ascii="Calibri" w:hAnsi="Calibri" w:cs="Calibri"/>
                <w:sz w:val="20"/>
                <w:szCs w:val="20"/>
                <w:lang w:val="en-GB"/>
              </w:rPr>
            </w:pPr>
          </w:p>
        </w:tc>
      </w:tr>
      <w:tr w:rsidR="000720A1" w:rsidRPr="000720A1" w14:paraId="7C9135B9" w14:textId="77777777">
        <w:tc>
          <w:tcPr>
            <w:tcW w:w="4502" w:type="dxa"/>
            <w:gridSpan w:val="4"/>
            <w:tcBorders>
              <w:top w:val="single" w:sz="4" w:space="0" w:color="auto"/>
              <w:left w:val="single" w:sz="4" w:space="0" w:color="auto"/>
              <w:bottom w:val="single" w:sz="4" w:space="0" w:color="auto"/>
              <w:right w:val="single" w:sz="4" w:space="0" w:color="auto"/>
            </w:tcBorders>
          </w:tcPr>
          <w:p w14:paraId="1621D65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r w:rsidRPr="000720A1">
              <w:rPr>
                <w:rFonts w:ascii="Calibri" w:hAnsi="Calibri" w:cs="Calibri"/>
                <w:b/>
                <w:bCs/>
                <w:sz w:val="20"/>
                <w:szCs w:val="20"/>
                <w:lang w:val="en-GB"/>
              </w:rPr>
              <w:t>EMPLOYMENT TYPE</w:t>
            </w:r>
          </w:p>
        </w:tc>
        <w:tc>
          <w:tcPr>
            <w:tcW w:w="1559" w:type="dxa"/>
            <w:gridSpan w:val="2"/>
            <w:tcBorders>
              <w:top w:val="single" w:sz="4" w:space="0" w:color="auto"/>
              <w:left w:val="single" w:sz="4" w:space="0" w:color="auto"/>
              <w:bottom w:val="single" w:sz="4" w:space="0" w:color="auto"/>
              <w:right w:val="single" w:sz="4" w:space="0" w:color="auto"/>
            </w:tcBorders>
          </w:tcPr>
          <w:p w14:paraId="2B28C62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r w:rsidRPr="000720A1">
              <w:rPr>
                <w:rFonts w:ascii="Calibri" w:hAnsi="Calibri" w:cs="Calibri"/>
                <w:sz w:val="20"/>
                <w:szCs w:val="20"/>
                <w:lang w:val="en-GB"/>
              </w:rPr>
              <w:t>FULL TIME</w:t>
            </w:r>
          </w:p>
        </w:tc>
        <w:tc>
          <w:tcPr>
            <w:tcW w:w="1332" w:type="dxa"/>
            <w:tcBorders>
              <w:top w:val="single" w:sz="4" w:space="0" w:color="auto"/>
              <w:left w:val="single" w:sz="4" w:space="0" w:color="auto"/>
              <w:bottom w:val="single" w:sz="4" w:space="0" w:color="auto"/>
              <w:right w:val="single" w:sz="4" w:space="0" w:color="auto"/>
            </w:tcBorders>
          </w:tcPr>
          <w:p w14:paraId="5646E4B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r w:rsidRPr="000720A1">
              <w:rPr>
                <w:rFonts w:ascii="Calibri" w:hAnsi="Calibri" w:cs="Calibri"/>
                <w:sz w:val="20"/>
                <w:szCs w:val="20"/>
                <w:lang w:val="en-GB"/>
              </w:rPr>
              <w:t>PART TIME</w:t>
            </w:r>
          </w:p>
        </w:tc>
        <w:tc>
          <w:tcPr>
            <w:tcW w:w="1849" w:type="dxa"/>
            <w:tcBorders>
              <w:top w:val="single" w:sz="4" w:space="0" w:color="auto"/>
              <w:left w:val="single" w:sz="4" w:space="0" w:color="auto"/>
              <w:bottom w:val="single" w:sz="4" w:space="0" w:color="auto"/>
              <w:right w:val="single" w:sz="4" w:space="0" w:color="auto"/>
            </w:tcBorders>
          </w:tcPr>
          <w:p w14:paraId="78C127C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r w:rsidRPr="000720A1">
              <w:rPr>
                <w:rFonts w:ascii="Calibri" w:hAnsi="Calibri" w:cs="Calibri"/>
                <w:sz w:val="20"/>
                <w:szCs w:val="20"/>
                <w:lang w:val="en-GB"/>
              </w:rPr>
              <w:t>OTHER</w:t>
            </w:r>
          </w:p>
          <w:p w14:paraId="2520F62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r>
      <w:tr w:rsidR="000720A1" w:rsidRPr="000720A1" w14:paraId="06F044A8" w14:textId="77777777">
        <w:tc>
          <w:tcPr>
            <w:tcW w:w="1847" w:type="dxa"/>
            <w:tcBorders>
              <w:top w:val="single" w:sz="4" w:space="0" w:color="auto"/>
              <w:left w:val="single" w:sz="4" w:space="0" w:color="auto"/>
              <w:bottom w:val="single" w:sz="4" w:space="0" w:color="auto"/>
              <w:right w:val="single" w:sz="4" w:space="0" w:color="auto"/>
            </w:tcBorders>
          </w:tcPr>
          <w:p w14:paraId="69C6F37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r w:rsidRPr="000720A1">
              <w:rPr>
                <w:rFonts w:ascii="Calibri" w:hAnsi="Calibri" w:cs="Calibri"/>
                <w:b/>
                <w:bCs/>
                <w:sz w:val="20"/>
                <w:szCs w:val="20"/>
                <w:lang w:val="en-GB"/>
              </w:rPr>
              <w:t>OCCUPATION</w:t>
            </w:r>
          </w:p>
        </w:tc>
        <w:tc>
          <w:tcPr>
            <w:tcW w:w="1848" w:type="dxa"/>
            <w:gridSpan w:val="2"/>
            <w:tcBorders>
              <w:top w:val="single" w:sz="4" w:space="0" w:color="auto"/>
              <w:left w:val="single" w:sz="4" w:space="0" w:color="auto"/>
              <w:bottom w:val="single" w:sz="4" w:space="0" w:color="auto"/>
              <w:right w:val="single" w:sz="4" w:space="0" w:color="auto"/>
            </w:tcBorders>
          </w:tcPr>
          <w:p w14:paraId="10760BF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r w:rsidRPr="000720A1">
              <w:rPr>
                <w:rFonts w:ascii="Calibri" w:hAnsi="Calibri" w:cs="Calibri"/>
                <w:sz w:val="20"/>
                <w:szCs w:val="20"/>
                <w:lang w:val="en-GB"/>
              </w:rPr>
              <w:t>EMPLOYEE</w:t>
            </w:r>
          </w:p>
        </w:tc>
        <w:tc>
          <w:tcPr>
            <w:tcW w:w="1849" w:type="dxa"/>
            <w:gridSpan w:val="2"/>
            <w:tcBorders>
              <w:top w:val="single" w:sz="4" w:space="0" w:color="auto"/>
              <w:left w:val="single" w:sz="4" w:space="0" w:color="auto"/>
              <w:bottom w:val="single" w:sz="4" w:space="0" w:color="auto"/>
              <w:right w:val="single" w:sz="4" w:space="0" w:color="auto"/>
            </w:tcBorders>
          </w:tcPr>
          <w:p w14:paraId="1BB6F63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r w:rsidRPr="000720A1">
              <w:rPr>
                <w:rFonts w:ascii="Calibri" w:hAnsi="Calibri" w:cs="Calibri"/>
                <w:sz w:val="20"/>
                <w:szCs w:val="20"/>
                <w:lang w:val="en-GB"/>
              </w:rPr>
              <w:t>CONTRACTOR</w:t>
            </w:r>
          </w:p>
        </w:tc>
        <w:tc>
          <w:tcPr>
            <w:tcW w:w="1849" w:type="dxa"/>
            <w:gridSpan w:val="2"/>
            <w:tcBorders>
              <w:top w:val="single" w:sz="4" w:space="0" w:color="auto"/>
              <w:left w:val="single" w:sz="4" w:space="0" w:color="auto"/>
              <w:bottom w:val="single" w:sz="4" w:space="0" w:color="auto"/>
              <w:right w:val="single" w:sz="4" w:space="0" w:color="auto"/>
            </w:tcBorders>
          </w:tcPr>
          <w:p w14:paraId="5510D89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r w:rsidRPr="000720A1">
              <w:rPr>
                <w:rFonts w:ascii="Calibri" w:hAnsi="Calibri" w:cs="Calibri"/>
                <w:sz w:val="20"/>
                <w:szCs w:val="20"/>
                <w:lang w:val="en-GB"/>
              </w:rPr>
              <w:t>MEMBER OF THE PUBLIC</w:t>
            </w:r>
          </w:p>
        </w:tc>
        <w:tc>
          <w:tcPr>
            <w:tcW w:w="1849" w:type="dxa"/>
            <w:tcBorders>
              <w:top w:val="single" w:sz="4" w:space="0" w:color="auto"/>
              <w:left w:val="single" w:sz="4" w:space="0" w:color="auto"/>
              <w:bottom w:val="single" w:sz="4" w:space="0" w:color="auto"/>
              <w:right w:val="single" w:sz="4" w:space="0" w:color="auto"/>
            </w:tcBorders>
          </w:tcPr>
          <w:p w14:paraId="0251608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r w:rsidRPr="000720A1">
              <w:rPr>
                <w:rFonts w:ascii="Calibri" w:hAnsi="Calibri" w:cs="Calibri"/>
                <w:sz w:val="20"/>
                <w:szCs w:val="20"/>
                <w:lang w:val="en-GB"/>
              </w:rPr>
              <w:t>OTHER</w:t>
            </w:r>
          </w:p>
        </w:tc>
      </w:tr>
      <w:tr w:rsidR="000720A1" w:rsidRPr="000720A1" w14:paraId="515A69F5" w14:textId="77777777">
        <w:tc>
          <w:tcPr>
            <w:tcW w:w="1847" w:type="dxa"/>
            <w:tcBorders>
              <w:top w:val="single" w:sz="4" w:space="0" w:color="auto"/>
              <w:left w:val="single" w:sz="4" w:space="0" w:color="auto"/>
              <w:bottom w:val="single" w:sz="4" w:space="0" w:color="auto"/>
              <w:right w:val="single" w:sz="4" w:space="0" w:color="auto"/>
            </w:tcBorders>
          </w:tcPr>
          <w:p w14:paraId="4A8683F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r w:rsidRPr="000720A1">
              <w:rPr>
                <w:rFonts w:ascii="Calibri" w:hAnsi="Calibri" w:cs="Calibri"/>
                <w:b/>
                <w:bCs/>
                <w:sz w:val="20"/>
                <w:szCs w:val="20"/>
                <w:lang w:val="en-GB"/>
              </w:rPr>
              <w:t>OUTCOME</w:t>
            </w:r>
          </w:p>
          <w:p w14:paraId="2580E47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p>
        </w:tc>
        <w:tc>
          <w:tcPr>
            <w:tcW w:w="1848" w:type="dxa"/>
            <w:gridSpan w:val="2"/>
            <w:tcBorders>
              <w:top w:val="single" w:sz="4" w:space="0" w:color="auto"/>
              <w:left w:val="single" w:sz="4" w:space="0" w:color="auto"/>
              <w:bottom w:val="single" w:sz="4" w:space="0" w:color="auto"/>
              <w:right w:val="single" w:sz="4" w:space="0" w:color="auto"/>
            </w:tcBorders>
          </w:tcPr>
          <w:p w14:paraId="5CC9D36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r w:rsidRPr="000720A1">
              <w:rPr>
                <w:rFonts w:ascii="Calibri" w:hAnsi="Calibri" w:cs="Calibri"/>
                <w:sz w:val="20"/>
                <w:szCs w:val="20"/>
                <w:lang w:val="en-GB"/>
              </w:rPr>
              <w:t>INJURY</w:t>
            </w:r>
          </w:p>
        </w:tc>
        <w:tc>
          <w:tcPr>
            <w:tcW w:w="1849" w:type="dxa"/>
            <w:gridSpan w:val="2"/>
            <w:tcBorders>
              <w:top w:val="single" w:sz="4" w:space="0" w:color="auto"/>
              <w:left w:val="single" w:sz="4" w:space="0" w:color="auto"/>
              <w:bottom w:val="single" w:sz="4" w:space="0" w:color="auto"/>
              <w:right w:val="single" w:sz="4" w:space="0" w:color="auto"/>
            </w:tcBorders>
          </w:tcPr>
          <w:p w14:paraId="45BF909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r w:rsidRPr="000720A1">
              <w:rPr>
                <w:rFonts w:ascii="Calibri" w:hAnsi="Calibri" w:cs="Calibri"/>
                <w:sz w:val="20"/>
                <w:szCs w:val="20"/>
                <w:lang w:val="en-GB"/>
              </w:rPr>
              <w:t>NEAR MISS</w:t>
            </w:r>
          </w:p>
        </w:tc>
        <w:tc>
          <w:tcPr>
            <w:tcW w:w="1849" w:type="dxa"/>
            <w:gridSpan w:val="2"/>
            <w:tcBorders>
              <w:top w:val="single" w:sz="4" w:space="0" w:color="auto"/>
              <w:left w:val="single" w:sz="4" w:space="0" w:color="auto"/>
              <w:bottom w:val="single" w:sz="4" w:space="0" w:color="auto"/>
              <w:right w:val="single" w:sz="4" w:space="0" w:color="auto"/>
            </w:tcBorders>
          </w:tcPr>
          <w:p w14:paraId="611A2AC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r w:rsidRPr="000720A1">
              <w:rPr>
                <w:rFonts w:ascii="Calibri" w:hAnsi="Calibri" w:cs="Calibri"/>
                <w:sz w:val="20"/>
                <w:szCs w:val="20"/>
                <w:lang w:val="en-GB"/>
              </w:rPr>
              <w:t>FATALITY</w:t>
            </w:r>
          </w:p>
        </w:tc>
        <w:tc>
          <w:tcPr>
            <w:tcW w:w="1849" w:type="dxa"/>
            <w:tcBorders>
              <w:top w:val="single" w:sz="4" w:space="0" w:color="auto"/>
              <w:left w:val="single" w:sz="4" w:space="0" w:color="auto"/>
              <w:bottom w:val="single" w:sz="4" w:space="0" w:color="auto"/>
              <w:right w:val="single" w:sz="4" w:space="0" w:color="auto"/>
            </w:tcBorders>
          </w:tcPr>
          <w:p w14:paraId="43E8B45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r w:rsidRPr="000720A1">
              <w:rPr>
                <w:rFonts w:ascii="Calibri" w:hAnsi="Calibri" w:cs="Calibri"/>
                <w:sz w:val="20"/>
                <w:szCs w:val="20"/>
                <w:lang w:val="en-GB"/>
              </w:rPr>
              <w:t>OTHER</w:t>
            </w:r>
          </w:p>
        </w:tc>
      </w:tr>
      <w:tr w:rsidR="000720A1" w14:paraId="4D3E1A95" w14:textId="77777777">
        <w:tc>
          <w:tcPr>
            <w:tcW w:w="9242" w:type="dxa"/>
            <w:gridSpan w:val="8"/>
            <w:tcBorders>
              <w:top w:val="single" w:sz="4" w:space="0" w:color="auto"/>
              <w:left w:val="single" w:sz="4" w:space="0" w:color="auto"/>
              <w:bottom w:val="single" w:sz="4" w:space="0" w:color="auto"/>
              <w:right w:val="single" w:sz="4" w:space="0" w:color="auto"/>
            </w:tcBorders>
          </w:tcPr>
          <w:p w14:paraId="149FB060"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8"/>
                <w:szCs w:val="28"/>
                <w:lang w:val="en-GB"/>
              </w:rPr>
            </w:pPr>
            <w:r w:rsidRPr="000720A1">
              <w:rPr>
                <w:rFonts w:ascii="Calibri" w:hAnsi="Calibri" w:cs="Calibri"/>
                <w:b/>
                <w:bCs/>
                <w:sz w:val="28"/>
                <w:szCs w:val="28"/>
                <w:lang w:val="en-GB"/>
              </w:rPr>
              <w:t xml:space="preserve">PART B </w:t>
            </w:r>
            <w:r>
              <w:rPr>
                <w:rFonts w:ascii="Calibri" w:hAnsi="Calibri" w:cs="Calibri"/>
                <w:b/>
                <w:bCs/>
                <w:sz w:val="28"/>
                <w:szCs w:val="28"/>
                <w:lang w:val="en-GB"/>
              </w:rPr>
              <w:t>– DETAILS OF INJURY AND TREATMENT</w:t>
            </w:r>
          </w:p>
        </w:tc>
      </w:tr>
      <w:tr w:rsidR="000720A1" w:rsidRPr="000720A1" w14:paraId="3C04421B" w14:textId="77777777">
        <w:tc>
          <w:tcPr>
            <w:tcW w:w="2801" w:type="dxa"/>
            <w:gridSpan w:val="2"/>
            <w:tcBorders>
              <w:top w:val="single" w:sz="4" w:space="0" w:color="auto"/>
              <w:left w:val="single" w:sz="4" w:space="0" w:color="auto"/>
              <w:bottom w:val="single" w:sz="4" w:space="0" w:color="auto"/>
              <w:right w:val="single" w:sz="4" w:space="0" w:color="auto"/>
            </w:tcBorders>
          </w:tcPr>
          <w:p w14:paraId="628E997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r w:rsidRPr="000720A1">
              <w:rPr>
                <w:rFonts w:ascii="Calibri" w:hAnsi="Calibri" w:cs="Calibri"/>
                <w:b/>
                <w:bCs/>
                <w:sz w:val="20"/>
                <w:szCs w:val="20"/>
                <w:lang w:val="en-GB"/>
              </w:rPr>
              <w:t>TYPE OF INJURY (E.G. BURN, CUT, SPRAIN)</w:t>
            </w:r>
          </w:p>
        </w:tc>
        <w:tc>
          <w:tcPr>
            <w:tcW w:w="6441" w:type="dxa"/>
            <w:gridSpan w:val="6"/>
            <w:tcBorders>
              <w:top w:val="single" w:sz="4" w:space="0" w:color="auto"/>
              <w:left w:val="single" w:sz="4" w:space="0" w:color="auto"/>
              <w:bottom w:val="single" w:sz="4" w:space="0" w:color="auto"/>
              <w:right w:val="single" w:sz="4" w:space="0" w:color="auto"/>
            </w:tcBorders>
          </w:tcPr>
          <w:p w14:paraId="13A1AA0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r>
      <w:tr w:rsidR="000720A1" w:rsidRPr="000720A1" w14:paraId="70AF70BC" w14:textId="77777777">
        <w:tc>
          <w:tcPr>
            <w:tcW w:w="2801" w:type="dxa"/>
            <w:gridSpan w:val="2"/>
            <w:tcBorders>
              <w:top w:val="single" w:sz="4" w:space="0" w:color="auto"/>
              <w:left w:val="single" w:sz="4" w:space="0" w:color="auto"/>
              <w:bottom w:val="single" w:sz="4" w:space="0" w:color="auto"/>
              <w:right w:val="single" w:sz="4" w:space="0" w:color="auto"/>
            </w:tcBorders>
          </w:tcPr>
          <w:p w14:paraId="0A68D9C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r w:rsidRPr="000720A1">
              <w:rPr>
                <w:rFonts w:ascii="Calibri" w:hAnsi="Calibri" w:cs="Calibri"/>
                <w:b/>
                <w:bCs/>
                <w:sz w:val="20"/>
                <w:szCs w:val="20"/>
                <w:lang w:val="en-GB"/>
              </w:rPr>
              <w:t>CAUSE OF INJURY (E.G. FALL, MACHINE)</w:t>
            </w:r>
          </w:p>
        </w:tc>
        <w:tc>
          <w:tcPr>
            <w:tcW w:w="6441" w:type="dxa"/>
            <w:gridSpan w:val="6"/>
            <w:tcBorders>
              <w:top w:val="single" w:sz="4" w:space="0" w:color="auto"/>
              <w:left w:val="single" w:sz="4" w:space="0" w:color="auto"/>
              <w:bottom w:val="single" w:sz="4" w:space="0" w:color="auto"/>
              <w:right w:val="single" w:sz="4" w:space="0" w:color="auto"/>
            </w:tcBorders>
          </w:tcPr>
          <w:p w14:paraId="73787F1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r>
      <w:tr w:rsidR="000720A1" w:rsidRPr="000720A1" w14:paraId="5045ED80" w14:textId="77777777">
        <w:tc>
          <w:tcPr>
            <w:tcW w:w="2801" w:type="dxa"/>
            <w:gridSpan w:val="2"/>
            <w:tcBorders>
              <w:top w:val="single" w:sz="4" w:space="0" w:color="auto"/>
              <w:left w:val="single" w:sz="4" w:space="0" w:color="auto"/>
              <w:bottom w:val="single" w:sz="4" w:space="0" w:color="auto"/>
              <w:right w:val="single" w:sz="4" w:space="0" w:color="auto"/>
            </w:tcBorders>
          </w:tcPr>
          <w:p w14:paraId="1584DA1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r w:rsidRPr="000720A1">
              <w:rPr>
                <w:rFonts w:ascii="Calibri" w:hAnsi="Calibri" w:cs="Calibri"/>
                <w:b/>
                <w:bCs/>
                <w:sz w:val="20"/>
                <w:szCs w:val="20"/>
                <w:lang w:val="en-GB"/>
              </w:rPr>
              <w:t xml:space="preserve">PART OF BODY INJURED </w:t>
            </w:r>
          </w:p>
        </w:tc>
        <w:tc>
          <w:tcPr>
            <w:tcW w:w="6441" w:type="dxa"/>
            <w:gridSpan w:val="6"/>
            <w:tcBorders>
              <w:top w:val="single" w:sz="4" w:space="0" w:color="auto"/>
              <w:left w:val="single" w:sz="4" w:space="0" w:color="auto"/>
              <w:bottom w:val="single" w:sz="4" w:space="0" w:color="auto"/>
              <w:right w:val="single" w:sz="4" w:space="0" w:color="auto"/>
            </w:tcBorders>
          </w:tcPr>
          <w:p w14:paraId="24AFF06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p w14:paraId="0CA5D0B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r>
      <w:tr w:rsidR="000720A1" w:rsidRPr="000720A1" w14:paraId="7700E685" w14:textId="77777777">
        <w:tc>
          <w:tcPr>
            <w:tcW w:w="2801" w:type="dxa"/>
            <w:gridSpan w:val="2"/>
            <w:tcBorders>
              <w:top w:val="single" w:sz="4" w:space="0" w:color="auto"/>
              <w:left w:val="single" w:sz="4" w:space="0" w:color="auto"/>
              <w:bottom w:val="single" w:sz="4" w:space="0" w:color="auto"/>
              <w:right w:val="single" w:sz="4" w:space="0" w:color="auto"/>
            </w:tcBorders>
          </w:tcPr>
          <w:p w14:paraId="25B5379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r w:rsidRPr="000720A1">
              <w:rPr>
                <w:rFonts w:ascii="Calibri" w:hAnsi="Calibri" w:cs="Calibri"/>
                <w:b/>
                <w:bCs/>
                <w:sz w:val="20"/>
                <w:szCs w:val="20"/>
                <w:lang w:val="en-GB"/>
              </w:rPr>
              <w:t>AGENT (E.G. POOR LIGHT)</w:t>
            </w:r>
          </w:p>
        </w:tc>
        <w:tc>
          <w:tcPr>
            <w:tcW w:w="6441" w:type="dxa"/>
            <w:gridSpan w:val="6"/>
            <w:tcBorders>
              <w:top w:val="single" w:sz="4" w:space="0" w:color="auto"/>
              <w:left w:val="single" w:sz="4" w:space="0" w:color="auto"/>
              <w:bottom w:val="single" w:sz="4" w:space="0" w:color="auto"/>
              <w:right w:val="single" w:sz="4" w:space="0" w:color="auto"/>
            </w:tcBorders>
          </w:tcPr>
          <w:p w14:paraId="342291D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p w14:paraId="2D42CEB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r>
      <w:tr w:rsidR="000720A1" w:rsidRPr="000720A1" w14:paraId="0FAA8D4D" w14:textId="77777777">
        <w:tc>
          <w:tcPr>
            <w:tcW w:w="1847" w:type="dxa"/>
            <w:tcBorders>
              <w:top w:val="single" w:sz="4" w:space="0" w:color="auto"/>
              <w:left w:val="single" w:sz="4" w:space="0" w:color="auto"/>
              <w:bottom w:val="single" w:sz="4" w:space="0" w:color="auto"/>
              <w:right w:val="single" w:sz="4" w:space="0" w:color="auto"/>
            </w:tcBorders>
          </w:tcPr>
          <w:p w14:paraId="7898645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r w:rsidRPr="000720A1">
              <w:rPr>
                <w:rFonts w:ascii="Calibri" w:hAnsi="Calibri" w:cs="Calibri"/>
                <w:b/>
                <w:bCs/>
                <w:sz w:val="20"/>
                <w:szCs w:val="20"/>
                <w:lang w:val="en-GB"/>
              </w:rPr>
              <w:t>FIRST AID</w:t>
            </w:r>
          </w:p>
        </w:tc>
        <w:tc>
          <w:tcPr>
            <w:tcW w:w="1848" w:type="dxa"/>
            <w:gridSpan w:val="2"/>
            <w:tcBorders>
              <w:top w:val="single" w:sz="4" w:space="0" w:color="auto"/>
              <w:left w:val="single" w:sz="4" w:space="0" w:color="auto"/>
              <w:bottom w:val="single" w:sz="4" w:space="0" w:color="auto"/>
              <w:right w:val="single" w:sz="4" w:space="0" w:color="auto"/>
            </w:tcBorders>
          </w:tcPr>
          <w:p w14:paraId="094D55C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r w:rsidRPr="000720A1">
              <w:rPr>
                <w:rFonts w:ascii="Calibri" w:hAnsi="Calibri" w:cs="Calibri"/>
                <w:sz w:val="20"/>
                <w:szCs w:val="20"/>
                <w:lang w:val="en-GB"/>
              </w:rPr>
              <w:t>YES</w:t>
            </w:r>
          </w:p>
        </w:tc>
        <w:tc>
          <w:tcPr>
            <w:tcW w:w="1849" w:type="dxa"/>
            <w:gridSpan w:val="2"/>
            <w:tcBorders>
              <w:top w:val="single" w:sz="4" w:space="0" w:color="auto"/>
              <w:left w:val="single" w:sz="4" w:space="0" w:color="auto"/>
              <w:bottom w:val="single" w:sz="4" w:space="0" w:color="auto"/>
              <w:right w:val="single" w:sz="4" w:space="0" w:color="auto"/>
            </w:tcBorders>
          </w:tcPr>
          <w:p w14:paraId="76DFE7B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r w:rsidRPr="000720A1">
              <w:rPr>
                <w:rFonts w:ascii="Calibri" w:hAnsi="Calibri" w:cs="Calibri"/>
                <w:sz w:val="20"/>
                <w:szCs w:val="20"/>
                <w:lang w:val="en-GB"/>
              </w:rPr>
              <w:t>NO</w:t>
            </w:r>
          </w:p>
        </w:tc>
        <w:tc>
          <w:tcPr>
            <w:tcW w:w="1849" w:type="dxa"/>
            <w:gridSpan w:val="2"/>
            <w:tcBorders>
              <w:top w:val="single" w:sz="4" w:space="0" w:color="auto"/>
              <w:left w:val="single" w:sz="4" w:space="0" w:color="auto"/>
              <w:bottom w:val="single" w:sz="4" w:space="0" w:color="auto"/>
              <w:right w:val="single" w:sz="4" w:space="0" w:color="auto"/>
            </w:tcBorders>
          </w:tcPr>
          <w:p w14:paraId="06C8409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r w:rsidRPr="000720A1">
              <w:rPr>
                <w:rFonts w:ascii="Calibri" w:hAnsi="Calibri" w:cs="Calibri"/>
                <w:b/>
                <w:bCs/>
                <w:sz w:val="20"/>
                <w:szCs w:val="20"/>
                <w:lang w:val="en-GB"/>
              </w:rPr>
              <w:t>FIRST AIDER</w:t>
            </w:r>
          </w:p>
        </w:tc>
        <w:tc>
          <w:tcPr>
            <w:tcW w:w="1849" w:type="dxa"/>
            <w:tcBorders>
              <w:top w:val="single" w:sz="4" w:space="0" w:color="auto"/>
              <w:left w:val="single" w:sz="4" w:space="0" w:color="auto"/>
              <w:bottom w:val="single" w:sz="4" w:space="0" w:color="auto"/>
              <w:right w:val="single" w:sz="4" w:space="0" w:color="auto"/>
            </w:tcBorders>
          </w:tcPr>
          <w:p w14:paraId="4B62282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r>
      <w:tr w:rsidR="000720A1" w:rsidRPr="000720A1" w14:paraId="4627984F" w14:textId="77777777">
        <w:tc>
          <w:tcPr>
            <w:tcW w:w="1847" w:type="dxa"/>
            <w:tcBorders>
              <w:top w:val="single" w:sz="4" w:space="0" w:color="auto"/>
              <w:left w:val="single" w:sz="4" w:space="0" w:color="auto"/>
              <w:bottom w:val="single" w:sz="4" w:space="0" w:color="auto"/>
              <w:right w:val="single" w:sz="4" w:space="0" w:color="auto"/>
            </w:tcBorders>
          </w:tcPr>
          <w:p w14:paraId="1CFB7A7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r w:rsidRPr="000720A1">
              <w:rPr>
                <w:rFonts w:ascii="Calibri" w:hAnsi="Calibri" w:cs="Calibri"/>
                <w:b/>
                <w:bCs/>
                <w:sz w:val="20"/>
                <w:szCs w:val="20"/>
                <w:lang w:val="en-GB"/>
              </w:rPr>
              <w:t>TREATED BY DOCTOR?</w:t>
            </w:r>
          </w:p>
        </w:tc>
        <w:tc>
          <w:tcPr>
            <w:tcW w:w="1848" w:type="dxa"/>
            <w:gridSpan w:val="2"/>
            <w:tcBorders>
              <w:top w:val="single" w:sz="4" w:space="0" w:color="auto"/>
              <w:left w:val="single" w:sz="4" w:space="0" w:color="auto"/>
              <w:bottom w:val="single" w:sz="4" w:space="0" w:color="auto"/>
              <w:right w:val="single" w:sz="4" w:space="0" w:color="auto"/>
            </w:tcBorders>
          </w:tcPr>
          <w:p w14:paraId="76972476"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r w:rsidRPr="000720A1">
              <w:rPr>
                <w:rFonts w:ascii="Calibri" w:hAnsi="Calibri" w:cs="Calibri"/>
                <w:b/>
                <w:bCs/>
                <w:sz w:val="20"/>
                <w:szCs w:val="20"/>
                <w:lang w:val="en-GB"/>
              </w:rPr>
              <w:t>DOCTOR</w:t>
            </w:r>
            <w:r>
              <w:rPr>
                <w:rFonts w:ascii="Calibri" w:hAnsi="Calibri" w:cs="Calibri"/>
                <w:b/>
                <w:bCs/>
                <w:sz w:val="20"/>
                <w:szCs w:val="20"/>
                <w:lang w:val="en-GB"/>
              </w:rPr>
              <w:t>’S NAME</w:t>
            </w:r>
          </w:p>
        </w:tc>
        <w:tc>
          <w:tcPr>
            <w:tcW w:w="1849" w:type="dxa"/>
            <w:gridSpan w:val="2"/>
            <w:tcBorders>
              <w:top w:val="single" w:sz="4" w:space="0" w:color="auto"/>
              <w:left w:val="single" w:sz="4" w:space="0" w:color="auto"/>
              <w:bottom w:val="single" w:sz="4" w:space="0" w:color="auto"/>
              <w:right w:val="single" w:sz="4" w:space="0" w:color="auto"/>
            </w:tcBorders>
          </w:tcPr>
          <w:p w14:paraId="1F5ECA44"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p>
        </w:tc>
        <w:tc>
          <w:tcPr>
            <w:tcW w:w="1849" w:type="dxa"/>
            <w:gridSpan w:val="2"/>
            <w:tcBorders>
              <w:top w:val="single" w:sz="4" w:space="0" w:color="auto"/>
              <w:left w:val="single" w:sz="4" w:space="0" w:color="auto"/>
              <w:bottom w:val="single" w:sz="4" w:space="0" w:color="auto"/>
              <w:right w:val="single" w:sz="4" w:space="0" w:color="auto"/>
            </w:tcBorders>
          </w:tcPr>
          <w:p w14:paraId="12824EE0"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r>
              <w:rPr>
                <w:rFonts w:ascii="Calibri" w:hAnsi="Calibri" w:cs="Calibri"/>
                <w:b/>
                <w:bCs/>
                <w:sz w:val="20"/>
                <w:szCs w:val="20"/>
                <w:lang w:val="en-GB"/>
              </w:rPr>
              <w:t>ADDRESS</w:t>
            </w:r>
          </w:p>
        </w:tc>
        <w:tc>
          <w:tcPr>
            <w:tcW w:w="1849" w:type="dxa"/>
            <w:tcBorders>
              <w:top w:val="single" w:sz="4" w:space="0" w:color="auto"/>
              <w:left w:val="single" w:sz="4" w:space="0" w:color="auto"/>
              <w:bottom w:val="single" w:sz="4" w:space="0" w:color="auto"/>
              <w:right w:val="single" w:sz="4" w:space="0" w:color="auto"/>
            </w:tcBorders>
          </w:tcPr>
          <w:p w14:paraId="2C18956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r>
      <w:tr w:rsidR="000720A1" w:rsidRPr="000720A1" w14:paraId="3C1967A7" w14:textId="77777777">
        <w:tc>
          <w:tcPr>
            <w:tcW w:w="1847" w:type="dxa"/>
            <w:tcBorders>
              <w:top w:val="single" w:sz="4" w:space="0" w:color="auto"/>
              <w:left w:val="single" w:sz="4" w:space="0" w:color="auto"/>
              <w:bottom w:val="single" w:sz="4" w:space="0" w:color="auto"/>
              <w:right w:val="single" w:sz="4" w:space="0" w:color="auto"/>
            </w:tcBorders>
          </w:tcPr>
          <w:p w14:paraId="780AE20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r w:rsidRPr="000720A1">
              <w:rPr>
                <w:rFonts w:ascii="Calibri" w:hAnsi="Calibri" w:cs="Calibri"/>
                <w:b/>
                <w:bCs/>
                <w:sz w:val="20"/>
                <w:szCs w:val="20"/>
                <w:lang w:val="en-GB"/>
              </w:rPr>
              <w:t>HOSPITALISED?</w:t>
            </w:r>
          </w:p>
        </w:tc>
        <w:tc>
          <w:tcPr>
            <w:tcW w:w="1848" w:type="dxa"/>
            <w:gridSpan w:val="2"/>
            <w:tcBorders>
              <w:top w:val="single" w:sz="4" w:space="0" w:color="auto"/>
              <w:left w:val="single" w:sz="4" w:space="0" w:color="auto"/>
              <w:bottom w:val="single" w:sz="4" w:space="0" w:color="auto"/>
              <w:right w:val="single" w:sz="4" w:space="0" w:color="auto"/>
            </w:tcBorders>
          </w:tcPr>
          <w:p w14:paraId="548DB30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r w:rsidRPr="000720A1">
              <w:rPr>
                <w:rFonts w:ascii="Calibri" w:hAnsi="Calibri" w:cs="Calibri"/>
                <w:b/>
                <w:bCs/>
                <w:sz w:val="20"/>
                <w:szCs w:val="20"/>
                <w:lang w:val="en-GB"/>
              </w:rPr>
              <w:t>HOSPITAL NAME</w:t>
            </w:r>
          </w:p>
        </w:tc>
        <w:tc>
          <w:tcPr>
            <w:tcW w:w="1849" w:type="dxa"/>
            <w:gridSpan w:val="2"/>
            <w:tcBorders>
              <w:top w:val="single" w:sz="4" w:space="0" w:color="auto"/>
              <w:left w:val="single" w:sz="4" w:space="0" w:color="auto"/>
              <w:bottom w:val="single" w:sz="4" w:space="0" w:color="auto"/>
              <w:right w:val="single" w:sz="4" w:space="0" w:color="auto"/>
            </w:tcBorders>
          </w:tcPr>
          <w:p w14:paraId="5B1B06D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p>
        </w:tc>
        <w:tc>
          <w:tcPr>
            <w:tcW w:w="1849" w:type="dxa"/>
            <w:gridSpan w:val="2"/>
            <w:tcBorders>
              <w:top w:val="single" w:sz="4" w:space="0" w:color="auto"/>
              <w:left w:val="single" w:sz="4" w:space="0" w:color="auto"/>
              <w:bottom w:val="single" w:sz="4" w:space="0" w:color="auto"/>
              <w:right w:val="single" w:sz="4" w:space="0" w:color="auto"/>
            </w:tcBorders>
          </w:tcPr>
          <w:p w14:paraId="36E1348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r w:rsidRPr="000720A1">
              <w:rPr>
                <w:rFonts w:ascii="Calibri" w:hAnsi="Calibri" w:cs="Calibri"/>
                <w:b/>
                <w:bCs/>
                <w:sz w:val="20"/>
                <w:szCs w:val="20"/>
                <w:lang w:val="en-GB"/>
              </w:rPr>
              <w:t>ADDRESS</w:t>
            </w:r>
          </w:p>
          <w:p w14:paraId="78A8E62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p>
        </w:tc>
        <w:tc>
          <w:tcPr>
            <w:tcW w:w="1849" w:type="dxa"/>
            <w:tcBorders>
              <w:top w:val="single" w:sz="4" w:space="0" w:color="auto"/>
              <w:left w:val="single" w:sz="4" w:space="0" w:color="auto"/>
              <w:bottom w:val="single" w:sz="4" w:space="0" w:color="auto"/>
              <w:right w:val="single" w:sz="4" w:space="0" w:color="auto"/>
            </w:tcBorders>
          </w:tcPr>
          <w:p w14:paraId="0292281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r>
      <w:tr w:rsidR="000720A1" w:rsidRPr="000720A1" w14:paraId="2ECFA56B" w14:textId="77777777">
        <w:tc>
          <w:tcPr>
            <w:tcW w:w="9242" w:type="dxa"/>
            <w:gridSpan w:val="8"/>
            <w:tcBorders>
              <w:top w:val="single" w:sz="4" w:space="0" w:color="auto"/>
              <w:left w:val="single" w:sz="4" w:space="0" w:color="auto"/>
              <w:bottom w:val="single" w:sz="4" w:space="0" w:color="auto"/>
              <w:right w:val="single" w:sz="4" w:space="0" w:color="auto"/>
            </w:tcBorders>
          </w:tcPr>
          <w:p w14:paraId="35AA555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r w:rsidRPr="000720A1">
              <w:rPr>
                <w:rFonts w:ascii="Calibri" w:hAnsi="Calibri" w:cs="Calibri"/>
                <w:sz w:val="20"/>
                <w:szCs w:val="20"/>
                <w:lang w:val="en-GB"/>
              </w:rPr>
              <w:t>TREATMENT RECEIVED?</w:t>
            </w:r>
          </w:p>
          <w:p w14:paraId="629831F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p w14:paraId="03C177E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p w14:paraId="30224C2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r>
      <w:tr w:rsidR="000720A1" w14:paraId="67989873" w14:textId="77777777">
        <w:tc>
          <w:tcPr>
            <w:tcW w:w="9242" w:type="dxa"/>
            <w:gridSpan w:val="8"/>
            <w:tcBorders>
              <w:top w:val="single" w:sz="4" w:space="0" w:color="auto"/>
              <w:left w:val="single" w:sz="4" w:space="0" w:color="auto"/>
              <w:bottom w:val="single" w:sz="4" w:space="0" w:color="auto"/>
              <w:right w:val="single" w:sz="4" w:space="0" w:color="auto"/>
            </w:tcBorders>
          </w:tcPr>
          <w:p w14:paraId="6F09D761"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8"/>
                <w:szCs w:val="28"/>
                <w:lang w:val="en-GB"/>
              </w:rPr>
            </w:pPr>
            <w:r w:rsidRPr="000720A1">
              <w:rPr>
                <w:rFonts w:ascii="Calibri" w:hAnsi="Calibri" w:cs="Calibri"/>
                <w:b/>
                <w:bCs/>
                <w:sz w:val="28"/>
                <w:szCs w:val="28"/>
                <w:lang w:val="en-GB"/>
              </w:rPr>
              <w:t xml:space="preserve">PART C </w:t>
            </w:r>
            <w:r>
              <w:rPr>
                <w:rFonts w:ascii="Calibri" w:hAnsi="Calibri" w:cs="Calibri"/>
                <w:b/>
                <w:bCs/>
                <w:sz w:val="28"/>
                <w:szCs w:val="28"/>
                <w:lang w:val="en-GB"/>
              </w:rPr>
              <w:t>– DETAILS OF ACCIDENT OR INCIDENT</w:t>
            </w:r>
          </w:p>
        </w:tc>
      </w:tr>
      <w:tr w:rsidR="000720A1" w:rsidRPr="000720A1" w14:paraId="257A117A" w14:textId="77777777">
        <w:tc>
          <w:tcPr>
            <w:tcW w:w="1847" w:type="dxa"/>
            <w:tcBorders>
              <w:top w:val="single" w:sz="4" w:space="0" w:color="auto"/>
              <w:left w:val="single" w:sz="4" w:space="0" w:color="auto"/>
              <w:bottom w:val="single" w:sz="4" w:space="0" w:color="auto"/>
              <w:right w:val="single" w:sz="4" w:space="0" w:color="auto"/>
            </w:tcBorders>
          </w:tcPr>
          <w:p w14:paraId="641D697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r w:rsidRPr="000720A1">
              <w:rPr>
                <w:rFonts w:ascii="Calibri" w:hAnsi="Calibri" w:cs="Calibri"/>
                <w:b/>
                <w:bCs/>
                <w:sz w:val="20"/>
                <w:szCs w:val="20"/>
                <w:lang w:val="en-GB"/>
              </w:rPr>
              <w:t>DATE</w:t>
            </w:r>
          </w:p>
          <w:p w14:paraId="5764C7F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p>
        </w:tc>
        <w:tc>
          <w:tcPr>
            <w:tcW w:w="2655" w:type="dxa"/>
            <w:gridSpan w:val="3"/>
            <w:tcBorders>
              <w:top w:val="single" w:sz="4" w:space="0" w:color="auto"/>
              <w:left w:val="single" w:sz="4" w:space="0" w:color="auto"/>
              <w:bottom w:val="single" w:sz="4" w:space="0" w:color="auto"/>
              <w:right w:val="single" w:sz="4" w:space="0" w:color="auto"/>
            </w:tcBorders>
          </w:tcPr>
          <w:p w14:paraId="5058034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p>
        </w:tc>
        <w:tc>
          <w:tcPr>
            <w:tcW w:w="1559" w:type="dxa"/>
            <w:gridSpan w:val="2"/>
            <w:tcBorders>
              <w:top w:val="single" w:sz="4" w:space="0" w:color="auto"/>
              <w:left w:val="single" w:sz="4" w:space="0" w:color="auto"/>
              <w:bottom w:val="single" w:sz="4" w:space="0" w:color="auto"/>
              <w:right w:val="single" w:sz="4" w:space="0" w:color="auto"/>
            </w:tcBorders>
          </w:tcPr>
          <w:p w14:paraId="5B81BB1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r w:rsidRPr="000720A1">
              <w:rPr>
                <w:rFonts w:ascii="Calibri" w:hAnsi="Calibri" w:cs="Calibri"/>
                <w:b/>
                <w:bCs/>
                <w:sz w:val="20"/>
                <w:szCs w:val="20"/>
                <w:lang w:val="en-GB"/>
              </w:rPr>
              <w:t>TIME</w:t>
            </w:r>
          </w:p>
        </w:tc>
        <w:tc>
          <w:tcPr>
            <w:tcW w:w="3181" w:type="dxa"/>
            <w:gridSpan w:val="2"/>
            <w:tcBorders>
              <w:top w:val="single" w:sz="4" w:space="0" w:color="auto"/>
              <w:left w:val="single" w:sz="4" w:space="0" w:color="auto"/>
              <w:bottom w:val="single" w:sz="4" w:space="0" w:color="auto"/>
              <w:right w:val="single" w:sz="4" w:space="0" w:color="auto"/>
            </w:tcBorders>
          </w:tcPr>
          <w:p w14:paraId="1AF433F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p>
        </w:tc>
      </w:tr>
      <w:tr w:rsidR="000720A1" w:rsidRPr="000720A1" w14:paraId="22E1D196" w14:textId="77777777">
        <w:tc>
          <w:tcPr>
            <w:tcW w:w="9242" w:type="dxa"/>
            <w:gridSpan w:val="8"/>
            <w:tcBorders>
              <w:top w:val="single" w:sz="4" w:space="0" w:color="auto"/>
              <w:left w:val="single" w:sz="4" w:space="0" w:color="auto"/>
              <w:bottom w:val="single" w:sz="4" w:space="0" w:color="auto"/>
              <w:right w:val="single" w:sz="4" w:space="0" w:color="auto"/>
            </w:tcBorders>
          </w:tcPr>
          <w:p w14:paraId="56FD362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r w:rsidRPr="000720A1">
              <w:rPr>
                <w:rFonts w:ascii="Calibri" w:hAnsi="Calibri" w:cs="Calibri"/>
                <w:b/>
                <w:bCs/>
                <w:sz w:val="20"/>
                <w:szCs w:val="20"/>
                <w:lang w:val="en-GB"/>
              </w:rPr>
              <w:t>LOCATION</w:t>
            </w:r>
          </w:p>
          <w:p w14:paraId="4B1294C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p>
        </w:tc>
      </w:tr>
      <w:tr w:rsidR="000720A1" w:rsidRPr="000720A1" w14:paraId="5F31B673" w14:textId="77777777">
        <w:tc>
          <w:tcPr>
            <w:tcW w:w="9242" w:type="dxa"/>
            <w:gridSpan w:val="8"/>
            <w:tcBorders>
              <w:top w:val="single" w:sz="4" w:space="0" w:color="auto"/>
              <w:left w:val="single" w:sz="4" w:space="0" w:color="auto"/>
              <w:bottom w:val="single" w:sz="4" w:space="0" w:color="auto"/>
              <w:right w:val="single" w:sz="4" w:space="0" w:color="auto"/>
            </w:tcBorders>
          </w:tcPr>
          <w:p w14:paraId="4C322BA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r w:rsidRPr="000720A1">
              <w:rPr>
                <w:rFonts w:ascii="Calibri" w:hAnsi="Calibri" w:cs="Calibri"/>
                <w:b/>
                <w:bCs/>
                <w:sz w:val="20"/>
                <w:szCs w:val="20"/>
                <w:lang w:val="en-GB"/>
              </w:rPr>
              <w:t>DESCRIPTION OF ACCIDENT/INCIDENT</w:t>
            </w:r>
          </w:p>
          <w:p w14:paraId="3BC270E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p>
          <w:p w14:paraId="2D730F3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p>
          <w:p w14:paraId="321B5FA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p>
        </w:tc>
      </w:tr>
      <w:tr w:rsidR="000720A1" w:rsidRPr="000720A1" w14:paraId="1DC44AED" w14:textId="77777777">
        <w:tc>
          <w:tcPr>
            <w:tcW w:w="1847" w:type="dxa"/>
            <w:tcBorders>
              <w:top w:val="single" w:sz="4" w:space="0" w:color="auto"/>
              <w:left w:val="single" w:sz="4" w:space="0" w:color="auto"/>
              <w:bottom w:val="single" w:sz="4" w:space="0" w:color="auto"/>
              <w:right w:val="single" w:sz="4" w:space="0" w:color="auto"/>
            </w:tcBorders>
          </w:tcPr>
          <w:p w14:paraId="113154B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r w:rsidRPr="000720A1">
              <w:rPr>
                <w:rFonts w:ascii="Calibri" w:hAnsi="Calibri" w:cs="Calibri"/>
                <w:b/>
                <w:bCs/>
                <w:sz w:val="20"/>
                <w:szCs w:val="20"/>
                <w:lang w:val="en-GB"/>
              </w:rPr>
              <w:t>OTHER INFORMATION AVAILABLE?</w:t>
            </w:r>
          </w:p>
        </w:tc>
        <w:tc>
          <w:tcPr>
            <w:tcW w:w="1848" w:type="dxa"/>
            <w:gridSpan w:val="2"/>
            <w:tcBorders>
              <w:top w:val="single" w:sz="4" w:space="0" w:color="auto"/>
              <w:left w:val="single" w:sz="4" w:space="0" w:color="auto"/>
              <w:bottom w:val="single" w:sz="4" w:space="0" w:color="auto"/>
              <w:right w:val="single" w:sz="4" w:space="0" w:color="auto"/>
            </w:tcBorders>
          </w:tcPr>
          <w:p w14:paraId="2C8C8CE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r w:rsidRPr="000720A1">
              <w:rPr>
                <w:rFonts w:ascii="Calibri" w:hAnsi="Calibri" w:cs="Calibri"/>
                <w:sz w:val="20"/>
                <w:szCs w:val="20"/>
                <w:lang w:val="en-GB"/>
              </w:rPr>
              <w:t>WITNESS</w:t>
            </w:r>
          </w:p>
        </w:tc>
        <w:tc>
          <w:tcPr>
            <w:tcW w:w="1849" w:type="dxa"/>
            <w:gridSpan w:val="2"/>
            <w:tcBorders>
              <w:top w:val="single" w:sz="4" w:space="0" w:color="auto"/>
              <w:left w:val="single" w:sz="4" w:space="0" w:color="auto"/>
              <w:bottom w:val="single" w:sz="4" w:space="0" w:color="auto"/>
              <w:right w:val="single" w:sz="4" w:space="0" w:color="auto"/>
            </w:tcBorders>
          </w:tcPr>
          <w:p w14:paraId="27068D9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r w:rsidRPr="000720A1">
              <w:rPr>
                <w:rFonts w:ascii="Calibri" w:hAnsi="Calibri" w:cs="Calibri"/>
                <w:sz w:val="20"/>
                <w:szCs w:val="20"/>
                <w:lang w:val="en-GB"/>
              </w:rPr>
              <w:t>CCTV</w:t>
            </w:r>
          </w:p>
        </w:tc>
        <w:tc>
          <w:tcPr>
            <w:tcW w:w="1849" w:type="dxa"/>
            <w:gridSpan w:val="2"/>
            <w:tcBorders>
              <w:top w:val="single" w:sz="4" w:space="0" w:color="auto"/>
              <w:left w:val="single" w:sz="4" w:space="0" w:color="auto"/>
              <w:bottom w:val="single" w:sz="4" w:space="0" w:color="auto"/>
              <w:right w:val="single" w:sz="4" w:space="0" w:color="auto"/>
            </w:tcBorders>
          </w:tcPr>
          <w:p w14:paraId="4173274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r w:rsidRPr="000720A1">
              <w:rPr>
                <w:rFonts w:ascii="Calibri" w:hAnsi="Calibri" w:cs="Calibri"/>
                <w:sz w:val="20"/>
                <w:szCs w:val="20"/>
                <w:lang w:val="en-GB"/>
              </w:rPr>
              <w:t>PHOTO/VIDEO</w:t>
            </w:r>
          </w:p>
        </w:tc>
        <w:tc>
          <w:tcPr>
            <w:tcW w:w="1849" w:type="dxa"/>
            <w:tcBorders>
              <w:top w:val="single" w:sz="4" w:space="0" w:color="auto"/>
              <w:left w:val="single" w:sz="4" w:space="0" w:color="auto"/>
              <w:bottom w:val="single" w:sz="4" w:space="0" w:color="auto"/>
              <w:right w:val="single" w:sz="4" w:space="0" w:color="auto"/>
            </w:tcBorders>
          </w:tcPr>
          <w:p w14:paraId="79B7DDC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r w:rsidRPr="000720A1">
              <w:rPr>
                <w:rFonts w:ascii="Calibri" w:hAnsi="Calibri" w:cs="Calibri"/>
                <w:sz w:val="20"/>
                <w:szCs w:val="20"/>
                <w:lang w:val="en-GB"/>
              </w:rPr>
              <w:t>OTHER</w:t>
            </w:r>
          </w:p>
        </w:tc>
      </w:tr>
    </w:tbl>
    <w:p w14:paraId="0E7B36F3"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bl>
      <w:tblPr>
        <w:tblW w:w="0" w:type="auto"/>
        <w:tblInd w:w="108" w:type="dxa"/>
        <w:tblLayout w:type="fixed"/>
        <w:tblLook w:val="0000" w:firstRow="0" w:lastRow="0" w:firstColumn="0" w:lastColumn="0" w:noHBand="0" w:noVBand="0"/>
      </w:tblPr>
      <w:tblGrid>
        <w:gridCol w:w="1391"/>
        <w:gridCol w:w="456"/>
        <w:gridCol w:w="387"/>
        <w:gridCol w:w="567"/>
        <w:gridCol w:w="894"/>
        <w:gridCol w:w="807"/>
        <w:gridCol w:w="1042"/>
        <w:gridCol w:w="517"/>
        <w:gridCol w:w="568"/>
        <w:gridCol w:w="282"/>
        <w:gridCol w:w="482"/>
        <w:gridCol w:w="652"/>
        <w:gridCol w:w="1277"/>
      </w:tblGrid>
      <w:tr w:rsidR="000720A1" w:rsidRPr="000720A1" w14:paraId="65DC4D6E" w14:textId="77777777">
        <w:tc>
          <w:tcPr>
            <w:tcW w:w="9322" w:type="dxa"/>
            <w:gridSpan w:val="13"/>
            <w:tcBorders>
              <w:top w:val="single" w:sz="4" w:space="0" w:color="auto"/>
              <w:left w:val="single" w:sz="4" w:space="0" w:color="auto"/>
              <w:bottom w:val="single" w:sz="4" w:space="0" w:color="auto"/>
              <w:right w:val="single" w:sz="4" w:space="0" w:color="auto"/>
            </w:tcBorders>
          </w:tcPr>
          <w:p w14:paraId="27F7BB6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8"/>
                <w:szCs w:val="28"/>
                <w:lang w:val="en-GB"/>
              </w:rPr>
            </w:pPr>
            <w:r w:rsidRPr="000720A1">
              <w:rPr>
                <w:rFonts w:ascii="Calibri" w:hAnsi="Calibri" w:cs="Calibri"/>
                <w:b/>
                <w:bCs/>
                <w:sz w:val="28"/>
                <w:szCs w:val="28"/>
                <w:lang w:val="en-GB"/>
              </w:rPr>
              <w:lastRenderedPageBreak/>
              <w:t xml:space="preserve">PART D </w:t>
            </w:r>
            <w:r>
              <w:rPr>
                <w:rFonts w:ascii="Calibri" w:hAnsi="Calibri" w:cs="Calibri"/>
                <w:b/>
                <w:bCs/>
                <w:sz w:val="28"/>
                <w:szCs w:val="28"/>
                <w:lang w:val="en-GB"/>
              </w:rPr>
              <w:t xml:space="preserve">– WITNESS DETAILS </w:t>
            </w:r>
            <w:r w:rsidRPr="000720A1">
              <w:rPr>
                <w:rFonts w:ascii="Calibri" w:hAnsi="Calibri" w:cs="Calibri"/>
                <w:b/>
                <w:bCs/>
                <w:sz w:val="16"/>
                <w:szCs w:val="16"/>
                <w:lang w:val="en-GB"/>
              </w:rPr>
              <w:t>(WHO WITNESSED THE ACCIDENT/INCIDENT?)</w:t>
            </w:r>
          </w:p>
        </w:tc>
      </w:tr>
      <w:tr w:rsidR="000720A1" w:rsidRPr="000720A1" w14:paraId="6664C29F" w14:textId="77777777">
        <w:tc>
          <w:tcPr>
            <w:tcW w:w="1391" w:type="dxa"/>
            <w:tcBorders>
              <w:top w:val="single" w:sz="4" w:space="0" w:color="auto"/>
              <w:left w:val="single" w:sz="4" w:space="0" w:color="auto"/>
              <w:bottom w:val="single" w:sz="4" w:space="0" w:color="auto"/>
              <w:right w:val="single" w:sz="4" w:space="0" w:color="auto"/>
            </w:tcBorders>
          </w:tcPr>
          <w:p w14:paraId="4F9362F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r w:rsidRPr="000720A1">
              <w:rPr>
                <w:rFonts w:ascii="Calibri" w:hAnsi="Calibri" w:cs="Calibri"/>
                <w:b/>
                <w:bCs/>
                <w:sz w:val="20"/>
                <w:szCs w:val="20"/>
                <w:lang w:val="en-GB"/>
              </w:rPr>
              <w:t>NAME</w:t>
            </w:r>
          </w:p>
        </w:tc>
        <w:tc>
          <w:tcPr>
            <w:tcW w:w="3111" w:type="dxa"/>
            <w:gridSpan w:val="5"/>
            <w:tcBorders>
              <w:top w:val="single" w:sz="4" w:space="0" w:color="auto"/>
              <w:left w:val="single" w:sz="4" w:space="0" w:color="auto"/>
              <w:bottom w:val="single" w:sz="4" w:space="0" w:color="auto"/>
              <w:right w:val="single" w:sz="4" w:space="0" w:color="auto"/>
            </w:tcBorders>
          </w:tcPr>
          <w:p w14:paraId="64481D5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c>
          <w:tcPr>
            <w:tcW w:w="1559" w:type="dxa"/>
            <w:gridSpan w:val="2"/>
            <w:tcBorders>
              <w:top w:val="single" w:sz="4" w:space="0" w:color="auto"/>
              <w:left w:val="single" w:sz="4" w:space="0" w:color="auto"/>
              <w:bottom w:val="single" w:sz="4" w:space="0" w:color="auto"/>
              <w:right w:val="single" w:sz="4" w:space="0" w:color="auto"/>
            </w:tcBorders>
          </w:tcPr>
          <w:p w14:paraId="3D9B096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b/>
                <w:bCs/>
                <w:sz w:val="20"/>
                <w:szCs w:val="20"/>
                <w:lang w:val="en-GB"/>
              </w:rPr>
            </w:pPr>
            <w:r w:rsidRPr="000720A1">
              <w:rPr>
                <w:rFonts w:ascii="Calibri" w:hAnsi="Calibri" w:cs="Calibri"/>
                <w:b/>
                <w:bCs/>
                <w:sz w:val="20"/>
                <w:szCs w:val="20"/>
                <w:lang w:val="en-GB"/>
              </w:rPr>
              <w:t>PHONE</w:t>
            </w:r>
          </w:p>
          <w:p w14:paraId="7FC5342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sz w:val="20"/>
                <w:szCs w:val="20"/>
                <w:lang w:val="en-GB"/>
              </w:rPr>
            </w:pPr>
          </w:p>
        </w:tc>
        <w:tc>
          <w:tcPr>
            <w:tcW w:w="3261" w:type="dxa"/>
            <w:gridSpan w:val="5"/>
            <w:tcBorders>
              <w:top w:val="single" w:sz="4" w:space="0" w:color="auto"/>
              <w:left w:val="single" w:sz="4" w:space="0" w:color="auto"/>
              <w:bottom w:val="single" w:sz="4" w:space="0" w:color="auto"/>
              <w:right w:val="single" w:sz="4" w:space="0" w:color="auto"/>
            </w:tcBorders>
          </w:tcPr>
          <w:p w14:paraId="4B6E6D5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r>
      <w:tr w:rsidR="000720A1" w:rsidRPr="000720A1" w14:paraId="3E1E881B" w14:textId="77777777">
        <w:tc>
          <w:tcPr>
            <w:tcW w:w="4502" w:type="dxa"/>
            <w:gridSpan w:val="6"/>
            <w:tcBorders>
              <w:top w:val="single" w:sz="4" w:space="0" w:color="auto"/>
              <w:left w:val="single" w:sz="4" w:space="0" w:color="auto"/>
              <w:bottom w:val="single" w:sz="4" w:space="0" w:color="auto"/>
              <w:right w:val="single" w:sz="4" w:space="0" w:color="auto"/>
            </w:tcBorders>
          </w:tcPr>
          <w:p w14:paraId="428B33D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r w:rsidRPr="000720A1">
              <w:rPr>
                <w:rFonts w:ascii="Calibri" w:hAnsi="Calibri" w:cs="Calibri"/>
                <w:b/>
                <w:bCs/>
                <w:sz w:val="20"/>
                <w:szCs w:val="20"/>
                <w:lang w:val="en-GB"/>
              </w:rPr>
              <w:t>ADDRESS</w:t>
            </w:r>
          </w:p>
          <w:p w14:paraId="714F9B8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p>
          <w:p w14:paraId="160EC2F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p>
          <w:p w14:paraId="4F5A62A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p>
          <w:p w14:paraId="5987BA9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c>
          <w:tcPr>
            <w:tcW w:w="4820" w:type="dxa"/>
            <w:gridSpan w:val="7"/>
            <w:tcBorders>
              <w:top w:val="nil"/>
              <w:left w:val="nil"/>
              <w:bottom w:val="nil"/>
              <w:right w:val="nil"/>
            </w:tcBorders>
            <w:tcMar>
              <w:left w:w="0" w:type="dxa"/>
              <w:right w:w="0" w:type="dxa"/>
            </w:tcMar>
          </w:tcPr>
          <w:tbl>
            <w:tblPr>
              <w:tblW w:w="0" w:type="auto"/>
              <w:tblLayout w:type="fixed"/>
              <w:tblLook w:val="0000" w:firstRow="0" w:lastRow="0" w:firstColumn="0" w:lastColumn="0" w:noHBand="0" w:noVBand="0"/>
            </w:tblPr>
            <w:tblGrid>
              <w:gridCol w:w="1559"/>
              <w:gridCol w:w="3261"/>
            </w:tblGrid>
            <w:tr w:rsidR="000720A1" w:rsidRPr="000720A1" w14:paraId="1EA8ED53" w14:textId="77777777">
              <w:tc>
                <w:tcPr>
                  <w:tcW w:w="1559" w:type="dxa"/>
                  <w:tcBorders>
                    <w:top w:val="single" w:sz="4" w:space="0" w:color="auto"/>
                    <w:left w:val="single" w:sz="4" w:space="0" w:color="auto"/>
                    <w:bottom w:val="single" w:sz="4" w:space="0" w:color="auto"/>
                    <w:right w:val="single" w:sz="4" w:space="0" w:color="auto"/>
                  </w:tcBorders>
                </w:tcPr>
                <w:p w14:paraId="470D505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b/>
                      <w:bCs/>
                      <w:sz w:val="20"/>
                      <w:szCs w:val="20"/>
                      <w:lang w:val="en-GB"/>
                    </w:rPr>
                  </w:pPr>
                  <w:r w:rsidRPr="000720A1">
                    <w:rPr>
                      <w:rFonts w:ascii="Calibri" w:hAnsi="Calibri" w:cs="Calibri"/>
                      <w:b/>
                      <w:bCs/>
                      <w:sz w:val="20"/>
                      <w:szCs w:val="20"/>
                      <w:lang w:val="en-GB"/>
                    </w:rPr>
                    <w:t>EMAIL</w:t>
                  </w:r>
                </w:p>
                <w:p w14:paraId="64CF5F7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sz w:val="20"/>
                      <w:szCs w:val="20"/>
                      <w:lang w:val="en-GB"/>
                    </w:rPr>
                  </w:pPr>
                </w:p>
              </w:tc>
              <w:tc>
                <w:tcPr>
                  <w:tcW w:w="3261" w:type="dxa"/>
                  <w:tcBorders>
                    <w:top w:val="single" w:sz="4" w:space="0" w:color="auto"/>
                    <w:left w:val="single" w:sz="4" w:space="0" w:color="auto"/>
                    <w:bottom w:val="single" w:sz="4" w:space="0" w:color="auto"/>
                    <w:right w:val="single" w:sz="4" w:space="0" w:color="auto"/>
                  </w:tcBorders>
                </w:tcPr>
                <w:p w14:paraId="028E0D8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r>
            <w:tr w:rsidR="000720A1" w:rsidRPr="000720A1" w14:paraId="7D82F9C1" w14:textId="77777777">
              <w:tc>
                <w:tcPr>
                  <w:tcW w:w="1559" w:type="dxa"/>
                  <w:tcBorders>
                    <w:top w:val="single" w:sz="4" w:space="0" w:color="auto"/>
                    <w:left w:val="single" w:sz="4" w:space="0" w:color="auto"/>
                    <w:bottom w:val="single" w:sz="4" w:space="0" w:color="auto"/>
                    <w:right w:val="single" w:sz="4" w:space="0" w:color="auto"/>
                  </w:tcBorders>
                </w:tcPr>
                <w:p w14:paraId="51A54C5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b/>
                      <w:bCs/>
                      <w:sz w:val="20"/>
                      <w:szCs w:val="20"/>
                      <w:lang w:val="en-GB"/>
                    </w:rPr>
                  </w:pPr>
                  <w:r w:rsidRPr="000720A1">
                    <w:rPr>
                      <w:rFonts w:ascii="Calibri" w:hAnsi="Calibri" w:cs="Calibri"/>
                      <w:b/>
                      <w:bCs/>
                      <w:sz w:val="20"/>
                      <w:szCs w:val="20"/>
                      <w:lang w:val="en-GB"/>
                    </w:rPr>
                    <w:t>PPS NUMBER</w:t>
                  </w:r>
                </w:p>
                <w:p w14:paraId="4D6F7A0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sz w:val="20"/>
                      <w:szCs w:val="20"/>
                      <w:lang w:val="en-GB"/>
                    </w:rPr>
                  </w:pPr>
                </w:p>
              </w:tc>
              <w:tc>
                <w:tcPr>
                  <w:tcW w:w="3261" w:type="dxa"/>
                  <w:tcBorders>
                    <w:top w:val="single" w:sz="4" w:space="0" w:color="auto"/>
                    <w:left w:val="single" w:sz="4" w:space="0" w:color="auto"/>
                    <w:bottom w:val="single" w:sz="4" w:space="0" w:color="auto"/>
                    <w:right w:val="single" w:sz="4" w:space="0" w:color="auto"/>
                  </w:tcBorders>
                </w:tcPr>
                <w:p w14:paraId="48A8599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r>
            <w:tr w:rsidR="000720A1" w:rsidRPr="000720A1" w14:paraId="50721EE2" w14:textId="77777777">
              <w:tc>
                <w:tcPr>
                  <w:tcW w:w="1559" w:type="dxa"/>
                  <w:tcBorders>
                    <w:top w:val="single" w:sz="4" w:space="0" w:color="auto"/>
                    <w:left w:val="single" w:sz="4" w:space="0" w:color="auto"/>
                    <w:bottom w:val="single" w:sz="4" w:space="0" w:color="auto"/>
                    <w:right w:val="single" w:sz="4" w:space="0" w:color="auto"/>
                  </w:tcBorders>
                </w:tcPr>
                <w:p w14:paraId="24B46EE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r w:rsidRPr="000720A1">
                    <w:rPr>
                      <w:rFonts w:ascii="Calibri" w:hAnsi="Calibri" w:cs="Calibri"/>
                      <w:b/>
                      <w:bCs/>
                      <w:sz w:val="20"/>
                      <w:szCs w:val="20"/>
                      <w:lang w:val="en-GB"/>
                    </w:rPr>
                    <w:t>DATE OF BIRTH</w:t>
                  </w:r>
                </w:p>
                <w:p w14:paraId="390E7AB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c>
                <w:tcPr>
                  <w:tcW w:w="3261" w:type="dxa"/>
                  <w:tcBorders>
                    <w:top w:val="single" w:sz="4" w:space="0" w:color="auto"/>
                    <w:left w:val="single" w:sz="4" w:space="0" w:color="auto"/>
                    <w:bottom w:val="single" w:sz="4" w:space="0" w:color="auto"/>
                    <w:right w:val="single" w:sz="4" w:space="0" w:color="auto"/>
                  </w:tcBorders>
                </w:tcPr>
                <w:p w14:paraId="7B85A0A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r>
            <w:tr w:rsidR="000720A1" w:rsidRPr="000720A1" w14:paraId="3DA5BB56" w14:textId="77777777">
              <w:tc>
                <w:tcPr>
                  <w:tcW w:w="1559" w:type="dxa"/>
                  <w:tcBorders>
                    <w:top w:val="single" w:sz="4" w:space="0" w:color="auto"/>
                    <w:left w:val="single" w:sz="4" w:space="0" w:color="auto"/>
                    <w:bottom w:val="single" w:sz="4" w:space="0" w:color="auto"/>
                    <w:right w:val="single" w:sz="4" w:space="0" w:color="auto"/>
                  </w:tcBorders>
                </w:tcPr>
                <w:p w14:paraId="45179EB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r w:rsidRPr="000720A1">
                    <w:rPr>
                      <w:rFonts w:ascii="Calibri" w:hAnsi="Calibri" w:cs="Calibri"/>
                      <w:b/>
                      <w:bCs/>
                      <w:sz w:val="20"/>
                      <w:szCs w:val="20"/>
                      <w:lang w:val="en-GB"/>
                    </w:rPr>
                    <w:t>AGE</w:t>
                  </w:r>
                </w:p>
                <w:p w14:paraId="362FB6E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c>
                <w:tcPr>
                  <w:tcW w:w="3261" w:type="dxa"/>
                  <w:tcBorders>
                    <w:top w:val="single" w:sz="4" w:space="0" w:color="auto"/>
                    <w:left w:val="single" w:sz="4" w:space="0" w:color="auto"/>
                    <w:bottom w:val="single" w:sz="4" w:space="0" w:color="auto"/>
                    <w:right w:val="single" w:sz="4" w:space="0" w:color="auto"/>
                  </w:tcBorders>
                </w:tcPr>
                <w:p w14:paraId="5F899F0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r>
            <w:tr w:rsidR="000720A1" w:rsidRPr="000720A1" w14:paraId="4EBA4268" w14:textId="77777777">
              <w:tc>
                <w:tcPr>
                  <w:tcW w:w="1559" w:type="dxa"/>
                  <w:tcBorders>
                    <w:top w:val="single" w:sz="4" w:space="0" w:color="auto"/>
                    <w:left w:val="single" w:sz="4" w:space="0" w:color="auto"/>
                    <w:bottom w:val="single" w:sz="4" w:space="0" w:color="auto"/>
                    <w:right w:val="single" w:sz="4" w:space="0" w:color="auto"/>
                  </w:tcBorders>
                </w:tcPr>
                <w:p w14:paraId="1A10A12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r w:rsidRPr="000720A1">
                    <w:rPr>
                      <w:rFonts w:ascii="Calibri" w:hAnsi="Calibri" w:cs="Calibri"/>
                      <w:b/>
                      <w:bCs/>
                      <w:sz w:val="20"/>
                      <w:szCs w:val="20"/>
                      <w:lang w:val="en-GB"/>
                    </w:rPr>
                    <w:t>POSITION</w:t>
                  </w:r>
                </w:p>
                <w:p w14:paraId="0B02C63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c>
                <w:tcPr>
                  <w:tcW w:w="3261" w:type="dxa"/>
                  <w:tcBorders>
                    <w:top w:val="single" w:sz="4" w:space="0" w:color="auto"/>
                    <w:left w:val="single" w:sz="4" w:space="0" w:color="auto"/>
                    <w:bottom w:val="single" w:sz="4" w:space="0" w:color="auto"/>
                    <w:right w:val="single" w:sz="4" w:space="0" w:color="auto"/>
                  </w:tcBorders>
                </w:tcPr>
                <w:p w14:paraId="0479C65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r>
          </w:tbl>
          <w:p w14:paraId="5A926AF8" w14:textId="77777777" w:rsidR="000720A1" w:rsidRPr="000720A1" w:rsidRDefault="000720A1">
            <w:pPr>
              <w:widowControl w:val="0"/>
              <w:spacing w:after="0" w:line="240" w:lineRule="auto"/>
              <w:rPr>
                <w:rFonts w:ascii="Calibri" w:hAnsi="Calibri" w:cs="Calibri"/>
                <w:sz w:val="20"/>
                <w:szCs w:val="20"/>
                <w:lang w:val="en-GB"/>
              </w:rPr>
            </w:pPr>
          </w:p>
        </w:tc>
      </w:tr>
      <w:tr w:rsidR="000720A1" w:rsidRPr="000720A1" w14:paraId="35010B8E" w14:textId="77777777">
        <w:tc>
          <w:tcPr>
            <w:tcW w:w="2234" w:type="dxa"/>
            <w:gridSpan w:val="3"/>
            <w:tcBorders>
              <w:top w:val="single" w:sz="4" w:space="0" w:color="auto"/>
              <w:left w:val="single" w:sz="4" w:space="0" w:color="auto"/>
              <w:bottom w:val="single" w:sz="4" w:space="0" w:color="auto"/>
              <w:right w:val="single" w:sz="4" w:space="0" w:color="auto"/>
            </w:tcBorders>
          </w:tcPr>
          <w:p w14:paraId="34584FB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r w:rsidRPr="000720A1">
              <w:rPr>
                <w:rFonts w:ascii="Calibri" w:hAnsi="Calibri" w:cs="Calibri"/>
                <w:b/>
                <w:bCs/>
                <w:sz w:val="20"/>
                <w:szCs w:val="20"/>
                <w:lang w:val="en-GB"/>
              </w:rPr>
              <w:t>SAFE PASS NUMBER AND EXPIRY DATE</w:t>
            </w:r>
          </w:p>
        </w:tc>
        <w:tc>
          <w:tcPr>
            <w:tcW w:w="2268" w:type="dxa"/>
            <w:gridSpan w:val="3"/>
            <w:tcBorders>
              <w:top w:val="single" w:sz="4" w:space="0" w:color="auto"/>
              <w:left w:val="single" w:sz="4" w:space="0" w:color="auto"/>
              <w:bottom w:val="single" w:sz="4" w:space="0" w:color="auto"/>
              <w:right w:val="single" w:sz="4" w:space="0" w:color="auto"/>
            </w:tcBorders>
          </w:tcPr>
          <w:p w14:paraId="3AF8275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c>
          <w:tcPr>
            <w:tcW w:w="1559" w:type="dxa"/>
            <w:gridSpan w:val="2"/>
            <w:tcBorders>
              <w:top w:val="single" w:sz="4" w:space="0" w:color="auto"/>
              <w:left w:val="single" w:sz="4" w:space="0" w:color="auto"/>
              <w:bottom w:val="single" w:sz="4" w:space="0" w:color="auto"/>
              <w:right w:val="single" w:sz="4" w:space="0" w:color="auto"/>
            </w:tcBorders>
          </w:tcPr>
          <w:p w14:paraId="5D0AA72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r w:rsidRPr="000720A1">
              <w:rPr>
                <w:rFonts w:ascii="Calibri" w:hAnsi="Calibri" w:cs="Calibri"/>
                <w:b/>
                <w:bCs/>
                <w:sz w:val="20"/>
                <w:szCs w:val="20"/>
                <w:lang w:val="en-GB"/>
              </w:rPr>
              <w:t>CSCS DETAILS</w:t>
            </w:r>
          </w:p>
        </w:tc>
        <w:tc>
          <w:tcPr>
            <w:tcW w:w="3261" w:type="dxa"/>
            <w:gridSpan w:val="5"/>
            <w:tcBorders>
              <w:top w:val="single" w:sz="4" w:space="0" w:color="auto"/>
              <w:left w:val="single" w:sz="4" w:space="0" w:color="auto"/>
              <w:bottom w:val="single" w:sz="4" w:space="0" w:color="auto"/>
              <w:right w:val="single" w:sz="4" w:space="0" w:color="auto"/>
            </w:tcBorders>
          </w:tcPr>
          <w:p w14:paraId="7CBB358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r>
      <w:tr w:rsidR="000720A1" w:rsidRPr="000720A1" w14:paraId="21431C5E" w14:textId="77777777">
        <w:tc>
          <w:tcPr>
            <w:tcW w:w="6911" w:type="dxa"/>
            <w:gridSpan w:val="10"/>
            <w:tcBorders>
              <w:top w:val="single" w:sz="4" w:space="0" w:color="auto"/>
              <w:left w:val="single" w:sz="4" w:space="0" w:color="auto"/>
              <w:bottom w:val="single" w:sz="4" w:space="0" w:color="auto"/>
              <w:right w:val="single" w:sz="4" w:space="0" w:color="auto"/>
            </w:tcBorders>
          </w:tcPr>
          <w:p w14:paraId="0425112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0"/>
                <w:szCs w:val="20"/>
                <w:lang w:val="en-GB"/>
              </w:rPr>
            </w:pPr>
            <w:r w:rsidRPr="000720A1">
              <w:rPr>
                <w:rFonts w:ascii="Calibri" w:hAnsi="Calibri" w:cs="Calibri"/>
                <w:b/>
                <w:bCs/>
                <w:sz w:val="20"/>
                <w:szCs w:val="20"/>
                <w:lang w:val="en-GB"/>
              </w:rPr>
              <w:t>WITNESS STATEMENT TAKEN?</w:t>
            </w:r>
          </w:p>
        </w:tc>
        <w:tc>
          <w:tcPr>
            <w:tcW w:w="1134" w:type="dxa"/>
            <w:gridSpan w:val="2"/>
            <w:tcBorders>
              <w:top w:val="single" w:sz="4" w:space="0" w:color="auto"/>
              <w:left w:val="single" w:sz="4" w:space="0" w:color="auto"/>
              <w:bottom w:val="single" w:sz="4" w:space="0" w:color="auto"/>
              <w:right w:val="single" w:sz="4" w:space="0" w:color="auto"/>
            </w:tcBorders>
          </w:tcPr>
          <w:p w14:paraId="1D0F61A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r w:rsidRPr="000720A1">
              <w:rPr>
                <w:rFonts w:ascii="Calibri" w:hAnsi="Calibri" w:cs="Calibri"/>
                <w:sz w:val="20"/>
                <w:szCs w:val="20"/>
                <w:lang w:val="en-GB"/>
              </w:rPr>
              <w:t>YES</w:t>
            </w:r>
          </w:p>
        </w:tc>
        <w:tc>
          <w:tcPr>
            <w:tcW w:w="1277" w:type="dxa"/>
            <w:tcBorders>
              <w:top w:val="single" w:sz="4" w:space="0" w:color="auto"/>
              <w:left w:val="single" w:sz="4" w:space="0" w:color="auto"/>
              <w:bottom w:val="single" w:sz="4" w:space="0" w:color="auto"/>
              <w:right w:val="single" w:sz="4" w:space="0" w:color="auto"/>
            </w:tcBorders>
          </w:tcPr>
          <w:p w14:paraId="722219C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r w:rsidRPr="000720A1">
              <w:rPr>
                <w:rFonts w:ascii="Calibri" w:hAnsi="Calibri" w:cs="Calibri"/>
                <w:sz w:val="20"/>
                <w:szCs w:val="20"/>
                <w:lang w:val="en-GB"/>
              </w:rPr>
              <w:t>NO</w:t>
            </w:r>
          </w:p>
        </w:tc>
      </w:tr>
      <w:tr w:rsidR="000720A1" w14:paraId="7D23B4FF" w14:textId="77777777">
        <w:tc>
          <w:tcPr>
            <w:tcW w:w="9322" w:type="dxa"/>
            <w:gridSpan w:val="13"/>
            <w:tcBorders>
              <w:top w:val="single" w:sz="4" w:space="0" w:color="auto"/>
              <w:left w:val="single" w:sz="4" w:space="0" w:color="auto"/>
              <w:bottom w:val="single" w:sz="4" w:space="0" w:color="auto"/>
              <w:right w:val="single" w:sz="4" w:space="0" w:color="auto"/>
            </w:tcBorders>
          </w:tcPr>
          <w:p w14:paraId="26A4036A"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8"/>
                <w:szCs w:val="28"/>
                <w:lang w:val="en-GB"/>
              </w:rPr>
            </w:pPr>
            <w:r w:rsidRPr="000720A1">
              <w:rPr>
                <w:rFonts w:ascii="Calibri" w:hAnsi="Calibri" w:cs="Calibri"/>
                <w:b/>
                <w:bCs/>
                <w:sz w:val="28"/>
                <w:szCs w:val="28"/>
                <w:lang w:val="en-GB"/>
              </w:rPr>
              <w:t xml:space="preserve">PART E </w:t>
            </w:r>
            <w:r>
              <w:rPr>
                <w:rFonts w:ascii="Calibri" w:hAnsi="Calibri" w:cs="Calibri"/>
                <w:b/>
                <w:bCs/>
                <w:sz w:val="28"/>
                <w:szCs w:val="28"/>
                <w:lang w:val="en-GB"/>
              </w:rPr>
              <w:t>– KEY FINDINGS OF INVESTIGATION</w:t>
            </w:r>
          </w:p>
        </w:tc>
      </w:tr>
      <w:tr w:rsidR="000720A1" w:rsidRPr="000720A1" w14:paraId="66D4C8CF" w14:textId="77777777">
        <w:trPr>
          <w:trHeight w:val="498"/>
        </w:trPr>
        <w:tc>
          <w:tcPr>
            <w:tcW w:w="9322" w:type="dxa"/>
            <w:gridSpan w:val="13"/>
            <w:tcBorders>
              <w:top w:val="single" w:sz="4" w:space="0" w:color="auto"/>
              <w:left w:val="single" w:sz="4" w:space="0" w:color="auto"/>
              <w:bottom w:val="single" w:sz="4" w:space="0" w:color="auto"/>
              <w:right w:val="single" w:sz="4" w:space="0" w:color="auto"/>
            </w:tcBorders>
          </w:tcPr>
          <w:p w14:paraId="5DE3A36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r w:rsidRPr="000720A1">
              <w:rPr>
                <w:rFonts w:ascii="Calibri" w:hAnsi="Calibri" w:cs="Calibri"/>
                <w:sz w:val="20"/>
                <w:szCs w:val="20"/>
                <w:lang w:val="en-GB"/>
              </w:rPr>
              <w:t xml:space="preserve">LIST </w:t>
            </w:r>
          </w:p>
          <w:p w14:paraId="00FFAD1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p w14:paraId="6BA0E21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p w14:paraId="160E5AC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p w14:paraId="3FBE7D1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p w14:paraId="09D260B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r>
      <w:tr w:rsidR="000720A1" w14:paraId="0A63F5B6" w14:textId="77777777">
        <w:tc>
          <w:tcPr>
            <w:tcW w:w="9322" w:type="dxa"/>
            <w:gridSpan w:val="13"/>
            <w:tcBorders>
              <w:top w:val="single" w:sz="4" w:space="0" w:color="auto"/>
              <w:left w:val="single" w:sz="4" w:space="0" w:color="auto"/>
              <w:bottom w:val="single" w:sz="4" w:space="0" w:color="auto"/>
              <w:right w:val="single" w:sz="4" w:space="0" w:color="auto"/>
            </w:tcBorders>
          </w:tcPr>
          <w:p w14:paraId="0C288ADD"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8"/>
                <w:szCs w:val="28"/>
                <w:lang w:val="en-GB"/>
              </w:rPr>
            </w:pPr>
            <w:r w:rsidRPr="000720A1">
              <w:rPr>
                <w:rFonts w:ascii="Calibri" w:hAnsi="Calibri" w:cs="Calibri"/>
                <w:b/>
                <w:bCs/>
                <w:sz w:val="28"/>
                <w:szCs w:val="28"/>
                <w:lang w:val="en-GB"/>
              </w:rPr>
              <w:t xml:space="preserve">PART F </w:t>
            </w:r>
            <w:r>
              <w:rPr>
                <w:rFonts w:ascii="Calibri" w:hAnsi="Calibri" w:cs="Calibri"/>
                <w:b/>
                <w:bCs/>
                <w:sz w:val="28"/>
                <w:szCs w:val="28"/>
                <w:lang w:val="en-GB"/>
              </w:rPr>
              <w:t>– ACTIONS TO PREVENT REOCCURRENCE</w:t>
            </w:r>
          </w:p>
        </w:tc>
      </w:tr>
      <w:tr w:rsidR="000720A1" w:rsidRPr="000720A1" w14:paraId="2137A57E" w14:textId="77777777">
        <w:tc>
          <w:tcPr>
            <w:tcW w:w="5544" w:type="dxa"/>
            <w:gridSpan w:val="7"/>
            <w:tcBorders>
              <w:top w:val="single" w:sz="4" w:space="0" w:color="auto"/>
              <w:left w:val="single" w:sz="4" w:space="0" w:color="auto"/>
              <w:bottom w:val="single" w:sz="4" w:space="0" w:color="auto"/>
              <w:right w:val="single" w:sz="4" w:space="0" w:color="auto"/>
            </w:tcBorders>
          </w:tcPr>
          <w:p w14:paraId="37D60E2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r w:rsidRPr="000720A1">
              <w:rPr>
                <w:rFonts w:ascii="Calibri" w:hAnsi="Calibri" w:cs="Calibri"/>
                <w:sz w:val="20"/>
                <w:szCs w:val="20"/>
                <w:lang w:val="en-GB"/>
              </w:rPr>
              <w:t>ACTION</w:t>
            </w:r>
          </w:p>
        </w:tc>
        <w:tc>
          <w:tcPr>
            <w:tcW w:w="1849" w:type="dxa"/>
            <w:gridSpan w:val="4"/>
            <w:tcBorders>
              <w:top w:val="single" w:sz="4" w:space="0" w:color="auto"/>
              <w:left w:val="single" w:sz="4" w:space="0" w:color="auto"/>
              <w:bottom w:val="single" w:sz="4" w:space="0" w:color="auto"/>
              <w:right w:val="single" w:sz="4" w:space="0" w:color="auto"/>
            </w:tcBorders>
          </w:tcPr>
          <w:p w14:paraId="29E9A92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r w:rsidRPr="000720A1">
              <w:rPr>
                <w:rFonts w:ascii="Calibri" w:hAnsi="Calibri" w:cs="Calibri"/>
                <w:sz w:val="20"/>
                <w:szCs w:val="20"/>
                <w:lang w:val="en-GB"/>
              </w:rPr>
              <w:t>BY WHOM</w:t>
            </w:r>
          </w:p>
        </w:tc>
        <w:tc>
          <w:tcPr>
            <w:tcW w:w="1929" w:type="dxa"/>
            <w:gridSpan w:val="2"/>
            <w:tcBorders>
              <w:top w:val="single" w:sz="4" w:space="0" w:color="auto"/>
              <w:left w:val="single" w:sz="4" w:space="0" w:color="auto"/>
              <w:bottom w:val="single" w:sz="4" w:space="0" w:color="auto"/>
              <w:right w:val="single" w:sz="4" w:space="0" w:color="auto"/>
            </w:tcBorders>
          </w:tcPr>
          <w:p w14:paraId="040A7BA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r w:rsidRPr="000720A1">
              <w:rPr>
                <w:rFonts w:ascii="Calibri" w:hAnsi="Calibri" w:cs="Calibri"/>
                <w:sz w:val="20"/>
                <w:szCs w:val="20"/>
                <w:lang w:val="en-GB"/>
              </w:rPr>
              <w:t>DATE</w:t>
            </w:r>
          </w:p>
        </w:tc>
      </w:tr>
      <w:tr w:rsidR="000720A1" w:rsidRPr="000720A1" w14:paraId="3D196334" w14:textId="77777777">
        <w:trPr>
          <w:trHeight w:val="1918"/>
        </w:trPr>
        <w:tc>
          <w:tcPr>
            <w:tcW w:w="5544" w:type="dxa"/>
            <w:gridSpan w:val="7"/>
            <w:tcBorders>
              <w:top w:val="single" w:sz="4" w:space="0" w:color="auto"/>
              <w:left w:val="single" w:sz="4" w:space="0" w:color="auto"/>
              <w:bottom w:val="single" w:sz="4" w:space="0" w:color="auto"/>
              <w:right w:val="single" w:sz="4" w:space="0" w:color="auto"/>
            </w:tcBorders>
          </w:tcPr>
          <w:p w14:paraId="6ED4A01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p w14:paraId="6E0ECA4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p w14:paraId="4873E97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p w14:paraId="21D0D0C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p w14:paraId="62E5310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p w14:paraId="0D96231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p w14:paraId="53CC415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p w14:paraId="5DF4156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p w14:paraId="77E5E5F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c>
          <w:tcPr>
            <w:tcW w:w="1849" w:type="dxa"/>
            <w:gridSpan w:val="4"/>
            <w:tcBorders>
              <w:top w:val="single" w:sz="4" w:space="0" w:color="auto"/>
              <w:left w:val="single" w:sz="4" w:space="0" w:color="auto"/>
              <w:bottom w:val="single" w:sz="4" w:space="0" w:color="auto"/>
              <w:right w:val="single" w:sz="4" w:space="0" w:color="auto"/>
            </w:tcBorders>
          </w:tcPr>
          <w:p w14:paraId="49B4DF0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c>
          <w:tcPr>
            <w:tcW w:w="1929" w:type="dxa"/>
            <w:gridSpan w:val="2"/>
            <w:tcBorders>
              <w:top w:val="single" w:sz="4" w:space="0" w:color="auto"/>
              <w:left w:val="single" w:sz="4" w:space="0" w:color="auto"/>
              <w:bottom w:val="single" w:sz="4" w:space="0" w:color="auto"/>
              <w:right w:val="single" w:sz="4" w:space="0" w:color="auto"/>
            </w:tcBorders>
          </w:tcPr>
          <w:p w14:paraId="3ADCA10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r>
      <w:tr w:rsidR="000720A1" w:rsidRPr="000720A1" w14:paraId="14A1B6A5" w14:textId="77777777">
        <w:tc>
          <w:tcPr>
            <w:tcW w:w="9322" w:type="dxa"/>
            <w:gridSpan w:val="13"/>
            <w:tcBorders>
              <w:top w:val="single" w:sz="4" w:space="0" w:color="auto"/>
              <w:left w:val="single" w:sz="4" w:space="0" w:color="auto"/>
              <w:bottom w:val="single" w:sz="4" w:space="0" w:color="auto"/>
              <w:right w:val="single" w:sz="4" w:space="0" w:color="auto"/>
            </w:tcBorders>
          </w:tcPr>
          <w:p w14:paraId="11FF927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8"/>
                <w:szCs w:val="28"/>
                <w:lang w:val="en-GB"/>
              </w:rPr>
            </w:pPr>
            <w:r w:rsidRPr="000720A1">
              <w:rPr>
                <w:rFonts w:ascii="Calibri" w:hAnsi="Calibri" w:cs="Calibri"/>
                <w:b/>
                <w:bCs/>
                <w:sz w:val="28"/>
                <w:szCs w:val="28"/>
                <w:lang w:val="en-GB"/>
              </w:rPr>
              <w:t>PART G - ITEMS ATTACHED</w:t>
            </w:r>
          </w:p>
        </w:tc>
      </w:tr>
      <w:tr w:rsidR="000720A1" w:rsidRPr="000720A1" w14:paraId="29DEE65C" w14:textId="77777777">
        <w:trPr>
          <w:trHeight w:val="135"/>
        </w:trPr>
        <w:tc>
          <w:tcPr>
            <w:tcW w:w="1847" w:type="dxa"/>
            <w:gridSpan w:val="2"/>
            <w:tcBorders>
              <w:top w:val="single" w:sz="4" w:space="0" w:color="auto"/>
              <w:left w:val="single" w:sz="4" w:space="0" w:color="auto"/>
              <w:bottom w:val="single" w:sz="4" w:space="0" w:color="auto"/>
              <w:right w:val="single" w:sz="4" w:space="0" w:color="auto"/>
            </w:tcBorders>
          </w:tcPr>
          <w:p w14:paraId="1AE8974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Calibri" w:hAnsi="Calibri" w:cs="Calibri"/>
                <w:sz w:val="16"/>
                <w:szCs w:val="16"/>
                <w:lang w:val="en-GB"/>
              </w:rPr>
            </w:pPr>
            <w:r w:rsidRPr="000720A1">
              <w:rPr>
                <w:rFonts w:ascii="Calibri" w:hAnsi="Calibri" w:cs="Calibri"/>
                <w:sz w:val="16"/>
                <w:szCs w:val="16"/>
                <w:lang w:val="en-GB"/>
              </w:rPr>
              <w:t>SKETCHES</w:t>
            </w:r>
          </w:p>
        </w:tc>
        <w:tc>
          <w:tcPr>
            <w:tcW w:w="1848" w:type="dxa"/>
            <w:gridSpan w:val="3"/>
            <w:tcBorders>
              <w:top w:val="single" w:sz="4" w:space="0" w:color="auto"/>
              <w:left w:val="single" w:sz="4" w:space="0" w:color="auto"/>
              <w:bottom w:val="single" w:sz="4" w:space="0" w:color="auto"/>
              <w:right w:val="single" w:sz="4" w:space="0" w:color="auto"/>
            </w:tcBorders>
          </w:tcPr>
          <w:p w14:paraId="67FF851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Calibri" w:hAnsi="Calibri" w:cs="Calibri"/>
                <w:sz w:val="16"/>
                <w:szCs w:val="16"/>
                <w:lang w:val="en-GB"/>
              </w:rPr>
            </w:pPr>
            <w:r w:rsidRPr="000720A1">
              <w:rPr>
                <w:rFonts w:ascii="Calibri" w:hAnsi="Calibri" w:cs="Calibri"/>
                <w:sz w:val="16"/>
                <w:szCs w:val="16"/>
                <w:lang w:val="en-GB"/>
              </w:rPr>
              <w:t>CERTIFICATION OF PLANT ETC.</w:t>
            </w:r>
          </w:p>
        </w:tc>
        <w:tc>
          <w:tcPr>
            <w:tcW w:w="1849" w:type="dxa"/>
            <w:gridSpan w:val="2"/>
            <w:tcBorders>
              <w:top w:val="single" w:sz="4" w:space="0" w:color="auto"/>
              <w:left w:val="single" w:sz="4" w:space="0" w:color="auto"/>
              <w:bottom w:val="single" w:sz="4" w:space="0" w:color="auto"/>
              <w:right w:val="single" w:sz="4" w:space="0" w:color="auto"/>
            </w:tcBorders>
          </w:tcPr>
          <w:p w14:paraId="50A25D9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Calibri" w:hAnsi="Calibri" w:cs="Calibri"/>
                <w:sz w:val="16"/>
                <w:szCs w:val="16"/>
                <w:lang w:val="en-GB"/>
              </w:rPr>
            </w:pPr>
            <w:r w:rsidRPr="000720A1">
              <w:rPr>
                <w:rFonts w:ascii="Calibri" w:hAnsi="Calibri" w:cs="Calibri"/>
                <w:sz w:val="16"/>
                <w:szCs w:val="16"/>
                <w:lang w:val="en-GB"/>
              </w:rPr>
              <w:t>PHOTOGRAPHS/VIDEO</w:t>
            </w:r>
          </w:p>
        </w:tc>
        <w:tc>
          <w:tcPr>
            <w:tcW w:w="1849" w:type="dxa"/>
            <w:gridSpan w:val="4"/>
            <w:tcBorders>
              <w:top w:val="single" w:sz="4" w:space="0" w:color="auto"/>
              <w:left w:val="single" w:sz="4" w:space="0" w:color="auto"/>
              <w:bottom w:val="single" w:sz="4" w:space="0" w:color="auto"/>
              <w:right w:val="single" w:sz="4" w:space="0" w:color="auto"/>
            </w:tcBorders>
          </w:tcPr>
          <w:p w14:paraId="7FEE0CB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Calibri" w:hAnsi="Calibri" w:cs="Calibri"/>
                <w:sz w:val="16"/>
                <w:szCs w:val="16"/>
                <w:lang w:val="en-GB"/>
              </w:rPr>
            </w:pPr>
            <w:r w:rsidRPr="000720A1">
              <w:rPr>
                <w:rFonts w:ascii="Calibri" w:hAnsi="Calibri" w:cs="Calibri"/>
                <w:sz w:val="16"/>
                <w:szCs w:val="16"/>
                <w:lang w:val="en-GB"/>
              </w:rPr>
              <w:t>RISK ASSESSMENTS</w:t>
            </w:r>
          </w:p>
        </w:tc>
        <w:tc>
          <w:tcPr>
            <w:tcW w:w="1929" w:type="dxa"/>
            <w:gridSpan w:val="2"/>
            <w:tcBorders>
              <w:top w:val="single" w:sz="4" w:space="0" w:color="auto"/>
              <w:left w:val="single" w:sz="4" w:space="0" w:color="auto"/>
              <w:bottom w:val="single" w:sz="4" w:space="0" w:color="auto"/>
              <w:right w:val="single" w:sz="4" w:space="0" w:color="auto"/>
            </w:tcBorders>
          </w:tcPr>
          <w:p w14:paraId="6A6B1A5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Calibri" w:hAnsi="Calibri" w:cs="Calibri"/>
                <w:sz w:val="16"/>
                <w:szCs w:val="16"/>
                <w:lang w:val="en-GB"/>
              </w:rPr>
            </w:pPr>
            <w:r w:rsidRPr="000720A1">
              <w:rPr>
                <w:rFonts w:ascii="Calibri" w:hAnsi="Calibri" w:cs="Calibri"/>
                <w:sz w:val="16"/>
                <w:szCs w:val="16"/>
                <w:lang w:val="en-GB"/>
              </w:rPr>
              <w:t>TRAINING RECORDS</w:t>
            </w:r>
          </w:p>
        </w:tc>
      </w:tr>
      <w:tr w:rsidR="000720A1" w:rsidRPr="000720A1" w14:paraId="23F39FFA" w14:textId="77777777">
        <w:trPr>
          <w:trHeight w:val="327"/>
        </w:trPr>
        <w:tc>
          <w:tcPr>
            <w:tcW w:w="1847" w:type="dxa"/>
            <w:gridSpan w:val="2"/>
            <w:tcBorders>
              <w:top w:val="single" w:sz="4" w:space="0" w:color="auto"/>
              <w:left w:val="single" w:sz="4" w:space="0" w:color="auto"/>
              <w:bottom w:val="single" w:sz="4" w:space="0" w:color="auto"/>
              <w:right w:val="single" w:sz="4" w:space="0" w:color="auto"/>
            </w:tcBorders>
          </w:tcPr>
          <w:p w14:paraId="67380DF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16"/>
                <w:szCs w:val="16"/>
                <w:lang w:val="en-GB"/>
              </w:rPr>
            </w:pPr>
            <w:r w:rsidRPr="000720A1">
              <w:rPr>
                <w:rFonts w:ascii="Calibri" w:hAnsi="Calibri" w:cs="Calibri"/>
                <w:sz w:val="16"/>
                <w:szCs w:val="16"/>
                <w:lang w:val="en-GB"/>
              </w:rPr>
              <w:t>YES               NO</w:t>
            </w:r>
          </w:p>
          <w:p w14:paraId="6C7CC5E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16"/>
                <w:szCs w:val="16"/>
                <w:lang w:val="en-GB"/>
              </w:rPr>
            </w:pPr>
          </w:p>
        </w:tc>
        <w:tc>
          <w:tcPr>
            <w:tcW w:w="1848" w:type="dxa"/>
            <w:gridSpan w:val="3"/>
            <w:tcBorders>
              <w:top w:val="single" w:sz="4" w:space="0" w:color="auto"/>
              <w:left w:val="single" w:sz="4" w:space="0" w:color="auto"/>
              <w:bottom w:val="single" w:sz="4" w:space="0" w:color="auto"/>
              <w:right w:val="single" w:sz="4" w:space="0" w:color="auto"/>
            </w:tcBorders>
          </w:tcPr>
          <w:p w14:paraId="09C1DEF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16"/>
                <w:szCs w:val="16"/>
                <w:lang w:val="en-GB"/>
              </w:rPr>
            </w:pPr>
            <w:r w:rsidRPr="000720A1">
              <w:rPr>
                <w:rFonts w:ascii="Calibri" w:hAnsi="Calibri" w:cs="Calibri"/>
                <w:sz w:val="16"/>
                <w:szCs w:val="16"/>
                <w:lang w:val="en-GB"/>
              </w:rPr>
              <w:t>YES               NO</w:t>
            </w:r>
          </w:p>
          <w:p w14:paraId="6D93FA8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16"/>
                <w:szCs w:val="16"/>
                <w:lang w:val="en-GB"/>
              </w:rPr>
            </w:pPr>
          </w:p>
        </w:tc>
        <w:tc>
          <w:tcPr>
            <w:tcW w:w="1849" w:type="dxa"/>
            <w:gridSpan w:val="2"/>
            <w:tcBorders>
              <w:top w:val="single" w:sz="4" w:space="0" w:color="auto"/>
              <w:left w:val="single" w:sz="4" w:space="0" w:color="auto"/>
              <w:bottom w:val="single" w:sz="4" w:space="0" w:color="auto"/>
              <w:right w:val="single" w:sz="4" w:space="0" w:color="auto"/>
            </w:tcBorders>
          </w:tcPr>
          <w:p w14:paraId="60FFFC5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16"/>
                <w:szCs w:val="16"/>
                <w:lang w:val="en-GB"/>
              </w:rPr>
            </w:pPr>
            <w:r w:rsidRPr="000720A1">
              <w:rPr>
                <w:rFonts w:ascii="Calibri" w:hAnsi="Calibri" w:cs="Calibri"/>
                <w:sz w:val="16"/>
                <w:szCs w:val="16"/>
                <w:lang w:val="en-GB"/>
              </w:rPr>
              <w:t>YES               NO</w:t>
            </w:r>
          </w:p>
          <w:p w14:paraId="57807F0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16"/>
                <w:szCs w:val="16"/>
                <w:lang w:val="en-GB"/>
              </w:rPr>
            </w:pPr>
          </w:p>
        </w:tc>
        <w:tc>
          <w:tcPr>
            <w:tcW w:w="1849" w:type="dxa"/>
            <w:gridSpan w:val="4"/>
            <w:tcBorders>
              <w:top w:val="single" w:sz="4" w:space="0" w:color="auto"/>
              <w:left w:val="single" w:sz="4" w:space="0" w:color="auto"/>
              <w:bottom w:val="single" w:sz="4" w:space="0" w:color="auto"/>
              <w:right w:val="single" w:sz="4" w:space="0" w:color="auto"/>
            </w:tcBorders>
          </w:tcPr>
          <w:p w14:paraId="77961F2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16"/>
                <w:szCs w:val="16"/>
                <w:lang w:val="en-GB"/>
              </w:rPr>
            </w:pPr>
            <w:r w:rsidRPr="000720A1">
              <w:rPr>
                <w:rFonts w:ascii="Calibri" w:hAnsi="Calibri" w:cs="Calibri"/>
                <w:sz w:val="16"/>
                <w:szCs w:val="16"/>
                <w:lang w:val="en-GB"/>
              </w:rPr>
              <w:t>YES               NO</w:t>
            </w:r>
          </w:p>
          <w:p w14:paraId="553740A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16"/>
                <w:szCs w:val="16"/>
                <w:lang w:val="en-GB"/>
              </w:rPr>
            </w:pPr>
          </w:p>
        </w:tc>
        <w:tc>
          <w:tcPr>
            <w:tcW w:w="1929" w:type="dxa"/>
            <w:gridSpan w:val="2"/>
            <w:tcBorders>
              <w:top w:val="single" w:sz="4" w:space="0" w:color="auto"/>
              <w:left w:val="single" w:sz="4" w:space="0" w:color="auto"/>
              <w:bottom w:val="single" w:sz="4" w:space="0" w:color="auto"/>
              <w:right w:val="single" w:sz="4" w:space="0" w:color="auto"/>
            </w:tcBorders>
          </w:tcPr>
          <w:p w14:paraId="43B7A31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16"/>
                <w:szCs w:val="16"/>
                <w:lang w:val="en-GB"/>
              </w:rPr>
            </w:pPr>
            <w:r w:rsidRPr="000720A1">
              <w:rPr>
                <w:rFonts w:ascii="Calibri" w:hAnsi="Calibri" w:cs="Calibri"/>
                <w:sz w:val="16"/>
                <w:szCs w:val="16"/>
                <w:lang w:val="en-GB"/>
              </w:rPr>
              <w:t>YES               NO</w:t>
            </w:r>
          </w:p>
          <w:p w14:paraId="76F8056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16"/>
                <w:szCs w:val="16"/>
                <w:lang w:val="en-GB"/>
              </w:rPr>
            </w:pPr>
          </w:p>
        </w:tc>
      </w:tr>
      <w:tr w:rsidR="000720A1" w:rsidRPr="000720A1" w14:paraId="7F330C29" w14:textId="77777777">
        <w:tc>
          <w:tcPr>
            <w:tcW w:w="9322" w:type="dxa"/>
            <w:gridSpan w:val="13"/>
            <w:tcBorders>
              <w:top w:val="single" w:sz="4" w:space="0" w:color="auto"/>
              <w:left w:val="single" w:sz="4" w:space="0" w:color="auto"/>
              <w:bottom w:val="single" w:sz="4" w:space="0" w:color="auto"/>
              <w:right w:val="single" w:sz="4" w:space="0" w:color="auto"/>
            </w:tcBorders>
          </w:tcPr>
          <w:p w14:paraId="544CFAC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16"/>
                <w:szCs w:val="16"/>
                <w:lang w:val="en-GB"/>
              </w:rPr>
            </w:pPr>
            <w:r w:rsidRPr="000720A1">
              <w:rPr>
                <w:rFonts w:ascii="Calibri" w:hAnsi="Calibri" w:cs="Calibri"/>
                <w:sz w:val="16"/>
                <w:szCs w:val="16"/>
                <w:lang w:val="en-GB"/>
              </w:rPr>
              <w:t>DETAIL OTHER ITEMS/USEFUL INFORMATION</w:t>
            </w:r>
          </w:p>
          <w:p w14:paraId="283DB70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16"/>
                <w:szCs w:val="16"/>
                <w:lang w:val="en-GB"/>
              </w:rPr>
            </w:pPr>
          </w:p>
          <w:p w14:paraId="62A26DD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16"/>
                <w:szCs w:val="16"/>
                <w:lang w:val="en-GB"/>
              </w:rPr>
            </w:pPr>
          </w:p>
          <w:p w14:paraId="0C5DA29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16"/>
                <w:szCs w:val="16"/>
                <w:lang w:val="en-GB"/>
              </w:rPr>
            </w:pPr>
          </w:p>
        </w:tc>
      </w:tr>
      <w:tr w:rsidR="000720A1" w14:paraId="4B37109F" w14:textId="77777777">
        <w:tc>
          <w:tcPr>
            <w:tcW w:w="9322" w:type="dxa"/>
            <w:gridSpan w:val="13"/>
            <w:tcBorders>
              <w:top w:val="single" w:sz="4" w:space="0" w:color="auto"/>
              <w:left w:val="single" w:sz="4" w:space="0" w:color="auto"/>
              <w:bottom w:val="single" w:sz="4" w:space="0" w:color="auto"/>
              <w:right w:val="single" w:sz="4" w:space="0" w:color="auto"/>
            </w:tcBorders>
          </w:tcPr>
          <w:p w14:paraId="64667F85"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8"/>
                <w:szCs w:val="28"/>
                <w:lang w:val="en-GB"/>
              </w:rPr>
            </w:pPr>
            <w:r w:rsidRPr="000720A1">
              <w:rPr>
                <w:rFonts w:ascii="Calibri" w:hAnsi="Calibri" w:cs="Calibri"/>
                <w:b/>
                <w:bCs/>
                <w:sz w:val="28"/>
                <w:szCs w:val="28"/>
                <w:lang w:val="en-GB"/>
              </w:rPr>
              <w:t xml:space="preserve">PART H </w:t>
            </w:r>
            <w:r>
              <w:rPr>
                <w:rFonts w:ascii="Calibri" w:hAnsi="Calibri" w:cs="Calibri"/>
                <w:b/>
                <w:bCs/>
                <w:sz w:val="28"/>
                <w:szCs w:val="28"/>
                <w:lang w:val="en-GB"/>
              </w:rPr>
              <w:t>– OTHER INFORMATION</w:t>
            </w:r>
          </w:p>
        </w:tc>
      </w:tr>
      <w:tr w:rsidR="000720A1" w:rsidRPr="000720A1" w14:paraId="138FCC62" w14:textId="77777777">
        <w:tc>
          <w:tcPr>
            <w:tcW w:w="2801" w:type="dxa"/>
            <w:gridSpan w:val="4"/>
            <w:tcBorders>
              <w:top w:val="single" w:sz="4" w:space="0" w:color="auto"/>
              <w:left w:val="single" w:sz="4" w:space="0" w:color="auto"/>
              <w:bottom w:val="single" w:sz="4" w:space="0" w:color="auto"/>
              <w:right w:val="single" w:sz="4" w:space="0" w:color="auto"/>
            </w:tcBorders>
          </w:tcPr>
          <w:p w14:paraId="1A856E8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r w:rsidRPr="000720A1">
              <w:rPr>
                <w:rFonts w:ascii="Calibri" w:hAnsi="Calibri" w:cs="Calibri"/>
                <w:sz w:val="20"/>
                <w:szCs w:val="20"/>
                <w:lang w:val="en-GB"/>
              </w:rPr>
              <w:t>ACCIDENT INVESTIGATED BY</w:t>
            </w:r>
          </w:p>
        </w:tc>
        <w:tc>
          <w:tcPr>
            <w:tcW w:w="2743" w:type="dxa"/>
            <w:gridSpan w:val="3"/>
            <w:tcBorders>
              <w:top w:val="single" w:sz="4" w:space="0" w:color="auto"/>
              <w:left w:val="single" w:sz="4" w:space="0" w:color="auto"/>
              <w:bottom w:val="single" w:sz="4" w:space="0" w:color="auto"/>
              <w:right w:val="single" w:sz="4" w:space="0" w:color="auto"/>
            </w:tcBorders>
          </w:tcPr>
          <w:p w14:paraId="0BEE889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p w14:paraId="58FBB8C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c>
          <w:tcPr>
            <w:tcW w:w="1085" w:type="dxa"/>
            <w:gridSpan w:val="2"/>
            <w:tcBorders>
              <w:top w:val="single" w:sz="4" w:space="0" w:color="auto"/>
              <w:left w:val="single" w:sz="4" w:space="0" w:color="auto"/>
              <w:bottom w:val="single" w:sz="4" w:space="0" w:color="auto"/>
              <w:right w:val="single" w:sz="4" w:space="0" w:color="auto"/>
            </w:tcBorders>
          </w:tcPr>
          <w:p w14:paraId="4BEC06D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r w:rsidRPr="000720A1">
              <w:rPr>
                <w:rFonts w:ascii="Calibri" w:hAnsi="Calibri" w:cs="Calibri"/>
                <w:sz w:val="20"/>
                <w:szCs w:val="20"/>
                <w:lang w:val="en-GB"/>
              </w:rPr>
              <w:t>POSITION</w:t>
            </w:r>
          </w:p>
        </w:tc>
        <w:tc>
          <w:tcPr>
            <w:tcW w:w="2693" w:type="dxa"/>
            <w:gridSpan w:val="4"/>
            <w:tcBorders>
              <w:top w:val="single" w:sz="4" w:space="0" w:color="auto"/>
              <w:left w:val="single" w:sz="4" w:space="0" w:color="auto"/>
              <w:bottom w:val="single" w:sz="4" w:space="0" w:color="auto"/>
              <w:right w:val="single" w:sz="4" w:space="0" w:color="auto"/>
            </w:tcBorders>
          </w:tcPr>
          <w:p w14:paraId="38CFB64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r>
      <w:tr w:rsidR="000720A1" w:rsidRPr="000720A1" w14:paraId="2C5E8FB6" w14:textId="77777777">
        <w:tc>
          <w:tcPr>
            <w:tcW w:w="2801" w:type="dxa"/>
            <w:gridSpan w:val="4"/>
            <w:tcBorders>
              <w:top w:val="single" w:sz="4" w:space="0" w:color="auto"/>
              <w:left w:val="single" w:sz="4" w:space="0" w:color="auto"/>
              <w:bottom w:val="single" w:sz="4" w:space="0" w:color="auto"/>
              <w:right w:val="single" w:sz="4" w:space="0" w:color="auto"/>
            </w:tcBorders>
          </w:tcPr>
          <w:p w14:paraId="0EA08D3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r w:rsidRPr="000720A1">
              <w:rPr>
                <w:rFonts w:ascii="Calibri" w:hAnsi="Calibri" w:cs="Calibri"/>
                <w:sz w:val="20"/>
                <w:szCs w:val="20"/>
                <w:lang w:val="en-GB"/>
              </w:rPr>
              <w:t>PHONE</w:t>
            </w:r>
          </w:p>
        </w:tc>
        <w:tc>
          <w:tcPr>
            <w:tcW w:w="2743" w:type="dxa"/>
            <w:gridSpan w:val="3"/>
            <w:tcBorders>
              <w:top w:val="single" w:sz="4" w:space="0" w:color="auto"/>
              <w:left w:val="single" w:sz="4" w:space="0" w:color="auto"/>
              <w:bottom w:val="single" w:sz="4" w:space="0" w:color="auto"/>
              <w:right w:val="single" w:sz="4" w:space="0" w:color="auto"/>
            </w:tcBorders>
          </w:tcPr>
          <w:p w14:paraId="40573B7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p w14:paraId="6D9244E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c>
          <w:tcPr>
            <w:tcW w:w="1085" w:type="dxa"/>
            <w:gridSpan w:val="2"/>
            <w:tcBorders>
              <w:top w:val="single" w:sz="4" w:space="0" w:color="auto"/>
              <w:left w:val="single" w:sz="4" w:space="0" w:color="auto"/>
              <w:bottom w:val="single" w:sz="4" w:space="0" w:color="auto"/>
              <w:right w:val="single" w:sz="4" w:space="0" w:color="auto"/>
            </w:tcBorders>
          </w:tcPr>
          <w:p w14:paraId="1F6A8D5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r w:rsidRPr="000720A1">
              <w:rPr>
                <w:rFonts w:ascii="Calibri" w:hAnsi="Calibri" w:cs="Calibri"/>
                <w:sz w:val="20"/>
                <w:szCs w:val="20"/>
                <w:lang w:val="en-GB"/>
              </w:rPr>
              <w:t>EMAIL</w:t>
            </w:r>
          </w:p>
        </w:tc>
        <w:tc>
          <w:tcPr>
            <w:tcW w:w="2693" w:type="dxa"/>
            <w:gridSpan w:val="4"/>
            <w:tcBorders>
              <w:top w:val="single" w:sz="4" w:space="0" w:color="auto"/>
              <w:left w:val="single" w:sz="4" w:space="0" w:color="auto"/>
              <w:bottom w:val="single" w:sz="4" w:space="0" w:color="auto"/>
              <w:right w:val="single" w:sz="4" w:space="0" w:color="auto"/>
            </w:tcBorders>
          </w:tcPr>
          <w:p w14:paraId="55BC1AD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r>
      <w:tr w:rsidR="000720A1" w:rsidRPr="000720A1" w14:paraId="2CB66321" w14:textId="77777777">
        <w:tc>
          <w:tcPr>
            <w:tcW w:w="2801" w:type="dxa"/>
            <w:gridSpan w:val="4"/>
            <w:tcBorders>
              <w:top w:val="single" w:sz="4" w:space="0" w:color="auto"/>
              <w:left w:val="single" w:sz="4" w:space="0" w:color="auto"/>
              <w:bottom w:val="single" w:sz="4" w:space="0" w:color="auto"/>
              <w:right w:val="single" w:sz="4" w:space="0" w:color="auto"/>
            </w:tcBorders>
          </w:tcPr>
          <w:p w14:paraId="42BBF84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r w:rsidRPr="000720A1">
              <w:rPr>
                <w:rFonts w:ascii="Calibri" w:hAnsi="Calibri" w:cs="Calibri"/>
                <w:sz w:val="20"/>
                <w:szCs w:val="20"/>
                <w:lang w:val="en-GB"/>
              </w:rPr>
              <w:t>SIGNED</w:t>
            </w:r>
          </w:p>
        </w:tc>
        <w:tc>
          <w:tcPr>
            <w:tcW w:w="2743" w:type="dxa"/>
            <w:gridSpan w:val="3"/>
            <w:tcBorders>
              <w:top w:val="single" w:sz="4" w:space="0" w:color="auto"/>
              <w:left w:val="single" w:sz="4" w:space="0" w:color="auto"/>
              <w:bottom w:val="single" w:sz="4" w:space="0" w:color="auto"/>
              <w:right w:val="single" w:sz="4" w:space="0" w:color="auto"/>
            </w:tcBorders>
          </w:tcPr>
          <w:p w14:paraId="4030C0B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p w14:paraId="295E0F2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c>
          <w:tcPr>
            <w:tcW w:w="1085" w:type="dxa"/>
            <w:gridSpan w:val="2"/>
            <w:tcBorders>
              <w:top w:val="single" w:sz="4" w:space="0" w:color="auto"/>
              <w:left w:val="single" w:sz="4" w:space="0" w:color="auto"/>
              <w:bottom w:val="single" w:sz="4" w:space="0" w:color="auto"/>
              <w:right w:val="single" w:sz="4" w:space="0" w:color="auto"/>
            </w:tcBorders>
          </w:tcPr>
          <w:p w14:paraId="18787A3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r w:rsidRPr="000720A1">
              <w:rPr>
                <w:rFonts w:ascii="Calibri" w:hAnsi="Calibri" w:cs="Calibri"/>
                <w:sz w:val="20"/>
                <w:szCs w:val="20"/>
                <w:lang w:val="en-GB"/>
              </w:rPr>
              <w:t>DATE</w:t>
            </w:r>
          </w:p>
        </w:tc>
        <w:tc>
          <w:tcPr>
            <w:tcW w:w="2693" w:type="dxa"/>
            <w:gridSpan w:val="4"/>
            <w:tcBorders>
              <w:top w:val="single" w:sz="4" w:space="0" w:color="auto"/>
              <w:left w:val="single" w:sz="4" w:space="0" w:color="auto"/>
              <w:bottom w:val="single" w:sz="4" w:space="0" w:color="auto"/>
              <w:right w:val="single" w:sz="4" w:space="0" w:color="auto"/>
            </w:tcBorders>
          </w:tcPr>
          <w:p w14:paraId="60F4DC5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sz w:val="20"/>
                <w:szCs w:val="20"/>
                <w:lang w:val="en-GB"/>
              </w:rPr>
            </w:pPr>
          </w:p>
        </w:tc>
      </w:tr>
    </w:tbl>
    <w:p w14:paraId="6C05BB2F"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32EADDE1"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774ED87A" w14:textId="77777777" w:rsidR="00674DD9" w:rsidRDefault="00674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26D3B50F" w14:textId="77777777" w:rsidR="000720A1" w:rsidRDefault="000720A1">
      <w:pPr>
        <w:pStyle w:val="Heading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r>
        <w:rPr>
          <w:lang w:val="en-GB"/>
        </w:rPr>
        <w:lastRenderedPageBreak/>
        <w:t>APPENDIX 4 - SAFETY DATA SHEETS/REPORTS FOR HAZARDOUS SUBSTANCES</w:t>
      </w:r>
    </w:p>
    <w:p w14:paraId="22D5DA4A"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lang w:val="en-GB"/>
        </w:rPr>
      </w:pPr>
      <w:r>
        <w:rPr>
          <w:rFonts w:ascii="Calibri" w:hAnsi="Calibri" w:cs="Calibri"/>
          <w:lang w:val="en-GB"/>
        </w:rPr>
        <w:t xml:space="preserve">INSERT SAFETY DATA SHEETS OR REPORTS FOR HAZARDOUS SUBSTANCES </w:t>
      </w:r>
    </w:p>
    <w:p w14:paraId="01241A8F"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lang w:val="en-GB"/>
        </w:rPr>
        <w:t xml:space="preserve">SAMPLE SAFETY DATA SHEET INFORMATION BRIEF </w:t>
      </w:r>
    </w:p>
    <w:p w14:paraId="611B92F9"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lang w:val="en-GB"/>
        </w:rPr>
        <w:t xml:space="preserve">The safety data sheet (SDS) is provided to inform you of the hazards of the chemical you are using and the measures you need to take to protect your health and that of your employees. It consists of 16 obligatory sections. Each section contains specific information relating to the chemical for which the SDS is prepared. You must have an SDS for each hazardous chemical you receive from a supplier. The following serves as an aid in helping you to understand what information you should be aware of and what information you need to take into account when completing the risk assessment for the chemicals you use. </w:t>
      </w:r>
    </w:p>
    <w:p w14:paraId="79E24F0B"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b/>
          <w:bCs/>
          <w:lang w:val="en-GB"/>
        </w:rPr>
        <w:t>Section 1</w:t>
      </w:r>
      <w:r>
        <w:rPr>
          <w:rFonts w:ascii="Calibri" w:hAnsi="Calibri" w:cs="Calibri"/>
          <w:lang w:val="en-GB"/>
        </w:rPr>
        <w:t xml:space="preserve"> contains contact details of the person/company responsible for supplying the chemical as well as the emergency telephone number to contact in case of an emergency. </w:t>
      </w:r>
    </w:p>
    <w:p w14:paraId="79FF5693"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b/>
          <w:bCs/>
          <w:lang w:val="en-GB"/>
        </w:rPr>
        <w:t>Section 2</w:t>
      </w:r>
      <w:r>
        <w:rPr>
          <w:rFonts w:ascii="Calibri" w:hAnsi="Calibri" w:cs="Calibri"/>
          <w:lang w:val="en-GB"/>
        </w:rPr>
        <w:t xml:space="preserve"> gives details on the hazards of the chemical. This will help you assess the risk and what harm it can do to your health, the health of your employees and the environment. </w:t>
      </w:r>
    </w:p>
    <w:p w14:paraId="53A92FBA"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b/>
          <w:bCs/>
          <w:lang w:val="en-GB"/>
        </w:rPr>
        <w:t>Section 3</w:t>
      </w:r>
      <w:r>
        <w:rPr>
          <w:rFonts w:ascii="Calibri" w:hAnsi="Calibri" w:cs="Calibri"/>
          <w:lang w:val="en-GB"/>
        </w:rPr>
        <w:t xml:space="preserve"> If the chemical you are using is a preparation (mixture), this section will give you information on the hazards of each of the individual substances in the preparation. </w:t>
      </w:r>
    </w:p>
    <w:p w14:paraId="1C98C2D2"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b/>
          <w:bCs/>
          <w:lang w:val="en-GB"/>
        </w:rPr>
        <w:t>Section 4</w:t>
      </w:r>
      <w:r>
        <w:rPr>
          <w:rFonts w:ascii="Calibri" w:hAnsi="Calibri" w:cs="Calibri"/>
          <w:lang w:val="en-GB"/>
        </w:rPr>
        <w:t xml:space="preserve"> details the first-aid measures you need to take in case of an accident while using the chemical. </w:t>
      </w:r>
    </w:p>
    <w:p w14:paraId="2B76BA5F"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b/>
          <w:bCs/>
          <w:lang w:val="en-GB"/>
        </w:rPr>
        <w:t xml:space="preserve">Section 5 </w:t>
      </w:r>
      <w:r>
        <w:rPr>
          <w:rFonts w:ascii="Calibri" w:hAnsi="Calibri" w:cs="Calibri"/>
          <w:lang w:val="en-GB"/>
        </w:rPr>
        <w:t xml:space="preserve">gives specific information on fighting a fire caused by the chemical. </w:t>
      </w:r>
    </w:p>
    <w:p w14:paraId="04D89E50"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b/>
          <w:bCs/>
          <w:lang w:val="en-GB"/>
        </w:rPr>
        <w:t>Section 6</w:t>
      </w:r>
      <w:r>
        <w:rPr>
          <w:rFonts w:ascii="Calibri" w:hAnsi="Calibri" w:cs="Calibri"/>
          <w:lang w:val="en-GB"/>
        </w:rPr>
        <w:t xml:space="preserve"> details what actions need to be taken if there is an accidental release of the chemical, such as what protective equipment to wear and how to clean up the spill. </w:t>
      </w:r>
    </w:p>
    <w:p w14:paraId="053E27B3"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b/>
          <w:bCs/>
          <w:lang w:val="en-GB"/>
        </w:rPr>
        <w:t>Section 7</w:t>
      </w:r>
      <w:r>
        <w:rPr>
          <w:rFonts w:ascii="Calibri" w:hAnsi="Calibri" w:cs="Calibri"/>
          <w:lang w:val="en-GB"/>
        </w:rPr>
        <w:t xml:space="preserve"> contains details on how to handle and store the chemical safely. The information in this section should be used to help you put in place safe procedures for working with chemicals. </w:t>
      </w:r>
    </w:p>
    <w:p w14:paraId="3C85C031"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b/>
          <w:bCs/>
          <w:lang w:val="en-GB"/>
        </w:rPr>
        <w:t>Section 8</w:t>
      </w:r>
      <w:r>
        <w:rPr>
          <w:rFonts w:ascii="Calibri" w:hAnsi="Calibri" w:cs="Calibri"/>
          <w:lang w:val="en-GB"/>
        </w:rPr>
        <w:t xml:space="preserve"> gives you details of the steps you need to take to reduce exposure and of the personal protective equipment you need to wear when working with the chemical to protect yourself. </w:t>
      </w:r>
    </w:p>
    <w:p w14:paraId="722ADA2F"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b/>
          <w:bCs/>
          <w:lang w:val="en-GB"/>
        </w:rPr>
        <w:t>Sections 9, 11</w:t>
      </w:r>
      <w:r>
        <w:rPr>
          <w:rFonts w:ascii="Calibri" w:hAnsi="Calibri" w:cs="Calibri"/>
          <w:lang w:val="en-GB"/>
        </w:rPr>
        <w:t xml:space="preserve"> and </w:t>
      </w:r>
      <w:r>
        <w:rPr>
          <w:rFonts w:ascii="Calibri" w:hAnsi="Calibri" w:cs="Calibri"/>
          <w:b/>
          <w:bCs/>
          <w:lang w:val="en-GB"/>
        </w:rPr>
        <w:t>12</w:t>
      </w:r>
      <w:r>
        <w:rPr>
          <w:rFonts w:ascii="Calibri" w:hAnsi="Calibri" w:cs="Calibri"/>
          <w:lang w:val="en-GB"/>
        </w:rPr>
        <w:t xml:space="preserve"> provide detailed information on the physical/chemical, toxicological and ecological properties of the chemical. </w:t>
      </w:r>
    </w:p>
    <w:p w14:paraId="71013ABA"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b/>
          <w:bCs/>
          <w:lang w:val="en-GB"/>
        </w:rPr>
        <w:t>Section 10</w:t>
      </w:r>
      <w:r>
        <w:rPr>
          <w:rFonts w:ascii="Calibri" w:hAnsi="Calibri" w:cs="Calibri"/>
          <w:lang w:val="en-GB"/>
        </w:rPr>
        <w:t xml:space="preserve"> contains details of any hazardous reactions that may occur if the chemical is used under certain conditions. </w:t>
      </w:r>
    </w:p>
    <w:p w14:paraId="5736E2F0"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b/>
          <w:bCs/>
          <w:lang w:val="en-GB"/>
        </w:rPr>
        <w:t>Section 13</w:t>
      </w:r>
      <w:r>
        <w:rPr>
          <w:rFonts w:ascii="Calibri" w:hAnsi="Calibri" w:cs="Calibri"/>
          <w:lang w:val="en-GB"/>
        </w:rPr>
        <w:t xml:space="preserve"> explains how the chemical should be disposed of correctly. </w:t>
      </w:r>
    </w:p>
    <w:p w14:paraId="6FACE448"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b/>
          <w:bCs/>
          <w:lang w:val="en-GB"/>
        </w:rPr>
        <w:t>Section 14</w:t>
      </w:r>
      <w:r>
        <w:rPr>
          <w:rFonts w:ascii="Calibri" w:hAnsi="Calibri" w:cs="Calibri"/>
          <w:lang w:val="en-GB"/>
        </w:rPr>
        <w:t xml:space="preserve"> contains information relating to the transportation of the chemical. </w:t>
      </w:r>
    </w:p>
    <w:p w14:paraId="56BE88DA"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Pr>
          <w:rFonts w:ascii="Calibri" w:hAnsi="Calibri" w:cs="Calibri"/>
          <w:b/>
          <w:bCs/>
          <w:lang w:val="en-GB"/>
        </w:rPr>
        <w:t>Section 15</w:t>
      </w:r>
      <w:r>
        <w:rPr>
          <w:rFonts w:ascii="Calibri" w:hAnsi="Calibri" w:cs="Calibri"/>
          <w:lang w:val="en-GB"/>
        </w:rPr>
        <w:t xml:space="preserve"> contains the details of the classification of the chemical as given on the label. </w:t>
      </w:r>
    </w:p>
    <w:p w14:paraId="66950635"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i/>
          <w:iCs/>
          <w:lang w:val="en-GB"/>
        </w:rPr>
      </w:pPr>
      <w:r>
        <w:rPr>
          <w:rFonts w:ascii="Calibri" w:hAnsi="Calibri" w:cs="Calibri"/>
          <w:b/>
          <w:bCs/>
          <w:lang w:val="en-GB"/>
        </w:rPr>
        <w:t>Section 16</w:t>
      </w:r>
      <w:r>
        <w:rPr>
          <w:rFonts w:ascii="Calibri" w:hAnsi="Calibri" w:cs="Calibri"/>
          <w:lang w:val="en-GB"/>
        </w:rPr>
        <w:t xml:space="preserve"> gives any other information relevant to the chemical, e.g. training advice.</w:t>
      </w:r>
      <w:r>
        <w:rPr>
          <w:lang w:val="en-GB"/>
        </w:rPr>
        <w:br w:type="page"/>
      </w:r>
    </w:p>
    <w:p w14:paraId="7E1C187C" w14:textId="77777777" w:rsidR="000720A1" w:rsidRDefault="000720A1">
      <w:pPr>
        <w:pStyle w:val="Heading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r>
        <w:rPr>
          <w:lang w:val="en-GB"/>
        </w:rPr>
        <w:lastRenderedPageBreak/>
        <w:t>PART B – RISK ASSESSMENT AND ACTION LIST</w:t>
      </w:r>
    </w:p>
    <w:p w14:paraId="16E44935"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rPr>
      </w:pPr>
      <w:r>
        <w:rPr>
          <w:b/>
          <w:bCs/>
          <w:lang w:val="en-GB"/>
        </w:rPr>
        <w:t>RISK ASSESSMENT</w:t>
      </w:r>
    </w:p>
    <w:p w14:paraId="4ED928FB"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 xml:space="preserve">RISK ASSESSMENTS WILL BE CARRIED OUT IN CONSULTATION WITH EMPLOYEES, HAVING REVIEWED THE WORKPLACE AND WORK PRACTICES, BOTH IDENTIFYING THE HAZARDS THAT EXIST AND ASSESSING THE RISKS ARISING FROM THE HAZARDS. </w:t>
      </w:r>
    </w:p>
    <w:p w14:paraId="7C05FDE5" w14:textId="77777777" w:rsidR="000720A1" w:rsidRDefault="000720A1">
      <w:pPr>
        <w:pStyle w:val="ListParagraph"/>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Calibri" w:hAnsi="Calibri" w:cs="Calibri"/>
          <w:lang w:val="en-GB"/>
        </w:rPr>
      </w:pPr>
      <w:r>
        <w:rPr>
          <w:rFonts w:ascii="Calibri" w:hAnsi="Calibri" w:cs="Calibri"/>
          <w:lang w:val="en-GB"/>
        </w:rPr>
        <w:t xml:space="preserve">WHERE ADDITIONAL CONTROLS ARE REQUIRED TO AVOID OR REDUCE THE RISK, THEY WILL BE IDENTIFIED ON THE RISK ASSESSMENT ACTION LIST AND WILL BE IMPLEMENTED BY THE RESPONSIBLE PERSON </w:t>
      </w:r>
    </w:p>
    <w:p w14:paraId="0CEA3CCB" w14:textId="77777777" w:rsidR="000720A1" w:rsidRDefault="000720A1">
      <w:pPr>
        <w:pStyle w:val="ListParagraph"/>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Calibri" w:hAnsi="Calibri" w:cs="Calibri"/>
          <w:lang w:val="en-GB"/>
        </w:rPr>
      </w:pPr>
      <w:r>
        <w:rPr>
          <w:rFonts w:ascii="Calibri" w:hAnsi="Calibri" w:cs="Calibri"/>
          <w:lang w:val="en-GB"/>
        </w:rPr>
        <w:t>EVERY REASONABLE EFFORT WILL BE MADE TO GIVE PRIORITY TO THE IMPLEMENTATION OF CONTROLS FOR THOSE HAZARDS OF MOST CONCERN</w:t>
      </w:r>
    </w:p>
    <w:p w14:paraId="112B024E" w14:textId="77777777" w:rsidR="000720A1" w:rsidRDefault="000720A1">
      <w:pPr>
        <w:pStyle w:val="ListParagraph"/>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Calibri" w:hAnsi="Calibri" w:cs="Calibri"/>
          <w:lang w:val="en-GB"/>
        </w:rPr>
      </w:pPr>
      <w:r>
        <w:rPr>
          <w:rFonts w:ascii="Calibri" w:hAnsi="Calibri" w:cs="Calibri"/>
          <w:lang w:val="en-GB"/>
        </w:rPr>
        <w:t xml:space="preserve">WHERE THE NECESSARY COMPETENCE TO CARRY OUT PARTICULAR RISK ASSESSMENTS IS NOT AVAILABLE IN-HOUSE, ADDITIONAL EXPERTISE WILL BE OBTAINED </w:t>
      </w:r>
    </w:p>
    <w:p w14:paraId="3A04138C" w14:textId="77777777" w:rsidR="000720A1" w:rsidRDefault="000720A1">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Calibri" w:hAnsi="Calibri" w:cs="Calibri"/>
          <w:lang w:val="en-GB"/>
        </w:rPr>
      </w:pPr>
      <w:r>
        <w:rPr>
          <w:rFonts w:ascii="Calibri" w:hAnsi="Calibri" w:cs="Calibri"/>
          <w:lang w:val="en-GB"/>
        </w:rPr>
        <w:t>WHEN A PROCESS, TASK OR ACTIVITY SIGNIFICANTLY CHANGES OR A NEW ONE IS INTRODUCED:</w:t>
      </w:r>
    </w:p>
    <w:p w14:paraId="496EB7F4" w14:textId="77777777" w:rsidR="000720A1" w:rsidRDefault="000720A1">
      <w:pPr>
        <w:numPr>
          <w:ilvl w:val="1"/>
          <w:numId w:val="5"/>
        </w:numPr>
        <w:tabs>
          <w:tab w:val="left" w:pos="108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080"/>
        <w:rPr>
          <w:rFonts w:ascii="Calibri" w:hAnsi="Calibri" w:cs="Calibri"/>
          <w:lang w:val="en-GB"/>
        </w:rPr>
      </w:pPr>
      <w:r>
        <w:rPr>
          <w:rFonts w:ascii="Calibri" w:hAnsi="Calibri" w:cs="Calibri"/>
          <w:lang w:val="en-GB"/>
        </w:rPr>
        <w:t>THE EXISTING RISK ASSESSMENT WILL BE REVIEWED AND AMENDED AS REQUIRED; OR</w:t>
      </w:r>
    </w:p>
    <w:p w14:paraId="3793DA2B" w14:textId="77777777" w:rsidR="000720A1" w:rsidRDefault="000720A1">
      <w:pPr>
        <w:numPr>
          <w:ilvl w:val="1"/>
          <w:numId w:val="5"/>
        </w:numPr>
        <w:tabs>
          <w:tab w:val="left" w:pos="108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080"/>
        <w:rPr>
          <w:rFonts w:ascii="Calibri" w:hAnsi="Calibri" w:cs="Calibri"/>
          <w:lang w:val="en-GB"/>
        </w:rPr>
      </w:pPr>
      <w:r>
        <w:rPr>
          <w:rFonts w:ascii="Calibri" w:hAnsi="Calibri" w:cs="Calibri"/>
          <w:lang w:val="en-GB"/>
        </w:rPr>
        <w:t>A NEW RISK ASSESSMENT WILL BE CARRIED OUT</w:t>
      </w:r>
    </w:p>
    <w:p w14:paraId="3E2564E2" w14:textId="77777777" w:rsidR="000720A1" w:rsidRDefault="000720A1">
      <w:pPr>
        <w:numPr>
          <w:ilvl w:val="1"/>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rPr>
          <w:rFonts w:ascii="Calibri" w:hAnsi="Calibri" w:cs="Calibri"/>
          <w:lang w:val="en-GB"/>
        </w:rPr>
      </w:pPr>
      <w:r>
        <w:rPr>
          <w:rFonts w:ascii="Calibri" w:hAnsi="Calibri" w:cs="Calibri"/>
          <w:lang w:val="en-GB"/>
        </w:rPr>
        <w:t>THIS WILL BE DONE IN CONSULTATION WITH EMPLOYEES.</w:t>
      </w:r>
    </w:p>
    <w:p w14:paraId="3B9C13F5"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6DB68062"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rPr>
      </w:pPr>
      <w:r>
        <w:rPr>
          <w:b/>
          <w:bCs/>
          <w:lang w:val="en-GB"/>
        </w:rPr>
        <w:t>ACTION LIST</w:t>
      </w:r>
    </w:p>
    <w:p w14:paraId="0D681C67"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FOLLOWING THE COMPLETION OF THE RISK ASSESSMENT, AN ACTION LIST WAS GENERATED. THIS IS A LIST OF CONTROLS IDENTIFIED DURING THE RISK ASSESSMENT PROCESS THAT ARE REQUIRED TO BE IMPLEMENTED IN ORDER TO REDUCE THE RISK OF ACCIDENT/ILL-HEALTH IN MY/OUR WORKPLACE. YOU SHOULD:</w:t>
      </w:r>
    </w:p>
    <w:p w14:paraId="6E164500" w14:textId="77777777" w:rsidR="000720A1" w:rsidRDefault="000720A1">
      <w:pPr>
        <w:pStyle w:val="NoSpacing"/>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ASSIGN A RESPONSIBLE PERSON TO COMPLETE EACH TASK?</w:t>
      </w:r>
    </w:p>
    <w:p w14:paraId="676209EF" w14:textId="77777777" w:rsidR="000720A1" w:rsidRDefault="000720A1">
      <w:pPr>
        <w:pStyle w:val="NoSpacing"/>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ASSIGN A REALISTIC GOAL DATE AND THE RESOURCES REQUIRED TO CARRY OUT EACH ACTION</w:t>
      </w:r>
    </w:p>
    <w:p w14:paraId="3723F642" w14:textId="77777777" w:rsidR="000720A1" w:rsidRDefault="000720A1">
      <w:pPr>
        <w:pStyle w:val="NoSpacing"/>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FOLLOW UP TO ENSURE SATISFACTORY COMPLETION.</w:t>
      </w:r>
    </w:p>
    <w:p w14:paraId="79AB130C"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 xml:space="preserve">YOU CAN COMPLETE THIS ACTION LIST BY PRINTING AND FILLING IT OUT BY HAND OR YOU CAN RETURN TO THE ‘MANAGE ACTION LIST’ AND COMPLETE IT ONLINE. </w:t>
      </w:r>
    </w:p>
    <w:p w14:paraId="3306A1BB" w14:textId="77777777" w:rsidR="000720A1" w:rsidRDefault="000720A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sectPr w:rsidR="000720A1" w:rsidSect="00002489">
          <w:headerReference w:type="default" r:id="rId29"/>
          <w:footerReference w:type="default" r:id="rId30"/>
          <w:pgSz w:w="11906" w:h="16838"/>
          <w:pgMar w:top="284" w:right="1440" w:bottom="284" w:left="1440" w:header="709" w:footer="709" w:gutter="0"/>
          <w:pgBorders w:offsetFrom="page">
            <w:top w:val="single" w:sz="12" w:space="24" w:color="C00000"/>
            <w:left w:val="single" w:sz="12" w:space="24" w:color="C00000"/>
            <w:bottom w:val="single" w:sz="12" w:space="24" w:color="C00000"/>
            <w:right w:val="single" w:sz="12" w:space="24" w:color="C00000"/>
          </w:pgBorders>
          <w:cols w:space="720"/>
          <w:noEndnote/>
        </w:sectPr>
      </w:pPr>
      <w:bookmarkStart w:id="0" w:name="blockend_current_hazards"/>
      <w:bookmarkEnd w:id="0"/>
    </w:p>
    <w:p w14:paraId="20774BD7" w14:textId="77777777" w:rsidR="000720A1" w:rsidRDefault="000720A1">
      <w:pPr>
        <w:pBdr>
          <w:top w:val="single" w:sz="4" w:space="1" w:color="auto"/>
          <w:bottom w:val="single" w:sz="4" w:space="1" w:color="auto"/>
          <w:between w:val="single" w:sz="4" w:space="1"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w:hAnsi="Calibri" w:cs="Calibri"/>
          <w:b/>
          <w:bCs/>
          <w:lang w:eastAsia="x-none"/>
        </w:rPr>
      </w:pPr>
      <w:r>
        <w:rPr>
          <w:rFonts w:ascii="Calibri" w:hAnsi="Calibri" w:cs="Calibri"/>
          <w:b/>
          <w:bCs/>
          <w:sz w:val="36"/>
          <w:szCs w:val="36"/>
          <w:lang w:eastAsia="x-none"/>
        </w:rPr>
        <w:lastRenderedPageBreak/>
        <w:t>PART B1 – RISK ASSESSMENTS</w:t>
      </w:r>
    </w:p>
    <w:p w14:paraId="1BA546D5" w14:textId="77777777" w:rsidR="000720A1" w:rsidRDefault="000720A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rPr>
      </w:pPr>
      <w:r>
        <w:rPr>
          <w:rFonts w:ascii="Calibri" w:hAnsi="Calibri" w:cs="Calibri"/>
          <w:b/>
          <w:bCs/>
          <w:sz w:val="28"/>
          <w:szCs w:val="28"/>
          <w:lang w:val="en-GB"/>
        </w:rPr>
        <w:t>Completed Risk Assessments</w:t>
      </w:r>
    </w:p>
    <w:tbl>
      <w:tblPr>
        <w:tblW w:w="0" w:type="auto"/>
        <w:tblInd w:w="36" w:type="dxa"/>
        <w:tblLayout w:type="fixed"/>
        <w:tblCellMar>
          <w:left w:w="36" w:type="dxa"/>
          <w:right w:w="36" w:type="dxa"/>
        </w:tblCellMar>
        <w:tblLook w:val="0000" w:firstRow="0" w:lastRow="0" w:firstColumn="0" w:lastColumn="0" w:noHBand="0" w:noVBand="0"/>
      </w:tblPr>
      <w:tblGrid>
        <w:gridCol w:w="9026"/>
      </w:tblGrid>
      <w:tr w:rsidR="000720A1" w:rsidRPr="000720A1" w14:paraId="0ECFEDA5" w14:textId="77777777">
        <w:tc>
          <w:tcPr>
            <w:tcW w:w="9026" w:type="dxa"/>
            <w:tcBorders>
              <w:top w:val="nil"/>
              <w:left w:val="nil"/>
              <w:bottom w:val="nil"/>
              <w:right w:val="nil"/>
            </w:tcBorders>
          </w:tcPr>
          <w:p w14:paraId="2E9B170C" w14:textId="77777777" w:rsidR="000720A1" w:rsidRPr="000720A1" w:rsidRDefault="000720A1">
            <w:pPr>
              <w:numPr>
                <w:ilvl w:val="0"/>
                <w:numId w:val="1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lang w:val="en-GB"/>
              </w:rPr>
            </w:pPr>
            <w:r w:rsidRPr="000720A1">
              <w:rPr>
                <w:rFonts w:ascii="Calibri" w:hAnsi="Calibri" w:cs="Calibri"/>
                <w:sz w:val="24"/>
                <w:szCs w:val="24"/>
                <w:lang w:val="en-GB"/>
              </w:rPr>
              <w:t>Electricity</w:t>
            </w:r>
          </w:p>
        </w:tc>
      </w:tr>
      <w:tr w:rsidR="000720A1" w:rsidRPr="000720A1" w14:paraId="7E4B2F73" w14:textId="77777777">
        <w:tc>
          <w:tcPr>
            <w:tcW w:w="9026" w:type="dxa"/>
            <w:tcBorders>
              <w:top w:val="nil"/>
              <w:left w:val="nil"/>
              <w:bottom w:val="nil"/>
              <w:right w:val="nil"/>
            </w:tcBorders>
          </w:tcPr>
          <w:p w14:paraId="59DC94F4" w14:textId="77777777" w:rsidR="000720A1" w:rsidRPr="000720A1" w:rsidRDefault="000720A1">
            <w:pPr>
              <w:numPr>
                <w:ilvl w:val="0"/>
                <w:numId w:val="1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lang w:val="en-GB"/>
              </w:rPr>
            </w:pPr>
            <w:r w:rsidRPr="000720A1">
              <w:rPr>
                <w:rFonts w:ascii="Calibri" w:hAnsi="Calibri" w:cs="Calibri"/>
                <w:sz w:val="24"/>
                <w:szCs w:val="24"/>
                <w:lang w:val="en-GB"/>
              </w:rPr>
              <w:t>Fire</w:t>
            </w:r>
          </w:p>
        </w:tc>
      </w:tr>
      <w:tr w:rsidR="000720A1" w:rsidRPr="000720A1" w14:paraId="2E853B1A" w14:textId="77777777">
        <w:tc>
          <w:tcPr>
            <w:tcW w:w="9026" w:type="dxa"/>
            <w:tcBorders>
              <w:top w:val="nil"/>
              <w:left w:val="nil"/>
              <w:bottom w:val="nil"/>
              <w:right w:val="nil"/>
            </w:tcBorders>
          </w:tcPr>
          <w:p w14:paraId="256854AD" w14:textId="77777777" w:rsidR="000720A1" w:rsidRPr="000720A1" w:rsidRDefault="000720A1">
            <w:pPr>
              <w:numPr>
                <w:ilvl w:val="0"/>
                <w:numId w:val="1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lang w:val="en-GB"/>
              </w:rPr>
            </w:pPr>
            <w:r w:rsidRPr="000720A1">
              <w:rPr>
                <w:rFonts w:ascii="Calibri" w:hAnsi="Calibri" w:cs="Calibri"/>
                <w:sz w:val="24"/>
                <w:szCs w:val="24"/>
                <w:lang w:val="en-GB"/>
              </w:rPr>
              <w:t>Slips, Trips and Falls</w:t>
            </w:r>
          </w:p>
        </w:tc>
      </w:tr>
      <w:tr w:rsidR="000720A1" w:rsidRPr="000720A1" w14:paraId="54BA17CD" w14:textId="77777777">
        <w:tc>
          <w:tcPr>
            <w:tcW w:w="9026" w:type="dxa"/>
            <w:tcBorders>
              <w:top w:val="nil"/>
              <w:left w:val="nil"/>
              <w:bottom w:val="nil"/>
              <w:right w:val="nil"/>
            </w:tcBorders>
          </w:tcPr>
          <w:p w14:paraId="48392E82" w14:textId="77777777" w:rsidR="000720A1" w:rsidRPr="000720A1" w:rsidRDefault="000720A1">
            <w:pPr>
              <w:numPr>
                <w:ilvl w:val="0"/>
                <w:numId w:val="1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lang w:val="en-GB"/>
              </w:rPr>
            </w:pPr>
            <w:r w:rsidRPr="000720A1">
              <w:rPr>
                <w:rFonts w:ascii="Calibri" w:hAnsi="Calibri" w:cs="Calibri"/>
                <w:sz w:val="24"/>
                <w:szCs w:val="24"/>
                <w:lang w:val="en-GB"/>
              </w:rPr>
              <w:t>Manual Handling</w:t>
            </w:r>
          </w:p>
        </w:tc>
      </w:tr>
      <w:tr w:rsidR="000720A1" w:rsidRPr="000720A1" w14:paraId="07841BA3" w14:textId="77777777">
        <w:tc>
          <w:tcPr>
            <w:tcW w:w="9026" w:type="dxa"/>
            <w:tcBorders>
              <w:top w:val="nil"/>
              <w:left w:val="nil"/>
              <w:bottom w:val="nil"/>
              <w:right w:val="nil"/>
            </w:tcBorders>
          </w:tcPr>
          <w:p w14:paraId="023006DE" w14:textId="77777777" w:rsidR="000720A1" w:rsidRPr="000720A1" w:rsidRDefault="000720A1">
            <w:pPr>
              <w:numPr>
                <w:ilvl w:val="0"/>
                <w:numId w:val="1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lang w:val="en-GB"/>
              </w:rPr>
            </w:pPr>
            <w:r w:rsidRPr="000720A1">
              <w:rPr>
                <w:rFonts w:ascii="Calibri" w:hAnsi="Calibri" w:cs="Calibri"/>
                <w:sz w:val="24"/>
                <w:szCs w:val="24"/>
                <w:lang w:val="en-GB"/>
              </w:rPr>
              <w:t>Chemicals</w:t>
            </w:r>
          </w:p>
        </w:tc>
      </w:tr>
      <w:tr w:rsidR="000720A1" w:rsidRPr="000720A1" w14:paraId="101A4A4E" w14:textId="77777777">
        <w:tc>
          <w:tcPr>
            <w:tcW w:w="9026" w:type="dxa"/>
            <w:tcBorders>
              <w:top w:val="nil"/>
              <w:left w:val="nil"/>
              <w:bottom w:val="nil"/>
              <w:right w:val="nil"/>
            </w:tcBorders>
          </w:tcPr>
          <w:p w14:paraId="7224FD67" w14:textId="77777777" w:rsidR="000720A1" w:rsidRPr="000720A1" w:rsidRDefault="000720A1">
            <w:pPr>
              <w:numPr>
                <w:ilvl w:val="0"/>
                <w:numId w:val="1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lang w:val="en-GB"/>
              </w:rPr>
            </w:pPr>
            <w:r w:rsidRPr="000720A1">
              <w:rPr>
                <w:rFonts w:ascii="Calibri" w:hAnsi="Calibri" w:cs="Calibri"/>
                <w:sz w:val="24"/>
                <w:szCs w:val="24"/>
                <w:lang w:val="en-GB"/>
              </w:rPr>
              <w:t>Work at Height</w:t>
            </w:r>
          </w:p>
        </w:tc>
      </w:tr>
      <w:tr w:rsidR="000720A1" w:rsidRPr="000720A1" w14:paraId="53456226" w14:textId="77777777">
        <w:tc>
          <w:tcPr>
            <w:tcW w:w="9026" w:type="dxa"/>
            <w:tcBorders>
              <w:top w:val="nil"/>
              <w:left w:val="nil"/>
              <w:bottom w:val="nil"/>
              <w:right w:val="nil"/>
            </w:tcBorders>
          </w:tcPr>
          <w:p w14:paraId="5BA13A45" w14:textId="77777777" w:rsidR="000720A1" w:rsidRPr="000720A1" w:rsidRDefault="000720A1">
            <w:pPr>
              <w:numPr>
                <w:ilvl w:val="0"/>
                <w:numId w:val="1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lang w:val="en-GB"/>
              </w:rPr>
            </w:pPr>
            <w:r w:rsidRPr="000720A1">
              <w:rPr>
                <w:rFonts w:ascii="Calibri" w:hAnsi="Calibri" w:cs="Calibri"/>
                <w:sz w:val="24"/>
                <w:szCs w:val="24"/>
                <w:lang w:val="en-GB"/>
              </w:rPr>
              <w:t>Workplace Transport</w:t>
            </w:r>
          </w:p>
        </w:tc>
      </w:tr>
      <w:tr w:rsidR="000720A1" w:rsidRPr="000720A1" w14:paraId="6D65D96F" w14:textId="77777777">
        <w:tc>
          <w:tcPr>
            <w:tcW w:w="9026" w:type="dxa"/>
            <w:tcBorders>
              <w:top w:val="nil"/>
              <w:left w:val="nil"/>
              <w:bottom w:val="nil"/>
              <w:right w:val="nil"/>
            </w:tcBorders>
          </w:tcPr>
          <w:p w14:paraId="27D33A07" w14:textId="77777777" w:rsidR="000720A1" w:rsidRPr="000720A1" w:rsidRDefault="000720A1">
            <w:pPr>
              <w:numPr>
                <w:ilvl w:val="0"/>
                <w:numId w:val="1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lang w:val="en-GB"/>
              </w:rPr>
            </w:pPr>
            <w:r w:rsidRPr="000720A1">
              <w:rPr>
                <w:rFonts w:ascii="Calibri" w:hAnsi="Calibri" w:cs="Calibri"/>
                <w:sz w:val="24"/>
                <w:szCs w:val="24"/>
                <w:lang w:val="en-GB"/>
              </w:rPr>
              <w:t>Display Screen Equipment</w:t>
            </w:r>
          </w:p>
        </w:tc>
      </w:tr>
      <w:tr w:rsidR="000720A1" w:rsidRPr="000720A1" w14:paraId="56CA170D" w14:textId="77777777">
        <w:tc>
          <w:tcPr>
            <w:tcW w:w="9026" w:type="dxa"/>
            <w:tcBorders>
              <w:top w:val="nil"/>
              <w:left w:val="nil"/>
              <w:bottom w:val="nil"/>
              <w:right w:val="nil"/>
            </w:tcBorders>
          </w:tcPr>
          <w:p w14:paraId="77536EAF" w14:textId="77777777" w:rsidR="000720A1" w:rsidRPr="000720A1" w:rsidRDefault="000720A1">
            <w:pPr>
              <w:numPr>
                <w:ilvl w:val="0"/>
                <w:numId w:val="1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lang w:val="en-GB"/>
              </w:rPr>
            </w:pPr>
            <w:r w:rsidRPr="000720A1">
              <w:rPr>
                <w:rFonts w:ascii="Calibri" w:hAnsi="Calibri" w:cs="Calibri"/>
                <w:sz w:val="24"/>
                <w:szCs w:val="24"/>
                <w:lang w:val="en-GB"/>
              </w:rPr>
              <w:t>Maintenance</w:t>
            </w:r>
          </w:p>
        </w:tc>
      </w:tr>
      <w:tr w:rsidR="000720A1" w:rsidRPr="000720A1" w14:paraId="21915B13" w14:textId="77777777">
        <w:tc>
          <w:tcPr>
            <w:tcW w:w="9026" w:type="dxa"/>
            <w:tcBorders>
              <w:top w:val="nil"/>
              <w:left w:val="nil"/>
              <w:bottom w:val="nil"/>
              <w:right w:val="nil"/>
            </w:tcBorders>
          </w:tcPr>
          <w:p w14:paraId="21E321B8" w14:textId="77777777" w:rsidR="000720A1" w:rsidRPr="000720A1" w:rsidRDefault="000720A1">
            <w:pPr>
              <w:numPr>
                <w:ilvl w:val="0"/>
                <w:numId w:val="1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lang w:val="en-GB"/>
              </w:rPr>
            </w:pPr>
            <w:r w:rsidRPr="000720A1">
              <w:rPr>
                <w:rFonts w:ascii="Calibri" w:hAnsi="Calibri" w:cs="Calibri"/>
                <w:sz w:val="24"/>
                <w:szCs w:val="24"/>
                <w:lang w:val="en-GB"/>
              </w:rPr>
              <w:t>Driving for Work</w:t>
            </w:r>
          </w:p>
        </w:tc>
      </w:tr>
      <w:tr w:rsidR="000720A1" w:rsidRPr="000720A1" w14:paraId="50F51199" w14:textId="77777777">
        <w:tc>
          <w:tcPr>
            <w:tcW w:w="9026" w:type="dxa"/>
            <w:tcBorders>
              <w:top w:val="nil"/>
              <w:left w:val="nil"/>
              <w:bottom w:val="nil"/>
              <w:right w:val="nil"/>
            </w:tcBorders>
          </w:tcPr>
          <w:p w14:paraId="605FA977" w14:textId="77777777" w:rsidR="000720A1" w:rsidRPr="000720A1" w:rsidRDefault="000720A1">
            <w:pPr>
              <w:numPr>
                <w:ilvl w:val="0"/>
                <w:numId w:val="1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lang w:val="en-GB"/>
              </w:rPr>
            </w:pPr>
            <w:r w:rsidRPr="000720A1">
              <w:rPr>
                <w:rFonts w:ascii="Calibri" w:hAnsi="Calibri" w:cs="Calibri"/>
                <w:sz w:val="24"/>
                <w:szCs w:val="24"/>
                <w:lang w:val="en-GB"/>
              </w:rPr>
              <w:t>Costume, Hair and Make up</w:t>
            </w:r>
          </w:p>
        </w:tc>
      </w:tr>
      <w:tr w:rsidR="000720A1" w:rsidRPr="000720A1" w14:paraId="726CF29D" w14:textId="77777777">
        <w:tc>
          <w:tcPr>
            <w:tcW w:w="9026" w:type="dxa"/>
            <w:tcBorders>
              <w:top w:val="nil"/>
              <w:left w:val="nil"/>
              <w:bottom w:val="nil"/>
              <w:right w:val="nil"/>
            </w:tcBorders>
          </w:tcPr>
          <w:p w14:paraId="64B0EC7A" w14:textId="77777777" w:rsidR="000720A1" w:rsidRPr="000720A1" w:rsidRDefault="000720A1">
            <w:pPr>
              <w:numPr>
                <w:ilvl w:val="0"/>
                <w:numId w:val="1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lang w:val="en-GB"/>
              </w:rPr>
            </w:pPr>
            <w:r w:rsidRPr="000720A1">
              <w:rPr>
                <w:rFonts w:ascii="Calibri" w:hAnsi="Calibri" w:cs="Calibri"/>
                <w:sz w:val="24"/>
                <w:szCs w:val="24"/>
                <w:lang w:val="en-GB"/>
              </w:rPr>
              <w:t>General Equipment</w:t>
            </w:r>
          </w:p>
        </w:tc>
      </w:tr>
      <w:tr w:rsidR="000720A1" w:rsidRPr="000720A1" w14:paraId="34012C4B" w14:textId="77777777">
        <w:tc>
          <w:tcPr>
            <w:tcW w:w="9026" w:type="dxa"/>
            <w:tcBorders>
              <w:top w:val="nil"/>
              <w:left w:val="nil"/>
              <w:bottom w:val="nil"/>
              <w:right w:val="nil"/>
            </w:tcBorders>
          </w:tcPr>
          <w:p w14:paraId="58A45942" w14:textId="77777777" w:rsidR="000720A1" w:rsidRPr="000720A1" w:rsidRDefault="000720A1">
            <w:pPr>
              <w:numPr>
                <w:ilvl w:val="0"/>
                <w:numId w:val="1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lang w:val="en-GB"/>
              </w:rPr>
            </w:pPr>
            <w:r w:rsidRPr="000720A1">
              <w:rPr>
                <w:rFonts w:ascii="Calibri" w:hAnsi="Calibri" w:cs="Calibri"/>
                <w:sz w:val="24"/>
                <w:szCs w:val="24"/>
                <w:lang w:val="en-GB"/>
              </w:rPr>
              <w:t>Heating Ventilation and Air Conditioning Systems</w:t>
            </w:r>
          </w:p>
        </w:tc>
      </w:tr>
      <w:tr w:rsidR="000720A1" w:rsidRPr="000720A1" w14:paraId="0A0442CD" w14:textId="77777777">
        <w:tc>
          <w:tcPr>
            <w:tcW w:w="9026" w:type="dxa"/>
            <w:tcBorders>
              <w:top w:val="nil"/>
              <w:left w:val="nil"/>
              <w:bottom w:val="nil"/>
              <w:right w:val="nil"/>
            </w:tcBorders>
          </w:tcPr>
          <w:p w14:paraId="2C0D01A1" w14:textId="77777777" w:rsidR="000720A1" w:rsidRPr="000720A1" w:rsidRDefault="000720A1">
            <w:pPr>
              <w:numPr>
                <w:ilvl w:val="0"/>
                <w:numId w:val="1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lang w:val="en-GB"/>
              </w:rPr>
            </w:pPr>
            <w:r w:rsidRPr="000720A1">
              <w:rPr>
                <w:rFonts w:ascii="Calibri" w:hAnsi="Calibri" w:cs="Calibri"/>
                <w:sz w:val="24"/>
                <w:szCs w:val="24"/>
                <w:lang w:val="en-GB"/>
              </w:rPr>
              <w:t>Knives and Sharp Objects</w:t>
            </w:r>
          </w:p>
        </w:tc>
      </w:tr>
      <w:tr w:rsidR="000720A1" w:rsidRPr="000720A1" w14:paraId="2C04CBC9" w14:textId="77777777">
        <w:tc>
          <w:tcPr>
            <w:tcW w:w="9026" w:type="dxa"/>
            <w:tcBorders>
              <w:top w:val="nil"/>
              <w:left w:val="nil"/>
              <w:bottom w:val="nil"/>
              <w:right w:val="nil"/>
            </w:tcBorders>
          </w:tcPr>
          <w:p w14:paraId="6083669F" w14:textId="77777777" w:rsidR="000720A1" w:rsidRPr="000720A1" w:rsidRDefault="000720A1">
            <w:pPr>
              <w:numPr>
                <w:ilvl w:val="0"/>
                <w:numId w:val="1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lang w:val="en-GB"/>
              </w:rPr>
            </w:pPr>
            <w:r w:rsidRPr="000720A1">
              <w:rPr>
                <w:rFonts w:ascii="Calibri" w:hAnsi="Calibri" w:cs="Calibri"/>
                <w:sz w:val="24"/>
                <w:szCs w:val="24"/>
                <w:lang w:val="en-GB"/>
              </w:rPr>
              <w:t>Lone Working</w:t>
            </w:r>
          </w:p>
        </w:tc>
      </w:tr>
      <w:tr w:rsidR="000720A1" w:rsidRPr="000720A1" w14:paraId="695BE32B" w14:textId="77777777">
        <w:tc>
          <w:tcPr>
            <w:tcW w:w="9026" w:type="dxa"/>
            <w:tcBorders>
              <w:top w:val="nil"/>
              <w:left w:val="nil"/>
              <w:bottom w:val="nil"/>
              <w:right w:val="nil"/>
            </w:tcBorders>
          </w:tcPr>
          <w:p w14:paraId="4F0AB8AF" w14:textId="77777777" w:rsidR="000720A1" w:rsidRPr="000720A1" w:rsidRDefault="000720A1">
            <w:pPr>
              <w:numPr>
                <w:ilvl w:val="0"/>
                <w:numId w:val="1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lang w:val="en-GB"/>
              </w:rPr>
            </w:pPr>
            <w:r w:rsidRPr="000720A1">
              <w:rPr>
                <w:rFonts w:ascii="Calibri" w:hAnsi="Calibri" w:cs="Calibri"/>
                <w:sz w:val="24"/>
                <w:szCs w:val="24"/>
                <w:lang w:val="en-GB"/>
              </w:rPr>
              <w:t>Low Light Environment</w:t>
            </w:r>
          </w:p>
        </w:tc>
      </w:tr>
      <w:tr w:rsidR="000720A1" w:rsidRPr="000720A1" w14:paraId="3FA22521" w14:textId="77777777">
        <w:tc>
          <w:tcPr>
            <w:tcW w:w="9026" w:type="dxa"/>
            <w:tcBorders>
              <w:top w:val="nil"/>
              <w:left w:val="nil"/>
              <w:bottom w:val="nil"/>
              <w:right w:val="nil"/>
            </w:tcBorders>
          </w:tcPr>
          <w:p w14:paraId="0526E169" w14:textId="77777777" w:rsidR="000720A1" w:rsidRPr="000720A1" w:rsidRDefault="000720A1">
            <w:pPr>
              <w:numPr>
                <w:ilvl w:val="0"/>
                <w:numId w:val="1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lang w:val="en-GB"/>
              </w:rPr>
            </w:pPr>
            <w:r w:rsidRPr="000720A1">
              <w:rPr>
                <w:rFonts w:ascii="Calibri" w:hAnsi="Calibri" w:cs="Calibri"/>
                <w:sz w:val="24"/>
                <w:szCs w:val="24"/>
                <w:lang w:val="en-GB"/>
              </w:rPr>
              <w:t>Manually Operated Hand Tools</w:t>
            </w:r>
          </w:p>
        </w:tc>
      </w:tr>
      <w:tr w:rsidR="000720A1" w:rsidRPr="000720A1" w14:paraId="593A9BA5" w14:textId="77777777">
        <w:tc>
          <w:tcPr>
            <w:tcW w:w="9026" w:type="dxa"/>
            <w:tcBorders>
              <w:top w:val="nil"/>
              <w:left w:val="nil"/>
              <w:bottom w:val="nil"/>
              <w:right w:val="nil"/>
            </w:tcBorders>
          </w:tcPr>
          <w:p w14:paraId="4A772E5E" w14:textId="77777777" w:rsidR="000720A1" w:rsidRPr="000720A1" w:rsidRDefault="000720A1">
            <w:pPr>
              <w:numPr>
                <w:ilvl w:val="0"/>
                <w:numId w:val="1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lang w:val="en-GB"/>
              </w:rPr>
            </w:pPr>
            <w:r w:rsidRPr="000720A1">
              <w:rPr>
                <w:rFonts w:ascii="Calibri" w:hAnsi="Calibri" w:cs="Calibri"/>
                <w:sz w:val="24"/>
                <w:szCs w:val="24"/>
                <w:lang w:val="en-GB"/>
              </w:rPr>
              <w:t>Noise</w:t>
            </w:r>
          </w:p>
        </w:tc>
      </w:tr>
      <w:tr w:rsidR="000720A1" w:rsidRPr="000720A1" w14:paraId="083A949C" w14:textId="77777777">
        <w:tc>
          <w:tcPr>
            <w:tcW w:w="9026" w:type="dxa"/>
            <w:tcBorders>
              <w:top w:val="nil"/>
              <w:left w:val="nil"/>
              <w:bottom w:val="nil"/>
              <w:right w:val="nil"/>
            </w:tcBorders>
          </w:tcPr>
          <w:p w14:paraId="3871FE6E" w14:textId="77777777" w:rsidR="000720A1" w:rsidRPr="000720A1" w:rsidRDefault="000720A1">
            <w:pPr>
              <w:numPr>
                <w:ilvl w:val="0"/>
                <w:numId w:val="1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lang w:val="en-GB"/>
              </w:rPr>
            </w:pPr>
            <w:r w:rsidRPr="000720A1">
              <w:rPr>
                <w:rFonts w:ascii="Calibri" w:hAnsi="Calibri" w:cs="Calibri"/>
                <w:sz w:val="24"/>
                <w:szCs w:val="24"/>
                <w:lang w:val="en-GB"/>
              </w:rPr>
              <w:t>Office Equipment</w:t>
            </w:r>
          </w:p>
        </w:tc>
      </w:tr>
      <w:tr w:rsidR="000720A1" w:rsidRPr="000720A1" w14:paraId="756A8453" w14:textId="77777777">
        <w:tc>
          <w:tcPr>
            <w:tcW w:w="9026" w:type="dxa"/>
            <w:tcBorders>
              <w:top w:val="nil"/>
              <w:left w:val="nil"/>
              <w:bottom w:val="nil"/>
              <w:right w:val="nil"/>
            </w:tcBorders>
          </w:tcPr>
          <w:p w14:paraId="4A63E58F" w14:textId="77777777" w:rsidR="000720A1" w:rsidRPr="000720A1" w:rsidRDefault="000720A1">
            <w:pPr>
              <w:numPr>
                <w:ilvl w:val="0"/>
                <w:numId w:val="1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lang w:val="en-GB"/>
              </w:rPr>
            </w:pPr>
            <w:r w:rsidRPr="000720A1">
              <w:rPr>
                <w:rFonts w:ascii="Calibri" w:hAnsi="Calibri" w:cs="Calibri"/>
                <w:sz w:val="24"/>
                <w:szCs w:val="24"/>
                <w:lang w:val="en-GB"/>
              </w:rPr>
              <w:t>Outdoor Work</w:t>
            </w:r>
          </w:p>
        </w:tc>
      </w:tr>
      <w:tr w:rsidR="000720A1" w:rsidRPr="000720A1" w14:paraId="08AC38A4" w14:textId="77777777">
        <w:tc>
          <w:tcPr>
            <w:tcW w:w="9026" w:type="dxa"/>
            <w:tcBorders>
              <w:top w:val="nil"/>
              <w:left w:val="nil"/>
              <w:bottom w:val="nil"/>
              <w:right w:val="nil"/>
            </w:tcBorders>
          </w:tcPr>
          <w:p w14:paraId="12635B24" w14:textId="77777777" w:rsidR="000720A1" w:rsidRPr="000720A1" w:rsidRDefault="000720A1">
            <w:pPr>
              <w:numPr>
                <w:ilvl w:val="0"/>
                <w:numId w:val="1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lang w:val="en-GB"/>
              </w:rPr>
            </w:pPr>
            <w:r w:rsidRPr="000720A1">
              <w:rPr>
                <w:rFonts w:ascii="Calibri" w:hAnsi="Calibri" w:cs="Calibri"/>
                <w:sz w:val="24"/>
                <w:szCs w:val="24"/>
                <w:lang w:val="en-GB"/>
              </w:rPr>
              <w:t>Props</w:t>
            </w:r>
          </w:p>
        </w:tc>
      </w:tr>
      <w:tr w:rsidR="000720A1" w:rsidRPr="000720A1" w14:paraId="3DDBC070" w14:textId="77777777">
        <w:tc>
          <w:tcPr>
            <w:tcW w:w="9026" w:type="dxa"/>
            <w:tcBorders>
              <w:top w:val="nil"/>
              <w:left w:val="nil"/>
              <w:bottom w:val="nil"/>
              <w:right w:val="nil"/>
            </w:tcBorders>
          </w:tcPr>
          <w:p w14:paraId="5205A6C5" w14:textId="77777777" w:rsidR="000720A1" w:rsidRPr="000720A1" w:rsidRDefault="000720A1">
            <w:pPr>
              <w:numPr>
                <w:ilvl w:val="0"/>
                <w:numId w:val="1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lang w:val="en-GB"/>
              </w:rPr>
            </w:pPr>
            <w:r w:rsidRPr="000720A1">
              <w:rPr>
                <w:rFonts w:ascii="Calibri" w:hAnsi="Calibri" w:cs="Calibri"/>
                <w:sz w:val="24"/>
                <w:szCs w:val="24"/>
                <w:lang w:val="en-GB"/>
              </w:rPr>
              <w:t>Provision of Training</w:t>
            </w:r>
          </w:p>
        </w:tc>
      </w:tr>
      <w:tr w:rsidR="000720A1" w:rsidRPr="000720A1" w14:paraId="68CA8BC2" w14:textId="77777777">
        <w:tc>
          <w:tcPr>
            <w:tcW w:w="9026" w:type="dxa"/>
            <w:tcBorders>
              <w:top w:val="nil"/>
              <w:left w:val="nil"/>
              <w:bottom w:val="nil"/>
              <w:right w:val="nil"/>
            </w:tcBorders>
          </w:tcPr>
          <w:p w14:paraId="32725F9B" w14:textId="77777777" w:rsidR="000720A1" w:rsidRPr="000720A1" w:rsidRDefault="000720A1">
            <w:pPr>
              <w:numPr>
                <w:ilvl w:val="0"/>
                <w:numId w:val="1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lang w:val="en-GB"/>
              </w:rPr>
            </w:pPr>
            <w:r w:rsidRPr="000720A1">
              <w:rPr>
                <w:rFonts w:ascii="Calibri" w:hAnsi="Calibri" w:cs="Calibri"/>
                <w:sz w:val="24"/>
                <w:szCs w:val="24"/>
                <w:lang w:val="en-GB"/>
              </w:rPr>
              <w:t>Radon</w:t>
            </w:r>
          </w:p>
        </w:tc>
      </w:tr>
      <w:tr w:rsidR="000720A1" w:rsidRPr="000720A1" w14:paraId="38076854" w14:textId="77777777">
        <w:tc>
          <w:tcPr>
            <w:tcW w:w="9026" w:type="dxa"/>
            <w:tcBorders>
              <w:top w:val="nil"/>
              <w:left w:val="nil"/>
              <w:bottom w:val="nil"/>
              <w:right w:val="nil"/>
            </w:tcBorders>
          </w:tcPr>
          <w:p w14:paraId="3D607222" w14:textId="77777777" w:rsidR="000720A1" w:rsidRPr="000720A1" w:rsidRDefault="000720A1">
            <w:pPr>
              <w:numPr>
                <w:ilvl w:val="0"/>
                <w:numId w:val="1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lang w:val="en-GB"/>
              </w:rPr>
            </w:pPr>
            <w:r w:rsidRPr="000720A1">
              <w:rPr>
                <w:rFonts w:ascii="Calibri" w:hAnsi="Calibri" w:cs="Calibri"/>
                <w:sz w:val="24"/>
                <w:szCs w:val="24"/>
                <w:lang w:val="en-GB"/>
              </w:rPr>
              <w:t>Rehearsals</w:t>
            </w:r>
          </w:p>
        </w:tc>
      </w:tr>
      <w:tr w:rsidR="000720A1" w:rsidRPr="000720A1" w14:paraId="48CA1EA2" w14:textId="77777777">
        <w:tc>
          <w:tcPr>
            <w:tcW w:w="9026" w:type="dxa"/>
            <w:tcBorders>
              <w:top w:val="nil"/>
              <w:left w:val="nil"/>
              <w:bottom w:val="nil"/>
              <w:right w:val="nil"/>
            </w:tcBorders>
          </w:tcPr>
          <w:p w14:paraId="0F3A4086" w14:textId="77777777" w:rsidR="000720A1" w:rsidRPr="000720A1" w:rsidRDefault="000720A1">
            <w:pPr>
              <w:numPr>
                <w:ilvl w:val="0"/>
                <w:numId w:val="1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lang w:val="en-GB"/>
              </w:rPr>
            </w:pPr>
            <w:r w:rsidRPr="000720A1">
              <w:rPr>
                <w:rFonts w:ascii="Calibri" w:hAnsi="Calibri" w:cs="Calibri"/>
                <w:sz w:val="24"/>
                <w:szCs w:val="24"/>
                <w:lang w:val="en-GB"/>
              </w:rPr>
              <w:t>Sitting for Long Periods</w:t>
            </w:r>
          </w:p>
        </w:tc>
      </w:tr>
      <w:tr w:rsidR="000720A1" w:rsidRPr="000720A1" w14:paraId="3CD6937B" w14:textId="77777777">
        <w:tc>
          <w:tcPr>
            <w:tcW w:w="9026" w:type="dxa"/>
            <w:tcBorders>
              <w:top w:val="nil"/>
              <w:left w:val="nil"/>
              <w:bottom w:val="nil"/>
              <w:right w:val="nil"/>
            </w:tcBorders>
          </w:tcPr>
          <w:p w14:paraId="0D061169" w14:textId="77777777" w:rsidR="000720A1" w:rsidRPr="000720A1" w:rsidRDefault="000720A1">
            <w:pPr>
              <w:numPr>
                <w:ilvl w:val="0"/>
                <w:numId w:val="1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lang w:val="en-GB"/>
              </w:rPr>
            </w:pPr>
            <w:r w:rsidRPr="000720A1">
              <w:rPr>
                <w:rFonts w:ascii="Calibri" w:hAnsi="Calibri" w:cs="Calibri"/>
                <w:sz w:val="24"/>
                <w:szCs w:val="24"/>
                <w:lang w:val="en-GB"/>
              </w:rPr>
              <w:t>Standing for Long Periods</w:t>
            </w:r>
          </w:p>
        </w:tc>
      </w:tr>
    </w:tbl>
    <w:p w14:paraId="0EE4A137" w14:textId="77777777" w:rsidR="000720A1" w:rsidRDefault="000720A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rPr>
          <w:lang w:val="en-GB"/>
        </w:rPr>
      </w:pPr>
    </w:p>
    <w:p w14:paraId="7409720D"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rPr>
      </w:pPr>
    </w:p>
    <w:tbl>
      <w:tblPr>
        <w:tblW w:w="0" w:type="auto"/>
        <w:tblInd w:w="51" w:type="dxa"/>
        <w:tblLayout w:type="fixed"/>
        <w:tblCellMar>
          <w:left w:w="51" w:type="dxa"/>
          <w:right w:w="51" w:type="dxa"/>
        </w:tblCellMar>
        <w:tblLook w:val="0000" w:firstRow="0" w:lastRow="0" w:firstColumn="0" w:lastColumn="0" w:noHBand="0" w:noVBand="0"/>
      </w:tblPr>
      <w:tblGrid>
        <w:gridCol w:w="7350"/>
        <w:gridCol w:w="1676"/>
      </w:tblGrid>
      <w:tr w:rsidR="000720A1" w:rsidRPr="000720A1" w14:paraId="474782A4" w14:textId="77777777">
        <w:tc>
          <w:tcPr>
            <w:tcW w:w="9026" w:type="dxa"/>
            <w:gridSpan w:val="2"/>
            <w:tcBorders>
              <w:top w:val="single" w:sz="6" w:space="0" w:color="auto"/>
              <w:left w:val="single" w:sz="6" w:space="0" w:color="auto"/>
              <w:bottom w:val="nil"/>
              <w:right w:val="single" w:sz="6" w:space="0" w:color="auto"/>
            </w:tcBorders>
          </w:tcPr>
          <w:p w14:paraId="296949F8" w14:textId="77777777" w:rsidR="000720A1" w:rsidRPr="000720A1" w:rsidRDefault="000720A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8"/>
                <w:szCs w:val="28"/>
                <w:lang w:val="en-GB"/>
              </w:rPr>
              <w:lastRenderedPageBreak/>
              <w:t>Hazard: Electricity</w:t>
            </w:r>
          </w:p>
        </w:tc>
      </w:tr>
      <w:tr w:rsidR="000720A1" w:rsidRPr="000720A1" w14:paraId="19804F3D" w14:textId="77777777">
        <w:tc>
          <w:tcPr>
            <w:tcW w:w="7350" w:type="dxa"/>
            <w:tcBorders>
              <w:top w:val="single" w:sz="6" w:space="0" w:color="auto"/>
              <w:left w:val="single" w:sz="6" w:space="0" w:color="auto"/>
              <w:bottom w:val="single" w:sz="6" w:space="0" w:color="auto"/>
              <w:right w:val="single" w:sz="6" w:space="0" w:color="auto"/>
            </w:tcBorders>
          </w:tcPr>
          <w:p w14:paraId="1D6B955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Current Controls</w:t>
            </w:r>
          </w:p>
        </w:tc>
        <w:tc>
          <w:tcPr>
            <w:tcW w:w="1676" w:type="dxa"/>
            <w:tcBorders>
              <w:top w:val="single" w:sz="6" w:space="0" w:color="auto"/>
              <w:left w:val="single" w:sz="6" w:space="0" w:color="auto"/>
              <w:bottom w:val="single" w:sz="6" w:space="0" w:color="auto"/>
              <w:right w:val="single" w:sz="6" w:space="0" w:color="auto"/>
            </w:tcBorders>
          </w:tcPr>
          <w:p w14:paraId="434DC4B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Actioned</w:t>
            </w:r>
          </w:p>
        </w:tc>
      </w:tr>
      <w:tr w:rsidR="000720A1" w:rsidRPr="000720A1" w14:paraId="7DC00170" w14:textId="77777777">
        <w:tc>
          <w:tcPr>
            <w:tcW w:w="7350" w:type="dxa"/>
            <w:tcBorders>
              <w:top w:val="single" w:sz="6" w:space="0" w:color="auto"/>
              <w:left w:val="single" w:sz="6" w:space="0" w:color="auto"/>
              <w:bottom w:val="single" w:sz="6" w:space="0" w:color="auto"/>
              <w:right w:val="single" w:sz="6" w:space="0" w:color="auto"/>
            </w:tcBorders>
          </w:tcPr>
          <w:p w14:paraId="6A6C97D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All new electrical installations and all extensions are tested and certified as safe, by a competent qualified electrician</w:t>
            </w:r>
          </w:p>
          <w:p w14:paraId="63094A2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66D8A9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636B6C7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2B2D23B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D15851E" w14:textId="77777777">
        <w:tc>
          <w:tcPr>
            <w:tcW w:w="7350" w:type="dxa"/>
            <w:tcBorders>
              <w:top w:val="single" w:sz="6" w:space="0" w:color="auto"/>
              <w:left w:val="single" w:sz="6" w:space="0" w:color="auto"/>
              <w:bottom w:val="single" w:sz="6" w:space="0" w:color="auto"/>
              <w:right w:val="single" w:sz="6" w:space="0" w:color="auto"/>
            </w:tcBorders>
          </w:tcPr>
          <w:p w14:paraId="4A041D5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Electrical installations are checked regularly by a competent qualified electrician</w:t>
            </w:r>
          </w:p>
          <w:p w14:paraId="1AE6BC5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0D3593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Refer to the 'Guidance-Note on Periodic Inspection and Testing of Electrical Installations' in 'Learn More' for more information</w:t>
            </w:r>
          </w:p>
        </w:tc>
        <w:tc>
          <w:tcPr>
            <w:tcW w:w="1676" w:type="dxa"/>
            <w:tcBorders>
              <w:top w:val="single" w:sz="6" w:space="0" w:color="auto"/>
              <w:left w:val="single" w:sz="6" w:space="0" w:color="auto"/>
              <w:bottom w:val="single" w:sz="6" w:space="0" w:color="auto"/>
              <w:right w:val="single" w:sz="6" w:space="0" w:color="auto"/>
            </w:tcBorders>
          </w:tcPr>
          <w:p w14:paraId="6712CBD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572261F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3B969C24" w14:textId="77777777">
        <w:tc>
          <w:tcPr>
            <w:tcW w:w="7350" w:type="dxa"/>
            <w:tcBorders>
              <w:top w:val="single" w:sz="6" w:space="0" w:color="auto"/>
              <w:left w:val="single" w:sz="6" w:space="0" w:color="auto"/>
              <w:bottom w:val="single" w:sz="6" w:space="0" w:color="auto"/>
              <w:right w:val="single" w:sz="6" w:space="0" w:color="auto"/>
            </w:tcBorders>
          </w:tcPr>
          <w:p w14:paraId="1DA0ACD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Testing, certifying and repairs are carried out in accordance with appropriate NSAI standards</w:t>
            </w:r>
          </w:p>
          <w:p w14:paraId="3812640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49450C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38EC0C9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52AC6B2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C99B89F" w14:textId="77777777">
        <w:tc>
          <w:tcPr>
            <w:tcW w:w="7350" w:type="dxa"/>
            <w:tcBorders>
              <w:top w:val="single" w:sz="6" w:space="0" w:color="auto"/>
              <w:left w:val="single" w:sz="6" w:space="0" w:color="auto"/>
              <w:bottom w:val="single" w:sz="6" w:space="0" w:color="auto"/>
              <w:right w:val="single" w:sz="6" w:space="0" w:color="auto"/>
            </w:tcBorders>
          </w:tcPr>
          <w:p w14:paraId="1BF0F20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Enclosures / covers are in place to prevent contact with live electrical equipment / parts</w:t>
            </w:r>
          </w:p>
          <w:p w14:paraId="05821EC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BE2C9F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766C2D7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2F1891A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1D3C268" w14:textId="77777777">
        <w:tc>
          <w:tcPr>
            <w:tcW w:w="7350" w:type="dxa"/>
            <w:tcBorders>
              <w:top w:val="single" w:sz="6" w:space="0" w:color="auto"/>
              <w:left w:val="single" w:sz="6" w:space="0" w:color="auto"/>
              <w:bottom w:val="single" w:sz="6" w:space="0" w:color="auto"/>
              <w:right w:val="single" w:sz="6" w:space="0" w:color="auto"/>
            </w:tcBorders>
          </w:tcPr>
          <w:p w14:paraId="104C81A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Damaged extension leads are repaired or removed from use</w:t>
            </w:r>
          </w:p>
          <w:p w14:paraId="6215DD7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BDE389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172D8CD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4981C0F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25F87B8" w14:textId="77777777">
        <w:tc>
          <w:tcPr>
            <w:tcW w:w="7350" w:type="dxa"/>
            <w:tcBorders>
              <w:top w:val="single" w:sz="6" w:space="0" w:color="auto"/>
              <w:left w:val="single" w:sz="6" w:space="0" w:color="auto"/>
              <w:bottom w:val="single" w:sz="6" w:space="0" w:color="auto"/>
              <w:right w:val="single" w:sz="6" w:space="0" w:color="auto"/>
            </w:tcBorders>
          </w:tcPr>
          <w:p w14:paraId="03D5D5F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Means of cutting off power to electrical installations and equipment are provided and employees are aware of their locations</w:t>
            </w:r>
          </w:p>
          <w:p w14:paraId="3D7F2C5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52D3FE5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29D1EE9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75BA97D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5865B9D" w14:textId="77777777">
        <w:tc>
          <w:tcPr>
            <w:tcW w:w="7350" w:type="dxa"/>
            <w:tcBorders>
              <w:top w:val="single" w:sz="6" w:space="0" w:color="auto"/>
              <w:left w:val="single" w:sz="6" w:space="0" w:color="auto"/>
              <w:bottom w:val="single" w:sz="6" w:space="0" w:color="auto"/>
              <w:right w:val="single" w:sz="6" w:space="0" w:color="auto"/>
            </w:tcBorders>
          </w:tcPr>
          <w:p w14:paraId="75E6604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Work on live electrical equipment is avoided where reasonably practicable</w:t>
            </w:r>
          </w:p>
          <w:p w14:paraId="22096E9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5EE4AA8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Work on live electrical equipment might be necessary to check the presence of electricity. In such cases it should only be carried out by a competent person</w:t>
            </w:r>
          </w:p>
        </w:tc>
        <w:tc>
          <w:tcPr>
            <w:tcW w:w="1676" w:type="dxa"/>
            <w:tcBorders>
              <w:top w:val="single" w:sz="6" w:space="0" w:color="auto"/>
              <w:left w:val="single" w:sz="6" w:space="0" w:color="auto"/>
              <w:bottom w:val="single" w:sz="6" w:space="0" w:color="auto"/>
              <w:right w:val="single" w:sz="6" w:space="0" w:color="auto"/>
            </w:tcBorders>
          </w:tcPr>
          <w:p w14:paraId="056F4A8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1989C63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88DAA9B" w14:textId="77777777">
        <w:tc>
          <w:tcPr>
            <w:tcW w:w="7350" w:type="dxa"/>
            <w:tcBorders>
              <w:top w:val="single" w:sz="6" w:space="0" w:color="auto"/>
              <w:left w:val="single" w:sz="6" w:space="0" w:color="auto"/>
              <w:bottom w:val="single" w:sz="6" w:space="0" w:color="auto"/>
              <w:right w:val="single" w:sz="6" w:space="0" w:color="auto"/>
            </w:tcBorders>
          </w:tcPr>
          <w:p w14:paraId="1E7566E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Fire extinguishers that are suitable for fighting electrical fires are provided</w:t>
            </w:r>
          </w:p>
          <w:p w14:paraId="18F8C59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AC020D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57B9D2A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0ED2D04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8A780A7" w14:textId="77777777">
        <w:tc>
          <w:tcPr>
            <w:tcW w:w="7350" w:type="dxa"/>
            <w:tcBorders>
              <w:top w:val="single" w:sz="6" w:space="0" w:color="auto"/>
              <w:left w:val="single" w:sz="6" w:space="0" w:color="auto"/>
              <w:bottom w:val="single" w:sz="6" w:space="0" w:color="auto"/>
              <w:right w:val="single" w:sz="6" w:space="0" w:color="auto"/>
            </w:tcBorders>
          </w:tcPr>
          <w:p w14:paraId="7DD6E29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All circuits supplying socket outlets are protected by an RCD</w:t>
            </w:r>
          </w:p>
          <w:p w14:paraId="37BF6C0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459F688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Residual Current Devices save lives. They are or should be in almost every workplace in Ireland. An RCD protects you against serious electric shock if there is an electrical fault in your workplace</w:t>
            </w:r>
          </w:p>
        </w:tc>
        <w:tc>
          <w:tcPr>
            <w:tcW w:w="1676" w:type="dxa"/>
            <w:tcBorders>
              <w:top w:val="single" w:sz="6" w:space="0" w:color="auto"/>
              <w:left w:val="single" w:sz="6" w:space="0" w:color="auto"/>
              <w:bottom w:val="single" w:sz="6" w:space="0" w:color="auto"/>
              <w:right w:val="single" w:sz="6" w:space="0" w:color="auto"/>
            </w:tcBorders>
          </w:tcPr>
          <w:p w14:paraId="0F7B1C0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00EE14F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6C432AF7" w14:textId="77777777">
        <w:tc>
          <w:tcPr>
            <w:tcW w:w="7350" w:type="dxa"/>
            <w:tcBorders>
              <w:top w:val="single" w:sz="6" w:space="0" w:color="auto"/>
              <w:left w:val="single" w:sz="6" w:space="0" w:color="auto"/>
              <w:bottom w:val="single" w:sz="6" w:space="0" w:color="auto"/>
              <w:right w:val="single" w:sz="6" w:space="0" w:color="auto"/>
            </w:tcBorders>
          </w:tcPr>
          <w:p w14:paraId="5CFF6B9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Operation of the RCD is tested regularly in accordance with the manufacturer's instructions</w:t>
            </w:r>
          </w:p>
          <w:p w14:paraId="4DCFA53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20250F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A special test button is provided to trip out the RCD. Be aware this will cause a loss of power to electrical equipment</w:t>
            </w:r>
          </w:p>
        </w:tc>
        <w:tc>
          <w:tcPr>
            <w:tcW w:w="1676" w:type="dxa"/>
            <w:tcBorders>
              <w:top w:val="single" w:sz="6" w:space="0" w:color="auto"/>
              <w:left w:val="single" w:sz="6" w:space="0" w:color="auto"/>
              <w:bottom w:val="single" w:sz="6" w:space="0" w:color="auto"/>
              <w:right w:val="single" w:sz="6" w:space="0" w:color="auto"/>
            </w:tcBorders>
          </w:tcPr>
          <w:p w14:paraId="1DE9556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1B7ED87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7FF32FC5" w14:textId="77777777">
        <w:tc>
          <w:tcPr>
            <w:tcW w:w="7350" w:type="dxa"/>
            <w:tcBorders>
              <w:top w:val="single" w:sz="6" w:space="0" w:color="auto"/>
              <w:left w:val="single" w:sz="6" w:space="0" w:color="auto"/>
              <w:bottom w:val="single" w:sz="6" w:space="0" w:color="auto"/>
              <w:right w:val="single" w:sz="6" w:space="0" w:color="auto"/>
            </w:tcBorders>
          </w:tcPr>
          <w:p w14:paraId="67D4287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Electrical equipment and fittings are suitable for the work environment</w:t>
            </w:r>
          </w:p>
          <w:p w14:paraId="5122067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15F193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5858055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43D2903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23AD06F6" w14:textId="77777777">
        <w:tc>
          <w:tcPr>
            <w:tcW w:w="7350" w:type="dxa"/>
            <w:tcBorders>
              <w:top w:val="single" w:sz="6" w:space="0" w:color="auto"/>
              <w:left w:val="single" w:sz="6" w:space="0" w:color="auto"/>
              <w:bottom w:val="single" w:sz="6" w:space="0" w:color="auto"/>
              <w:right w:val="single" w:sz="6" w:space="0" w:color="auto"/>
            </w:tcBorders>
          </w:tcPr>
          <w:p w14:paraId="2F7C95B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lastRenderedPageBreak/>
              <w:t>Where electrical portable appliances are subject to on-going wear and tear, they are inspected and tested</w:t>
            </w:r>
          </w:p>
          <w:p w14:paraId="5987B4B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462BBAC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16A91AE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707A6CC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091F133" w14:textId="77777777">
        <w:tc>
          <w:tcPr>
            <w:tcW w:w="7350" w:type="dxa"/>
            <w:tcBorders>
              <w:top w:val="single" w:sz="6" w:space="0" w:color="auto"/>
              <w:left w:val="single" w:sz="6" w:space="0" w:color="auto"/>
              <w:bottom w:val="single" w:sz="6" w:space="0" w:color="auto"/>
              <w:right w:val="single" w:sz="6" w:space="0" w:color="auto"/>
            </w:tcBorders>
          </w:tcPr>
          <w:p w14:paraId="3FF0C30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Any scorch marks associated with an electrical appliance or electrical wiring is checked urgently by a competent person</w:t>
            </w:r>
          </w:p>
          <w:p w14:paraId="12772EE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14F065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4FB3412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2AD821B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319191F8" w14:textId="77777777">
        <w:tc>
          <w:tcPr>
            <w:tcW w:w="7350" w:type="dxa"/>
            <w:tcBorders>
              <w:top w:val="single" w:sz="6" w:space="0" w:color="auto"/>
              <w:left w:val="single" w:sz="6" w:space="0" w:color="auto"/>
              <w:bottom w:val="single" w:sz="6" w:space="0" w:color="auto"/>
              <w:right w:val="single" w:sz="6" w:space="0" w:color="auto"/>
            </w:tcBorders>
          </w:tcPr>
          <w:p w14:paraId="39DF003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Electrical cable reels are uncoiled during prolonged use and when using high-power items</w:t>
            </w:r>
          </w:p>
          <w:p w14:paraId="3B179A1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37F3DF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Heat can build up in coiled-up cables causing them to melt which can lead to fires or electrocutions. Electrical cable reels should only be connected to small electrical loads when coiled up; when using higher powered items make sure the cable is uncoiled</w:t>
            </w:r>
          </w:p>
        </w:tc>
        <w:tc>
          <w:tcPr>
            <w:tcW w:w="1676" w:type="dxa"/>
            <w:tcBorders>
              <w:top w:val="single" w:sz="6" w:space="0" w:color="auto"/>
              <w:left w:val="single" w:sz="6" w:space="0" w:color="auto"/>
              <w:bottom w:val="single" w:sz="6" w:space="0" w:color="auto"/>
              <w:right w:val="single" w:sz="6" w:space="0" w:color="auto"/>
            </w:tcBorders>
          </w:tcPr>
          <w:p w14:paraId="1379363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2C220E7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2C847AAB" w14:textId="77777777">
        <w:tc>
          <w:tcPr>
            <w:tcW w:w="7350" w:type="dxa"/>
            <w:tcBorders>
              <w:top w:val="single" w:sz="6" w:space="0" w:color="auto"/>
              <w:left w:val="single" w:sz="6" w:space="0" w:color="auto"/>
              <w:bottom w:val="single" w:sz="6" w:space="0" w:color="auto"/>
              <w:right w:val="single" w:sz="6" w:space="0" w:color="auto"/>
            </w:tcBorders>
          </w:tcPr>
          <w:p w14:paraId="3899AD6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Additional Controls or Information</w:t>
            </w:r>
          </w:p>
        </w:tc>
        <w:tc>
          <w:tcPr>
            <w:tcW w:w="1676" w:type="dxa"/>
            <w:tcBorders>
              <w:top w:val="single" w:sz="6" w:space="0" w:color="auto"/>
              <w:left w:val="single" w:sz="6" w:space="0" w:color="auto"/>
              <w:bottom w:val="single" w:sz="6" w:space="0" w:color="auto"/>
              <w:right w:val="single" w:sz="6" w:space="0" w:color="auto"/>
            </w:tcBorders>
          </w:tcPr>
          <w:p w14:paraId="7A9E789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C961504" w14:textId="77777777">
        <w:tc>
          <w:tcPr>
            <w:tcW w:w="7350" w:type="dxa"/>
            <w:tcBorders>
              <w:top w:val="single" w:sz="6" w:space="0" w:color="auto"/>
              <w:left w:val="single" w:sz="6" w:space="0" w:color="auto"/>
              <w:bottom w:val="single" w:sz="6" w:space="0" w:color="auto"/>
              <w:right w:val="single" w:sz="6" w:space="0" w:color="auto"/>
            </w:tcBorders>
          </w:tcPr>
          <w:p w14:paraId="7162AEE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1DC203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4CCD19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6091988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8A7199A" w14:textId="77777777">
        <w:tblPrEx>
          <w:tblCellMar>
            <w:left w:w="36" w:type="dxa"/>
            <w:right w:w="36" w:type="dxa"/>
          </w:tblCellMar>
        </w:tblPrEx>
        <w:tc>
          <w:tcPr>
            <w:tcW w:w="7350" w:type="dxa"/>
            <w:tcBorders>
              <w:top w:val="nil"/>
              <w:left w:val="nil"/>
              <w:bottom w:val="nil"/>
              <w:right w:val="nil"/>
            </w:tcBorders>
          </w:tcPr>
          <w:p w14:paraId="34B1125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nil"/>
              <w:left w:val="nil"/>
              <w:bottom w:val="nil"/>
              <w:right w:val="nil"/>
            </w:tcBorders>
          </w:tcPr>
          <w:p w14:paraId="0819964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6E9A2D55" w14:textId="77777777">
        <w:tc>
          <w:tcPr>
            <w:tcW w:w="9026" w:type="dxa"/>
            <w:gridSpan w:val="2"/>
            <w:tcBorders>
              <w:top w:val="single" w:sz="6" w:space="0" w:color="auto"/>
              <w:left w:val="single" w:sz="6" w:space="0" w:color="auto"/>
              <w:bottom w:val="nil"/>
              <w:right w:val="single" w:sz="6" w:space="0" w:color="auto"/>
            </w:tcBorders>
          </w:tcPr>
          <w:p w14:paraId="1D8E13CC" w14:textId="77777777" w:rsidR="000720A1" w:rsidRPr="000720A1" w:rsidRDefault="000720A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8"/>
                <w:szCs w:val="28"/>
                <w:lang w:val="en-GB"/>
              </w:rPr>
              <w:lastRenderedPageBreak/>
              <w:t>Hazard: Fire</w:t>
            </w:r>
          </w:p>
        </w:tc>
      </w:tr>
      <w:tr w:rsidR="000720A1" w:rsidRPr="000720A1" w14:paraId="5AA26C8E" w14:textId="77777777">
        <w:tc>
          <w:tcPr>
            <w:tcW w:w="7350" w:type="dxa"/>
            <w:tcBorders>
              <w:top w:val="single" w:sz="6" w:space="0" w:color="auto"/>
              <w:left w:val="single" w:sz="6" w:space="0" w:color="auto"/>
              <w:bottom w:val="single" w:sz="6" w:space="0" w:color="auto"/>
              <w:right w:val="single" w:sz="6" w:space="0" w:color="auto"/>
            </w:tcBorders>
          </w:tcPr>
          <w:p w14:paraId="2BCA06D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Current Controls</w:t>
            </w:r>
          </w:p>
        </w:tc>
        <w:tc>
          <w:tcPr>
            <w:tcW w:w="1676" w:type="dxa"/>
            <w:tcBorders>
              <w:top w:val="single" w:sz="6" w:space="0" w:color="auto"/>
              <w:left w:val="single" w:sz="6" w:space="0" w:color="auto"/>
              <w:bottom w:val="single" w:sz="6" w:space="0" w:color="auto"/>
              <w:right w:val="single" w:sz="6" w:space="0" w:color="auto"/>
            </w:tcBorders>
          </w:tcPr>
          <w:p w14:paraId="00766F8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Actioned</w:t>
            </w:r>
          </w:p>
        </w:tc>
      </w:tr>
      <w:tr w:rsidR="000720A1" w:rsidRPr="000720A1" w14:paraId="5787DE21" w14:textId="77777777">
        <w:tc>
          <w:tcPr>
            <w:tcW w:w="7350" w:type="dxa"/>
            <w:tcBorders>
              <w:top w:val="single" w:sz="6" w:space="0" w:color="auto"/>
              <w:left w:val="single" w:sz="6" w:space="0" w:color="auto"/>
              <w:bottom w:val="single" w:sz="6" w:space="0" w:color="auto"/>
              <w:right w:val="single" w:sz="6" w:space="0" w:color="auto"/>
            </w:tcBorders>
          </w:tcPr>
          <w:p w14:paraId="242B78D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Sources of oxygen and ignition are controlled, amounts of flammable materials are minimised and waste is removed daily</w:t>
            </w:r>
          </w:p>
          <w:p w14:paraId="32C80C6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F9090A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Sources of ignition; e.g. naked flames, sparks from welding or grinding, overloaded / damaged electrical cables or sockets. Flammable materials; e.g. petrol, paper, flammable gases. If oxygen is used check the equipment is not leaking</w:t>
            </w:r>
          </w:p>
        </w:tc>
        <w:tc>
          <w:tcPr>
            <w:tcW w:w="1676" w:type="dxa"/>
            <w:tcBorders>
              <w:top w:val="single" w:sz="6" w:space="0" w:color="auto"/>
              <w:left w:val="single" w:sz="6" w:space="0" w:color="auto"/>
              <w:bottom w:val="single" w:sz="6" w:space="0" w:color="auto"/>
              <w:right w:val="single" w:sz="6" w:space="0" w:color="auto"/>
            </w:tcBorders>
          </w:tcPr>
          <w:p w14:paraId="280A2A3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290247C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2178F2A" w14:textId="77777777">
        <w:tc>
          <w:tcPr>
            <w:tcW w:w="7350" w:type="dxa"/>
            <w:tcBorders>
              <w:top w:val="single" w:sz="6" w:space="0" w:color="auto"/>
              <w:left w:val="single" w:sz="6" w:space="0" w:color="auto"/>
              <w:bottom w:val="single" w:sz="6" w:space="0" w:color="auto"/>
              <w:right w:val="single" w:sz="6" w:space="0" w:color="auto"/>
            </w:tcBorders>
          </w:tcPr>
          <w:p w14:paraId="12616D1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Fire alarm, manual call points and smoke / heat detectors are in place where necessary, kept in good working order and checked regularly</w:t>
            </w:r>
          </w:p>
          <w:p w14:paraId="3EA38BD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338613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You may need an automatic detection system linked to an automatic warning system (with back up battery supply) and manual call points on escape routes &amp; at final exits. Servicing, maintenance &amp; repair must be done by a competent person. Keep records</w:t>
            </w:r>
          </w:p>
        </w:tc>
        <w:tc>
          <w:tcPr>
            <w:tcW w:w="1676" w:type="dxa"/>
            <w:tcBorders>
              <w:top w:val="single" w:sz="6" w:space="0" w:color="auto"/>
              <w:left w:val="single" w:sz="6" w:space="0" w:color="auto"/>
              <w:bottom w:val="single" w:sz="6" w:space="0" w:color="auto"/>
              <w:right w:val="single" w:sz="6" w:space="0" w:color="auto"/>
            </w:tcBorders>
          </w:tcPr>
          <w:p w14:paraId="44F657F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3999888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2135036" w14:textId="77777777">
        <w:tc>
          <w:tcPr>
            <w:tcW w:w="7350" w:type="dxa"/>
            <w:tcBorders>
              <w:top w:val="single" w:sz="6" w:space="0" w:color="auto"/>
              <w:left w:val="single" w:sz="6" w:space="0" w:color="auto"/>
              <w:bottom w:val="single" w:sz="6" w:space="0" w:color="auto"/>
              <w:right w:val="single" w:sz="6" w:space="0" w:color="auto"/>
            </w:tcBorders>
          </w:tcPr>
          <w:p w14:paraId="6CDC1C3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Emergency routes and exits are clearly marked, kept clear at all times and lead directly outside or to a safe area</w:t>
            </w:r>
          </w:p>
          <w:p w14:paraId="533361A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535AD9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 xml:space="preserve">Escape routes must be adequate for the various types of people likely to use them. The number and types of persons likely to be present must be known. Emergency exit doors must always be available for use i.e. not locked when the building is occupied </w:t>
            </w:r>
          </w:p>
        </w:tc>
        <w:tc>
          <w:tcPr>
            <w:tcW w:w="1676" w:type="dxa"/>
            <w:tcBorders>
              <w:top w:val="single" w:sz="6" w:space="0" w:color="auto"/>
              <w:left w:val="single" w:sz="6" w:space="0" w:color="auto"/>
              <w:bottom w:val="single" w:sz="6" w:space="0" w:color="auto"/>
              <w:right w:val="single" w:sz="6" w:space="0" w:color="auto"/>
            </w:tcBorders>
          </w:tcPr>
          <w:p w14:paraId="2750571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502AB94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E6A9EE4" w14:textId="77777777">
        <w:tc>
          <w:tcPr>
            <w:tcW w:w="7350" w:type="dxa"/>
            <w:tcBorders>
              <w:top w:val="single" w:sz="6" w:space="0" w:color="auto"/>
              <w:left w:val="single" w:sz="6" w:space="0" w:color="auto"/>
              <w:bottom w:val="single" w:sz="6" w:space="0" w:color="auto"/>
              <w:right w:val="single" w:sz="6" w:space="0" w:color="auto"/>
            </w:tcBorders>
          </w:tcPr>
          <w:p w14:paraId="09F8D28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 xml:space="preserve">Emergency lights are installed on escape routes where necessary, at and outside exits and near call points / </w:t>
            </w:r>
            <w:proofErr w:type="spellStart"/>
            <w:r w:rsidRPr="000720A1">
              <w:rPr>
                <w:rFonts w:ascii="Calibri" w:hAnsi="Calibri" w:cs="Calibri"/>
                <w:sz w:val="24"/>
                <w:szCs w:val="24"/>
                <w:lang w:val="en-GB"/>
              </w:rPr>
              <w:t>fire fighting</w:t>
            </w:r>
            <w:proofErr w:type="spellEnd"/>
            <w:r w:rsidRPr="000720A1">
              <w:rPr>
                <w:rFonts w:ascii="Calibri" w:hAnsi="Calibri" w:cs="Calibri"/>
                <w:sz w:val="24"/>
                <w:szCs w:val="24"/>
                <w:lang w:val="en-GB"/>
              </w:rPr>
              <w:t xml:space="preserve"> equipment and are tested regularly</w:t>
            </w:r>
          </w:p>
          <w:p w14:paraId="29B2482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786232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 xml:space="preserve">Emergency lights have a back-up power source. They may be lit all the time or only light in the event of a power outage. Full standby lighting must be provided in swimming pools and high risk areas such as commercial kitchens </w:t>
            </w:r>
          </w:p>
        </w:tc>
        <w:tc>
          <w:tcPr>
            <w:tcW w:w="1676" w:type="dxa"/>
            <w:tcBorders>
              <w:top w:val="single" w:sz="6" w:space="0" w:color="auto"/>
              <w:left w:val="single" w:sz="6" w:space="0" w:color="auto"/>
              <w:bottom w:val="single" w:sz="6" w:space="0" w:color="auto"/>
              <w:right w:val="single" w:sz="6" w:space="0" w:color="auto"/>
            </w:tcBorders>
          </w:tcPr>
          <w:p w14:paraId="30008BF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2005ED3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BE81A18" w14:textId="77777777">
        <w:tc>
          <w:tcPr>
            <w:tcW w:w="7350" w:type="dxa"/>
            <w:tcBorders>
              <w:top w:val="single" w:sz="6" w:space="0" w:color="auto"/>
              <w:left w:val="single" w:sz="6" w:space="0" w:color="auto"/>
              <w:bottom w:val="single" w:sz="6" w:space="0" w:color="auto"/>
              <w:right w:val="single" w:sz="6" w:space="0" w:color="auto"/>
            </w:tcBorders>
          </w:tcPr>
          <w:p w14:paraId="7B5E5BF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Fire extinguishers are accessible, kept in good working order and inspected regularly</w:t>
            </w:r>
          </w:p>
          <w:p w14:paraId="6DFB8D2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66279B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Firefighting equipment is for use in the early stages of a fire without exposing anyone to danger. It should be checked weekly and serviced annually by a competent person and records must be kept. Refer to the fire safety checklist in Learn More</w:t>
            </w:r>
          </w:p>
        </w:tc>
        <w:tc>
          <w:tcPr>
            <w:tcW w:w="1676" w:type="dxa"/>
            <w:tcBorders>
              <w:top w:val="single" w:sz="6" w:space="0" w:color="auto"/>
              <w:left w:val="single" w:sz="6" w:space="0" w:color="auto"/>
              <w:bottom w:val="single" w:sz="6" w:space="0" w:color="auto"/>
              <w:right w:val="single" w:sz="6" w:space="0" w:color="auto"/>
            </w:tcBorders>
          </w:tcPr>
          <w:p w14:paraId="6AE4410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519F00A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7C2D4C23" w14:textId="77777777">
        <w:tc>
          <w:tcPr>
            <w:tcW w:w="7350" w:type="dxa"/>
            <w:tcBorders>
              <w:top w:val="single" w:sz="6" w:space="0" w:color="auto"/>
              <w:left w:val="single" w:sz="6" w:space="0" w:color="auto"/>
              <w:bottom w:val="single" w:sz="6" w:space="0" w:color="auto"/>
              <w:right w:val="single" w:sz="6" w:space="0" w:color="auto"/>
            </w:tcBorders>
          </w:tcPr>
          <w:p w14:paraId="723E035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Employees are trained in how to raise the alarm, what to do in the event of an alarm sounding, emergency evacuation procedures and in the use of fire extinguishers</w:t>
            </w:r>
          </w:p>
          <w:p w14:paraId="50137E7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6E7954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4D570D9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1FB19EF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6709CA76" w14:textId="77777777">
        <w:tc>
          <w:tcPr>
            <w:tcW w:w="7350" w:type="dxa"/>
            <w:tcBorders>
              <w:top w:val="single" w:sz="6" w:space="0" w:color="auto"/>
              <w:left w:val="single" w:sz="6" w:space="0" w:color="auto"/>
              <w:bottom w:val="single" w:sz="6" w:space="0" w:color="auto"/>
              <w:right w:val="single" w:sz="6" w:space="0" w:color="auto"/>
            </w:tcBorders>
          </w:tcPr>
          <w:p w14:paraId="70CEE10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Emergency evacuation procedures are in place</w:t>
            </w:r>
          </w:p>
          <w:p w14:paraId="4B9CF08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5EC3B95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 xml:space="preserve">Emergency procedures must take account, where necessary, of persons who have reduced mobility and / or understanding and may require help </w:t>
            </w:r>
          </w:p>
        </w:tc>
        <w:tc>
          <w:tcPr>
            <w:tcW w:w="1676" w:type="dxa"/>
            <w:tcBorders>
              <w:top w:val="single" w:sz="6" w:space="0" w:color="auto"/>
              <w:left w:val="single" w:sz="6" w:space="0" w:color="auto"/>
              <w:bottom w:val="single" w:sz="6" w:space="0" w:color="auto"/>
              <w:right w:val="single" w:sz="6" w:space="0" w:color="auto"/>
            </w:tcBorders>
          </w:tcPr>
          <w:p w14:paraId="15AB149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5F414BE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D5EE9D1" w14:textId="77777777">
        <w:tc>
          <w:tcPr>
            <w:tcW w:w="7350" w:type="dxa"/>
            <w:tcBorders>
              <w:top w:val="single" w:sz="6" w:space="0" w:color="auto"/>
              <w:left w:val="single" w:sz="6" w:space="0" w:color="auto"/>
              <w:bottom w:val="single" w:sz="6" w:space="0" w:color="auto"/>
              <w:right w:val="single" w:sz="6" w:space="0" w:color="auto"/>
            </w:tcBorders>
          </w:tcPr>
          <w:p w14:paraId="7DA9002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Fire drills are held regularly</w:t>
            </w:r>
          </w:p>
          <w:p w14:paraId="57770E7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D71C2B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6047D32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3E7B5B0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214DA124" w14:textId="77777777">
        <w:tc>
          <w:tcPr>
            <w:tcW w:w="7350" w:type="dxa"/>
            <w:tcBorders>
              <w:top w:val="single" w:sz="6" w:space="0" w:color="auto"/>
              <w:left w:val="single" w:sz="6" w:space="0" w:color="auto"/>
              <w:bottom w:val="single" w:sz="6" w:space="0" w:color="auto"/>
              <w:right w:val="single" w:sz="6" w:space="0" w:color="auto"/>
            </w:tcBorders>
          </w:tcPr>
          <w:p w14:paraId="5D3CB01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lastRenderedPageBreak/>
              <w:t>Appropriate signs are in place</w:t>
            </w:r>
          </w:p>
          <w:p w14:paraId="7C3C794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704D27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Each fire point should be signed and have a copy of the evacuation strategy displayed. The assembly point(s) should be in a safe location away from any fire hydrant and moving traffic</w:t>
            </w:r>
          </w:p>
        </w:tc>
        <w:tc>
          <w:tcPr>
            <w:tcW w:w="1676" w:type="dxa"/>
            <w:tcBorders>
              <w:top w:val="single" w:sz="6" w:space="0" w:color="auto"/>
              <w:left w:val="single" w:sz="6" w:space="0" w:color="auto"/>
              <w:bottom w:val="single" w:sz="6" w:space="0" w:color="auto"/>
              <w:right w:val="single" w:sz="6" w:space="0" w:color="auto"/>
            </w:tcBorders>
          </w:tcPr>
          <w:p w14:paraId="4F09D71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478DADB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7BC252BD" w14:textId="77777777">
        <w:tc>
          <w:tcPr>
            <w:tcW w:w="7350" w:type="dxa"/>
            <w:tcBorders>
              <w:top w:val="single" w:sz="6" w:space="0" w:color="auto"/>
              <w:left w:val="single" w:sz="6" w:space="0" w:color="auto"/>
              <w:bottom w:val="single" w:sz="6" w:space="0" w:color="auto"/>
              <w:right w:val="single" w:sz="6" w:space="0" w:color="auto"/>
            </w:tcBorders>
          </w:tcPr>
          <w:p w14:paraId="3A2BB83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Additional Controls or Information</w:t>
            </w:r>
          </w:p>
        </w:tc>
        <w:tc>
          <w:tcPr>
            <w:tcW w:w="1676" w:type="dxa"/>
            <w:tcBorders>
              <w:top w:val="single" w:sz="6" w:space="0" w:color="auto"/>
              <w:left w:val="single" w:sz="6" w:space="0" w:color="auto"/>
              <w:bottom w:val="single" w:sz="6" w:space="0" w:color="auto"/>
              <w:right w:val="single" w:sz="6" w:space="0" w:color="auto"/>
            </w:tcBorders>
          </w:tcPr>
          <w:p w14:paraId="3A481E6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C561365" w14:textId="77777777">
        <w:tc>
          <w:tcPr>
            <w:tcW w:w="7350" w:type="dxa"/>
            <w:tcBorders>
              <w:top w:val="single" w:sz="6" w:space="0" w:color="auto"/>
              <w:left w:val="single" w:sz="6" w:space="0" w:color="auto"/>
              <w:bottom w:val="single" w:sz="6" w:space="0" w:color="auto"/>
              <w:right w:val="single" w:sz="6" w:space="0" w:color="auto"/>
            </w:tcBorders>
          </w:tcPr>
          <w:p w14:paraId="68ED254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CBB0D8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5F03930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272BF4A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3FDD4D0" w14:textId="77777777">
        <w:tblPrEx>
          <w:tblCellMar>
            <w:left w:w="36" w:type="dxa"/>
            <w:right w:w="36" w:type="dxa"/>
          </w:tblCellMar>
        </w:tblPrEx>
        <w:tc>
          <w:tcPr>
            <w:tcW w:w="7350" w:type="dxa"/>
            <w:tcBorders>
              <w:top w:val="nil"/>
              <w:left w:val="nil"/>
              <w:bottom w:val="nil"/>
              <w:right w:val="nil"/>
            </w:tcBorders>
          </w:tcPr>
          <w:p w14:paraId="6D32EA4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nil"/>
              <w:left w:val="nil"/>
              <w:bottom w:val="nil"/>
              <w:right w:val="nil"/>
            </w:tcBorders>
          </w:tcPr>
          <w:p w14:paraId="55525E7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09F77FF1" w14:textId="77777777">
        <w:tc>
          <w:tcPr>
            <w:tcW w:w="9026" w:type="dxa"/>
            <w:gridSpan w:val="2"/>
            <w:tcBorders>
              <w:top w:val="single" w:sz="6" w:space="0" w:color="auto"/>
              <w:left w:val="single" w:sz="6" w:space="0" w:color="auto"/>
              <w:bottom w:val="nil"/>
              <w:right w:val="single" w:sz="6" w:space="0" w:color="auto"/>
            </w:tcBorders>
          </w:tcPr>
          <w:p w14:paraId="4BDA1F81" w14:textId="77777777" w:rsidR="000720A1" w:rsidRPr="000720A1" w:rsidRDefault="000720A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8"/>
                <w:szCs w:val="28"/>
                <w:lang w:val="en-GB"/>
              </w:rPr>
              <w:lastRenderedPageBreak/>
              <w:t>Hazard: Slips, Trips and Falls</w:t>
            </w:r>
          </w:p>
        </w:tc>
      </w:tr>
      <w:tr w:rsidR="000720A1" w:rsidRPr="000720A1" w14:paraId="72D69AB7" w14:textId="77777777">
        <w:tc>
          <w:tcPr>
            <w:tcW w:w="7350" w:type="dxa"/>
            <w:tcBorders>
              <w:top w:val="single" w:sz="6" w:space="0" w:color="auto"/>
              <w:left w:val="single" w:sz="6" w:space="0" w:color="auto"/>
              <w:bottom w:val="single" w:sz="6" w:space="0" w:color="auto"/>
              <w:right w:val="single" w:sz="6" w:space="0" w:color="auto"/>
            </w:tcBorders>
          </w:tcPr>
          <w:p w14:paraId="76F3FF7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Current Controls</w:t>
            </w:r>
          </w:p>
        </w:tc>
        <w:tc>
          <w:tcPr>
            <w:tcW w:w="1676" w:type="dxa"/>
            <w:tcBorders>
              <w:top w:val="single" w:sz="6" w:space="0" w:color="auto"/>
              <w:left w:val="single" w:sz="6" w:space="0" w:color="auto"/>
              <w:bottom w:val="single" w:sz="6" w:space="0" w:color="auto"/>
              <w:right w:val="single" w:sz="6" w:space="0" w:color="auto"/>
            </w:tcBorders>
          </w:tcPr>
          <w:p w14:paraId="099D4E6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Actioned</w:t>
            </w:r>
          </w:p>
        </w:tc>
      </w:tr>
      <w:tr w:rsidR="000720A1" w:rsidRPr="000720A1" w14:paraId="3734BE92" w14:textId="77777777">
        <w:tc>
          <w:tcPr>
            <w:tcW w:w="7350" w:type="dxa"/>
            <w:tcBorders>
              <w:top w:val="single" w:sz="6" w:space="0" w:color="auto"/>
              <w:left w:val="single" w:sz="6" w:space="0" w:color="auto"/>
              <w:bottom w:val="single" w:sz="6" w:space="0" w:color="auto"/>
              <w:right w:val="single" w:sz="6" w:space="0" w:color="auto"/>
            </w:tcBorders>
          </w:tcPr>
          <w:p w14:paraId="2DFA46A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Stairs and steps are clearly visible, handrails are suitable, and distractions are avoided</w:t>
            </w:r>
          </w:p>
          <w:p w14:paraId="75747AE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09C101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Adequate lighting, visually clear step edges and handrails, handrails that permit a power grip, no distractions such as posters on walls, mobile phones not used</w:t>
            </w:r>
          </w:p>
        </w:tc>
        <w:tc>
          <w:tcPr>
            <w:tcW w:w="1676" w:type="dxa"/>
            <w:tcBorders>
              <w:top w:val="single" w:sz="6" w:space="0" w:color="auto"/>
              <w:left w:val="single" w:sz="6" w:space="0" w:color="auto"/>
              <w:bottom w:val="single" w:sz="6" w:space="0" w:color="auto"/>
              <w:right w:val="single" w:sz="6" w:space="0" w:color="auto"/>
            </w:tcBorders>
          </w:tcPr>
          <w:p w14:paraId="4E230FD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3224574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340E269D" w14:textId="77777777">
        <w:tc>
          <w:tcPr>
            <w:tcW w:w="7350" w:type="dxa"/>
            <w:tcBorders>
              <w:top w:val="single" w:sz="6" w:space="0" w:color="auto"/>
              <w:left w:val="single" w:sz="6" w:space="0" w:color="auto"/>
              <w:bottom w:val="single" w:sz="6" w:space="0" w:color="auto"/>
              <w:right w:val="single" w:sz="6" w:space="0" w:color="auto"/>
            </w:tcBorders>
          </w:tcPr>
          <w:p w14:paraId="7D7FABF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Problem stairs and steps are identified and extra precautions are in place</w:t>
            </w:r>
          </w:p>
          <w:p w14:paraId="25F54D7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4EAAB31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Examples of extra precautions include slip-resistant step edges and highlighting surprise or irregular steps</w:t>
            </w:r>
          </w:p>
        </w:tc>
        <w:tc>
          <w:tcPr>
            <w:tcW w:w="1676" w:type="dxa"/>
            <w:tcBorders>
              <w:top w:val="single" w:sz="6" w:space="0" w:color="auto"/>
              <w:left w:val="single" w:sz="6" w:space="0" w:color="auto"/>
              <w:bottom w:val="single" w:sz="6" w:space="0" w:color="auto"/>
              <w:right w:val="single" w:sz="6" w:space="0" w:color="auto"/>
            </w:tcBorders>
          </w:tcPr>
          <w:p w14:paraId="05A63F4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55D6FF5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308C3D4" w14:textId="77777777">
        <w:tc>
          <w:tcPr>
            <w:tcW w:w="7350" w:type="dxa"/>
            <w:tcBorders>
              <w:top w:val="single" w:sz="6" w:space="0" w:color="auto"/>
              <w:left w:val="single" w:sz="6" w:space="0" w:color="auto"/>
              <w:bottom w:val="single" w:sz="6" w:space="0" w:color="auto"/>
              <w:right w:val="single" w:sz="6" w:space="0" w:color="auto"/>
            </w:tcBorders>
          </w:tcPr>
          <w:p w14:paraId="1DEC1A7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Pedestrian routes are slip resistant, kept clear and clean and are properly maintained</w:t>
            </w:r>
          </w:p>
          <w:p w14:paraId="05C13C3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130387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Repair damaged flooring, keep outside pathways free of moss, leaves etc. Have procedures in place for dealing with ice and snow e.g. gritting or salting</w:t>
            </w:r>
          </w:p>
        </w:tc>
        <w:tc>
          <w:tcPr>
            <w:tcW w:w="1676" w:type="dxa"/>
            <w:tcBorders>
              <w:top w:val="single" w:sz="6" w:space="0" w:color="auto"/>
              <w:left w:val="single" w:sz="6" w:space="0" w:color="auto"/>
              <w:bottom w:val="single" w:sz="6" w:space="0" w:color="auto"/>
              <w:right w:val="single" w:sz="6" w:space="0" w:color="auto"/>
            </w:tcBorders>
          </w:tcPr>
          <w:p w14:paraId="11F3EED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561DDF3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37FD381" w14:textId="77777777">
        <w:tc>
          <w:tcPr>
            <w:tcW w:w="7350" w:type="dxa"/>
            <w:tcBorders>
              <w:top w:val="single" w:sz="6" w:space="0" w:color="auto"/>
              <w:left w:val="single" w:sz="6" w:space="0" w:color="auto"/>
              <w:bottom w:val="single" w:sz="6" w:space="0" w:color="auto"/>
              <w:right w:val="single" w:sz="6" w:space="0" w:color="auto"/>
            </w:tcBorders>
          </w:tcPr>
          <w:p w14:paraId="124D721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Slippery surfaces have been identified and have been replaced, treated or improved</w:t>
            </w:r>
          </w:p>
          <w:p w14:paraId="401F6AB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04D164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e.g. floor deep cleaned, spills controlled, floor mats used, slip-resistant footwear used or floor may need to be treated with an abrasive technique, acid etched, coated, or other method and new slip-resistance checked</w:t>
            </w:r>
          </w:p>
        </w:tc>
        <w:tc>
          <w:tcPr>
            <w:tcW w:w="1676" w:type="dxa"/>
            <w:tcBorders>
              <w:top w:val="single" w:sz="6" w:space="0" w:color="auto"/>
              <w:left w:val="single" w:sz="6" w:space="0" w:color="auto"/>
              <w:bottom w:val="single" w:sz="6" w:space="0" w:color="auto"/>
              <w:right w:val="single" w:sz="6" w:space="0" w:color="auto"/>
            </w:tcBorders>
          </w:tcPr>
          <w:p w14:paraId="785CF6B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2172930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922CB4C" w14:textId="77777777">
        <w:tc>
          <w:tcPr>
            <w:tcW w:w="7350" w:type="dxa"/>
            <w:tcBorders>
              <w:top w:val="single" w:sz="6" w:space="0" w:color="auto"/>
              <w:left w:val="single" w:sz="6" w:space="0" w:color="auto"/>
              <w:bottom w:val="single" w:sz="6" w:space="0" w:color="auto"/>
              <w:right w:val="single" w:sz="6" w:space="0" w:color="auto"/>
            </w:tcBorders>
          </w:tcPr>
          <w:p w14:paraId="19E1D2C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Floors around entrances are slip resistant when wet</w:t>
            </w:r>
          </w:p>
          <w:p w14:paraId="0760111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B7D197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Wet footprints inside an entrance show that water is entering the building and if the flooring is not slip-resistant there is a risk of persons slipping</w:t>
            </w:r>
          </w:p>
        </w:tc>
        <w:tc>
          <w:tcPr>
            <w:tcW w:w="1676" w:type="dxa"/>
            <w:tcBorders>
              <w:top w:val="single" w:sz="6" w:space="0" w:color="auto"/>
              <w:left w:val="single" w:sz="6" w:space="0" w:color="auto"/>
              <w:bottom w:val="single" w:sz="6" w:space="0" w:color="auto"/>
              <w:right w:val="single" w:sz="6" w:space="0" w:color="auto"/>
            </w:tcBorders>
          </w:tcPr>
          <w:p w14:paraId="5946D03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0CAE634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0C06AF25" w14:textId="77777777">
        <w:tc>
          <w:tcPr>
            <w:tcW w:w="7350" w:type="dxa"/>
            <w:tcBorders>
              <w:top w:val="single" w:sz="6" w:space="0" w:color="auto"/>
              <w:left w:val="single" w:sz="6" w:space="0" w:color="auto"/>
              <w:bottom w:val="single" w:sz="6" w:space="0" w:color="auto"/>
              <w:right w:val="single" w:sz="6" w:space="0" w:color="auto"/>
            </w:tcBorders>
          </w:tcPr>
          <w:p w14:paraId="66DDE0C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Floors are wet cleaned when the workplace is closed or quiet and wet areas are cordoned off until dry</w:t>
            </w:r>
          </w:p>
          <w:p w14:paraId="6905E92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2CF088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Remove wet floor signs when floors are dry</w:t>
            </w:r>
          </w:p>
        </w:tc>
        <w:tc>
          <w:tcPr>
            <w:tcW w:w="1676" w:type="dxa"/>
            <w:tcBorders>
              <w:top w:val="single" w:sz="6" w:space="0" w:color="auto"/>
              <w:left w:val="single" w:sz="6" w:space="0" w:color="auto"/>
              <w:bottom w:val="single" w:sz="6" w:space="0" w:color="auto"/>
              <w:right w:val="single" w:sz="6" w:space="0" w:color="auto"/>
            </w:tcBorders>
          </w:tcPr>
          <w:p w14:paraId="7B86670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6E2B3E6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3B4B5643" w14:textId="77777777">
        <w:tc>
          <w:tcPr>
            <w:tcW w:w="7350" w:type="dxa"/>
            <w:tcBorders>
              <w:top w:val="single" w:sz="6" w:space="0" w:color="auto"/>
              <w:left w:val="single" w:sz="6" w:space="0" w:color="auto"/>
              <w:bottom w:val="single" w:sz="6" w:space="0" w:color="auto"/>
              <w:right w:val="single" w:sz="6" w:space="0" w:color="auto"/>
            </w:tcBorders>
          </w:tcPr>
          <w:p w14:paraId="7779E64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Suitable slip resistant footwear is provided and worn where necessary</w:t>
            </w:r>
          </w:p>
          <w:p w14:paraId="1A84D2D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49A5FC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 xml:space="preserve">Choose footwear with a tread pattern and sole that will grip what is underfoot e.g. liquids, loose solids, ice. Consult with employees and trial the footwear in your workplace. </w:t>
            </w:r>
            <w:r>
              <w:rPr>
                <w:rFonts w:ascii="Calibri" w:hAnsi="Calibri" w:cs="Calibri"/>
                <w:i/>
                <w:iCs/>
                <w:lang w:val="en-GB"/>
              </w:rPr>
              <w:t>‘Watch your Step–Choosing Slip-resistant Footwear’ Info Sheet is in Learn More</w:t>
            </w:r>
          </w:p>
        </w:tc>
        <w:tc>
          <w:tcPr>
            <w:tcW w:w="1676" w:type="dxa"/>
            <w:tcBorders>
              <w:top w:val="single" w:sz="6" w:space="0" w:color="auto"/>
              <w:left w:val="single" w:sz="6" w:space="0" w:color="auto"/>
              <w:bottom w:val="single" w:sz="6" w:space="0" w:color="auto"/>
              <w:right w:val="single" w:sz="6" w:space="0" w:color="auto"/>
            </w:tcBorders>
          </w:tcPr>
          <w:p w14:paraId="6159E41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508FE4D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2334469" w14:textId="77777777">
        <w:tc>
          <w:tcPr>
            <w:tcW w:w="7350" w:type="dxa"/>
            <w:tcBorders>
              <w:top w:val="single" w:sz="6" w:space="0" w:color="auto"/>
              <w:left w:val="single" w:sz="6" w:space="0" w:color="auto"/>
              <w:bottom w:val="single" w:sz="6" w:space="0" w:color="auto"/>
              <w:right w:val="single" w:sz="6" w:space="0" w:color="auto"/>
            </w:tcBorders>
          </w:tcPr>
          <w:p w14:paraId="543924B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Adequate lighting is provided and is appropriate for the work being carried out</w:t>
            </w:r>
          </w:p>
          <w:p w14:paraId="2F42CBF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098694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Identify and consider where there is movement from high to low light work areas e.g. moving from inside to outside a building</w:t>
            </w:r>
          </w:p>
        </w:tc>
        <w:tc>
          <w:tcPr>
            <w:tcW w:w="1676" w:type="dxa"/>
            <w:tcBorders>
              <w:top w:val="single" w:sz="6" w:space="0" w:color="auto"/>
              <w:left w:val="single" w:sz="6" w:space="0" w:color="auto"/>
              <w:bottom w:val="single" w:sz="6" w:space="0" w:color="auto"/>
              <w:right w:val="single" w:sz="6" w:space="0" w:color="auto"/>
            </w:tcBorders>
          </w:tcPr>
          <w:p w14:paraId="620B7D6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6DD652C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48C9AC9" w14:textId="77777777">
        <w:tc>
          <w:tcPr>
            <w:tcW w:w="7350" w:type="dxa"/>
            <w:tcBorders>
              <w:top w:val="single" w:sz="6" w:space="0" w:color="auto"/>
              <w:left w:val="single" w:sz="6" w:space="0" w:color="auto"/>
              <w:bottom w:val="single" w:sz="6" w:space="0" w:color="auto"/>
              <w:right w:val="single" w:sz="6" w:space="0" w:color="auto"/>
            </w:tcBorders>
          </w:tcPr>
          <w:p w14:paraId="13D443F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Spills are cleaned up immediately and absorbent materials and warning signs are available</w:t>
            </w:r>
          </w:p>
          <w:p w14:paraId="5141249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4B24987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Use absorbent material to soak up spills. Have these materials near areas where spills are likely</w:t>
            </w:r>
          </w:p>
        </w:tc>
        <w:tc>
          <w:tcPr>
            <w:tcW w:w="1676" w:type="dxa"/>
            <w:tcBorders>
              <w:top w:val="single" w:sz="6" w:space="0" w:color="auto"/>
              <w:left w:val="single" w:sz="6" w:space="0" w:color="auto"/>
              <w:bottom w:val="single" w:sz="6" w:space="0" w:color="auto"/>
              <w:right w:val="single" w:sz="6" w:space="0" w:color="auto"/>
            </w:tcBorders>
          </w:tcPr>
          <w:p w14:paraId="55FA7D4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05A5CBE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2E020F78" w14:textId="77777777">
        <w:tc>
          <w:tcPr>
            <w:tcW w:w="7350" w:type="dxa"/>
            <w:tcBorders>
              <w:top w:val="single" w:sz="6" w:space="0" w:color="auto"/>
              <w:left w:val="single" w:sz="6" w:space="0" w:color="auto"/>
              <w:bottom w:val="single" w:sz="6" w:space="0" w:color="auto"/>
              <w:right w:val="single" w:sz="6" w:space="0" w:color="auto"/>
            </w:tcBorders>
          </w:tcPr>
          <w:p w14:paraId="611AF57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Trailing cables and leads are re-routed, removed or secured and other good-housekeeping practices are in place to avoid trip hazards</w:t>
            </w:r>
          </w:p>
          <w:p w14:paraId="6248F93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48E1C1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7AD82EB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lastRenderedPageBreak/>
              <w:t>Yes</w:t>
            </w:r>
          </w:p>
          <w:p w14:paraId="528406B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0771E048" w14:textId="77777777">
        <w:tc>
          <w:tcPr>
            <w:tcW w:w="7350" w:type="dxa"/>
            <w:tcBorders>
              <w:top w:val="single" w:sz="6" w:space="0" w:color="auto"/>
              <w:left w:val="single" w:sz="6" w:space="0" w:color="auto"/>
              <w:bottom w:val="single" w:sz="6" w:space="0" w:color="auto"/>
              <w:right w:val="single" w:sz="6" w:space="0" w:color="auto"/>
            </w:tcBorders>
          </w:tcPr>
          <w:p w14:paraId="20182D8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Additional Controls or Information</w:t>
            </w:r>
          </w:p>
        </w:tc>
        <w:tc>
          <w:tcPr>
            <w:tcW w:w="1676" w:type="dxa"/>
            <w:tcBorders>
              <w:top w:val="single" w:sz="6" w:space="0" w:color="auto"/>
              <w:left w:val="single" w:sz="6" w:space="0" w:color="auto"/>
              <w:bottom w:val="single" w:sz="6" w:space="0" w:color="auto"/>
              <w:right w:val="single" w:sz="6" w:space="0" w:color="auto"/>
            </w:tcBorders>
          </w:tcPr>
          <w:p w14:paraId="5A97AA6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36905FD1" w14:textId="77777777">
        <w:tc>
          <w:tcPr>
            <w:tcW w:w="7350" w:type="dxa"/>
            <w:tcBorders>
              <w:top w:val="single" w:sz="6" w:space="0" w:color="auto"/>
              <w:left w:val="single" w:sz="6" w:space="0" w:color="auto"/>
              <w:bottom w:val="single" w:sz="6" w:space="0" w:color="auto"/>
              <w:right w:val="single" w:sz="6" w:space="0" w:color="auto"/>
            </w:tcBorders>
          </w:tcPr>
          <w:p w14:paraId="36B5E4FA" w14:textId="77777777" w:rsidR="00EB5215" w:rsidRPr="000720A1" w:rsidRDefault="00EB52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All entrance matting is changed weekly under contract with an external provider. The change </w:t>
            </w:r>
            <w:proofErr w:type="spellStart"/>
            <w:r w:rsidRPr="000720A1">
              <w:rPr>
                <w:rFonts w:ascii="Calibri" w:hAnsi="Calibri" w:cs="Calibri"/>
                <w:lang w:val="en-GB"/>
              </w:rPr>
              <w:t>frerquency</w:t>
            </w:r>
            <w:proofErr w:type="spellEnd"/>
            <w:r w:rsidRPr="000720A1">
              <w:rPr>
                <w:rFonts w:ascii="Calibri" w:hAnsi="Calibri" w:cs="Calibri"/>
                <w:lang w:val="en-GB"/>
              </w:rPr>
              <w:t xml:space="preserve"> will be reviewed where risks are identified that indicated a greater frequency of change is required </w:t>
            </w:r>
            <w:proofErr w:type="spellStart"/>
            <w:r w:rsidRPr="000720A1">
              <w:rPr>
                <w:rFonts w:ascii="Calibri" w:hAnsi="Calibri" w:cs="Calibri"/>
                <w:lang w:val="en-GB"/>
              </w:rPr>
              <w:t>espcially</w:t>
            </w:r>
            <w:proofErr w:type="spellEnd"/>
            <w:r w:rsidRPr="000720A1">
              <w:rPr>
                <w:rFonts w:ascii="Calibri" w:hAnsi="Calibri" w:cs="Calibri"/>
                <w:lang w:val="en-GB"/>
              </w:rPr>
              <w:t xml:space="preserve"> on occasions where there is unusually wet weather or </w:t>
            </w:r>
            <w:proofErr w:type="spellStart"/>
            <w:r w:rsidRPr="000720A1">
              <w:rPr>
                <w:rFonts w:ascii="Calibri" w:hAnsi="Calibri" w:cs="Calibri"/>
                <w:lang w:val="en-GB"/>
              </w:rPr>
              <w:t>chnges</w:t>
            </w:r>
            <w:proofErr w:type="spellEnd"/>
            <w:r w:rsidRPr="000720A1">
              <w:rPr>
                <w:rFonts w:ascii="Calibri" w:hAnsi="Calibri" w:cs="Calibri"/>
                <w:lang w:val="en-GB"/>
              </w:rPr>
              <w:t xml:space="preserve"> in pedestrian traffic flow.</w:t>
            </w:r>
          </w:p>
          <w:p w14:paraId="7B1E14D9" w14:textId="77777777" w:rsidR="00EB5215" w:rsidRPr="000720A1" w:rsidRDefault="00EB52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Cleaning and maintenance staff will be responsible </w:t>
            </w:r>
            <w:proofErr w:type="spellStart"/>
            <w:r w:rsidRPr="000720A1">
              <w:rPr>
                <w:rFonts w:ascii="Calibri" w:hAnsi="Calibri" w:cs="Calibri"/>
                <w:lang w:val="en-GB"/>
              </w:rPr>
              <w:t>foir</w:t>
            </w:r>
            <w:proofErr w:type="spellEnd"/>
            <w:r w:rsidRPr="000720A1">
              <w:rPr>
                <w:rFonts w:ascii="Calibri" w:hAnsi="Calibri" w:cs="Calibri"/>
                <w:lang w:val="en-GB"/>
              </w:rPr>
              <w:t xml:space="preserve"> ensuring that floors are maintained in a </w:t>
            </w:r>
            <w:proofErr w:type="spellStart"/>
            <w:r w:rsidRPr="000720A1">
              <w:rPr>
                <w:rFonts w:ascii="Calibri" w:hAnsi="Calibri" w:cs="Calibri"/>
                <w:lang w:val="en-GB"/>
              </w:rPr>
              <w:t>reasonle</w:t>
            </w:r>
            <w:proofErr w:type="spellEnd"/>
            <w:r w:rsidRPr="000720A1">
              <w:rPr>
                <w:rFonts w:ascii="Calibri" w:hAnsi="Calibri" w:cs="Calibri"/>
                <w:lang w:val="en-GB"/>
              </w:rPr>
              <w:t xml:space="preserve"> slip free condition. </w:t>
            </w:r>
          </w:p>
          <w:p w14:paraId="4C12B45B" w14:textId="77777777" w:rsidR="00EB5215" w:rsidRPr="000720A1" w:rsidRDefault="00EB52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One area that they required to monitor is the floor surface beside all main entrances to the school to identify if footwear marks are clearly visible on </w:t>
            </w:r>
            <w:proofErr w:type="spellStart"/>
            <w:r w:rsidRPr="000720A1">
              <w:rPr>
                <w:rFonts w:ascii="Calibri" w:hAnsi="Calibri" w:cs="Calibri"/>
                <w:lang w:val="en-GB"/>
              </w:rPr>
              <w:t>fl;oors</w:t>
            </w:r>
            <w:proofErr w:type="spellEnd"/>
            <w:r w:rsidRPr="000720A1">
              <w:rPr>
                <w:rFonts w:ascii="Calibri" w:hAnsi="Calibri" w:cs="Calibri"/>
                <w:lang w:val="en-GB"/>
              </w:rPr>
              <w:t xml:space="preserve"> well beyond the matting and entrance areas. </w:t>
            </w:r>
          </w:p>
          <w:p w14:paraId="049DD3B7" w14:textId="77777777" w:rsidR="00EB5215" w:rsidRPr="000720A1" w:rsidRDefault="00EB52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If this is </w:t>
            </w:r>
            <w:proofErr w:type="spellStart"/>
            <w:r w:rsidRPr="000720A1">
              <w:rPr>
                <w:rFonts w:ascii="Calibri" w:hAnsi="Calibri" w:cs="Calibri"/>
                <w:lang w:val="en-GB"/>
              </w:rPr>
              <w:t>identiofied</w:t>
            </w:r>
            <w:proofErr w:type="spellEnd"/>
            <w:r w:rsidRPr="000720A1">
              <w:rPr>
                <w:rFonts w:ascii="Calibri" w:hAnsi="Calibri" w:cs="Calibri"/>
                <w:lang w:val="en-GB"/>
              </w:rPr>
              <w:t xml:space="preserve"> then the entrance point on question may require more frequent matting </w:t>
            </w:r>
            <w:proofErr w:type="spellStart"/>
            <w:r w:rsidRPr="000720A1">
              <w:rPr>
                <w:rFonts w:ascii="Calibri" w:hAnsi="Calibri" w:cs="Calibri"/>
                <w:lang w:val="en-GB"/>
              </w:rPr>
              <w:t>chenges</w:t>
            </w:r>
            <w:proofErr w:type="spellEnd"/>
            <w:r w:rsidRPr="000720A1">
              <w:rPr>
                <w:rFonts w:ascii="Calibri" w:hAnsi="Calibri" w:cs="Calibri"/>
                <w:lang w:val="en-GB"/>
              </w:rPr>
              <w:t xml:space="preserve"> or larger matting for this particular area.</w:t>
            </w:r>
          </w:p>
          <w:p w14:paraId="35CFBFFD" w14:textId="77777777" w:rsidR="000720A1" w:rsidRPr="000720A1" w:rsidRDefault="00EB52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This will be monitored by the vice principal in consultation with cleaning and </w:t>
            </w:r>
            <w:proofErr w:type="spellStart"/>
            <w:r w:rsidRPr="000720A1">
              <w:rPr>
                <w:rFonts w:ascii="Calibri" w:hAnsi="Calibri" w:cs="Calibri"/>
                <w:lang w:val="en-GB"/>
              </w:rPr>
              <w:t>maintence</w:t>
            </w:r>
            <w:proofErr w:type="spellEnd"/>
            <w:r w:rsidRPr="000720A1">
              <w:rPr>
                <w:rFonts w:ascii="Calibri" w:hAnsi="Calibri" w:cs="Calibri"/>
                <w:lang w:val="en-GB"/>
              </w:rPr>
              <w:t xml:space="preserve"> staff.  </w:t>
            </w:r>
          </w:p>
          <w:p w14:paraId="7E0522B3" w14:textId="77777777" w:rsidR="00EB5215" w:rsidRPr="000720A1" w:rsidRDefault="00EB52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6112C68" w14:textId="77777777" w:rsidR="00EB5215" w:rsidRPr="000720A1" w:rsidRDefault="00EB52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BE16386" w14:textId="77777777" w:rsidR="00EB5215" w:rsidRPr="000720A1" w:rsidRDefault="00EB52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0B41267" w14:textId="77777777" w:rsidR="00EB5215" w:rsidRPr="000720A1" w:rsidRDefault="00EB52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732C3AB" w14:textId="77777777" w:rsidR="00EB5215" w:rsidRPr="000720A1" w:rsidRDefault="00EB52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189778D" w14:textId="77777777" w:rsidR="00EB5215" w:rsidRPr="000720A1" w:rsidRDefault="00EB52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1BC1C70" w14:textId="77777777" w:rsidR="00EB5215" w:rsidRPr="000720A1" w:rsidRDefault="00EB52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89BC1B7" w14:textId="77777777" w:rsidR="00EB5215" w:rsidRPr="000720A1" w:rsidRDefault="00EB52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A6358D5" w14:textId="77777777" w:rsidR="00EB5215" w:rsidRPr="000720A1" w:rsidRDefault="00EB52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4053A49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63DD299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327B45A1" w14:textId="77777777">
        <w:tblPrEx>
          <w:tblCellMar>
            <w:left w:w="36" w:type="dxa"/>
            <w:right w:w="36" w:type="dxa"/>
          </w:tblCellMar>
        </w:tblPrEx>
        <w:tc>
          <w:tcPr>
            <w:tcW w:w="7350" w:type="dxa"/>
            <w:tcBorders>
              <w:top w:val="nil"/>
              <w:left w:val="nil"/>
              <w:bottom w:val="nil"/>
              <w:right w:val="nil"/>
            </w:tcBorders>
          </w:tcPr>
          <w:p w14:paraId="5BB89AF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nil"/>
              <w:left w:val="nil"/>
              <w:bottom w:val="nil"/>
              <w:right w:val="nil"/>
            </w:tcBorders>
          </w:tcPr>
          <w:p w14:paraId="541E890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B70B128" w14:textId="77777777">
        <w:tc>
          <w:tcPr>
            <w:tcW w:w="9026" w:type="dxa"/>
            <w:gridSpan w:val="2"/>
            <w:tcBorders>
              <w:top w:val="single" w:sz="6" w:space="0" w:color="auto"/>
              <w:left w:val="single" w:sz="6" w:space="0" w:color="auto"/>
              <w:bottom w:val="nil"/>
              <w:right w:val="single" w:sz="6" w:space="0" w:color="auto"/>
            </w:tcBorders>
          </w:tcPr>
          <w:p w14:paraId="3E2B0FE6" w14:textId="77777777" w:rsidR="000720A1" w:rsidRPr="000720A1" w:rsidRDefault="000720A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8"/>
                <w:szCs w:val="28"/>
                <w:lang w:val="en-GB"/>
              </w:rPr>
            </w:pPr>
            <w:r w:rsidRPr="000720A1">
              <w:rPr>
                <w:rFonts w:ascii="Calibri" w:hAnsi="Calibri" w:cs="Calibri"/>
                <w:b/>
                <w:bCs/>
                <w:sz w:val="28"/>
                <w:szCs w:val="28"/>
                <w:lang w:val="en-GB"/>
              </w:rPr>
              <w:lastRenderedPageBreak/>
              <w:t xml:space="preserve">Hazard: </w:t>
            </w:r>
            <w:r w:rsidR="00A27CE8" w:rsidRPr="000720A1">
              <w:rPr>
                <w:rFonts w:ascii="Calibri" w:hAnsi="Calibri" w:cs="Calibri"/>
                <w:b/>
                <w:bCs/>
                <w:sz w:val="28"/>
                <w:szCs w:val="28"/>
                <w:lang w:val="en-GB"/>
              </w:rPr>
              <w:t xml:space="preserve">Pupil / Person </w:t>
            </w:r>
            <w:r w:rsidRPr="000720A1">
              <w:rPr>
                <w:rFonts w:ascii="Calibri" w:hAnsi="Calibri" w:cs="Calibri"/>
                <w:b/>
                <w:bCs/>
                <w:sz w:val="28"/>
                <w:szCs w:val="28"/>
                <w:lang w:val="en-GB"/>
              </w:rPr>
              <w:t>Handling</w:t>
            </w:r>
            <w:r w:rsidR="00A27CE8" w:rsidRPr="000720A1">
              <w:rPr>
                <w:rFonts w:ascii="Calibri" w:hAnsi="Calibri" w:cs="Calibri"/>
                <w:b/>
                <w:bCs/>
                <w:sz w:val="28"/>
                <w:szCs w:val="28"/>
                <w:lang w:val="en-GB"/>
              </w:rPr>
              <w:t xml:space="preserve"> &amp; Assisting </w:t>
            </w:r>
          </w:p>
          <w:p w14:paraId="150DBF4D" w14:textId="77777777" w:rsidR="00A27CE8" w:rsidRPr="000720A1" w:rsidRDefault="00A27CE8">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EFD1310" w14:textId="77777777">
        <w:tc>
          <w:tcPr>
            <w:tcW w:w="7350" w:type="dxa"/>
            <w:tcBorders>
              <w:top w:val="single" w:sz="6" w:space="0" w:color="auto"/>
              <w:left w:val="single" w:sz="6" w:space="0" w:color="auto"/>
              <w:bottom w:val="single" w:sz="6" w:space="0" w:color="auto"/>
              <w:right w:val="single" w:sz="6" w:space="0" w:color="auto"/>
            </w:tcBorders>
          </w:tcPr>
          <w:p w14:paraId="3D49309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Current Controls</w:t>
            </w:r>
          </w:p>
        </w:tc>
        <w:tc>
          <w:tcPr>
            <w:tcW w:w="1676" w:type="dxa"/>
            <w:tcBorders>
              <w:top w:val="single" w:sz="6" w:space="0" w:color="auto"/>
              <w:left w:val="single" w:sz="6" w:space="0" w:color="auto"/>
              <w:bottom w:val="single" w:sz="6" w:space="0" w:color="auto"/>
              <w:right w:val="single" w:sz="6" w:space="0" w:color="auto"/>
            </w:tcBorders>
          </w:tcPr>
          <w:p w14:paraId="3BDAABC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Actioned</w:t>
            </w:r>
          </w:p>
        </w:tc>
      </w:tr>
      <w:tr w:rsidR="000720A1" w:rsidRPr="000720A1" w14:paraId="760912D7" w14:textId="77777777">
        <w:tc>
          <w:tcPr>
            <w:tcW w:w="7350" w:type="dxa"/>
            <w:tcBorders>
              <w:top w:val="single" w:sz="6" w:space="0" w:color="auto"/>
              <w:left w:val="single" w:sz="6" w:space="0" w:color="auto"/>
              <w:bottom w:val="single" w:sz="6" w:space="0" w:color="auto"/>
              <w:right w:val="single" w:sz="6" w:space="0" w:color="auto"/>
            </w:tcBorders>
          </w:tcPr>
          <w:p w14:paraId="5DD12CD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 xml:space="preserve">Each manual </w:t>
            </w:r>
            <w:r w:rsidR="00A27CE8" w:rsidRPr="000720A1">
              <w:rPr>
                <w:rFonts w:ascii="Calibri" w:hAnsi="Calibri" w:cs="Calibri"/>
                <w:sz w:val="24"/>
                <w:szCs w:val="24"/>
                <w:lang w:val="en-GB"/>
              </w:rPr>
              <w:t xml:space="preserve">&amp; Person </w:t>
            </w:r>
            <w:r w:rsidRPr="000720A1">
              <w:rPr>
                <w:rFonts w:ascii="Calibri" w:hAnsi="Calibri" w:cs="Calibri"/>
                <w:sz w:val="24"/>
                <w:szCs w:val="24"/>
                <w:lang w:val="en-GB"/>
              </w:rPr>
              <w:t>handling task is assessed and measures put in place where needed to avoid or reduce the risks</w:t>
            </w:r>
          </w:p>
          <w:p w14:paraId="3CB33B9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430285E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Risk Factors: Load is too heavy / large / awkward or carried with arms outstretched. Load is lifted above shoulder height, lowered to floor level or carried too far. Moving the load involves bending /twisting of body or is done more than 30 times per hour</w:t>
            </w:r>
          </w:p>
        </w:tc>
        <w:tc>
          <w:tcPr>
            <w:tcW w:w="1676" w:type="dxa"/>
            <w:tcBorders>
              <w:top w:val="single" w:sz="6" w:space="0" w:color="auto"/>
              <w:left w:val="single" w:sz="6" w:space="0" w:color="auto"/>
              <w:bottom w:val="single" w:sz="6" w:space="0" w:color="auto"/>
              <w:right w:val="single" w:sz="6" w:space="0" w:color="auto"/>
            </w:tcBorders>
          </w:tcPr>
          <w:p w14:paraId="52D875B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5527E1A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64AD2F79" w14:textId="77777777">
        <w:tc>
          <w:tcPr>
            <w:tcW w:w="7350" w:type="dxa"/>
            <w:tcBorders>
              <w:top w:val="single" w:sz="6" w:space="0" w:color="auto"/>
              <w:left w:val="single" w:sz="6" w:space="0" w:color="auto"/>
              <w:bottom w:val="single" w:sz="6" w:space="0" w:color="auto"/>
              <w:right w:val="single" w:sz="6" w:space="0" w:color="auto"/>
            </w:tcBorders>
          </w:tcPr>
          <w:p w14:paraId="5524CB6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Task is organised to allow the use of mechanical aids to avoid or reduce the need for manual handling</w:t>
            </w:r>
          </w:p>
          <w:p w14:paraId="7F9AF2B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65E7CA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Maintain the equipment in good working order and make sure staff are trained in its correct use. Lifting equipment such as hoists and lifts must be examined every 6 or 12 months by a competent person. Keep records</w:t>
            </w:r>
          </w:p>
        </w:tc>
        <w:tc>
          <w:tcPr>
            <w:tcW w:w="1676" w:type="dxa"/>
            <w:tcBorders>
              <w:top w:val="single" w:sz="6" w:space="0" w:color="auto"/>
              <w:left w:val="single" w:sz="6" w:space="0" w:color="auto"/>
              <w:bottom w:val="single" w:sz="6" w:space="0" w:color="auto"/>
              <w:right w:val="single" w:sz="6" w:space="0" w:color="auto"/>
            </w:tcBorders>
          </w:tcPr>
          <w:p w14:paraId="21E1A7D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68F045A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3182FDC1" w14:textId="77777777">
        <w:tc>
          <w:tcPr>
            <w:tcW w:w="7350" w:type="dxa"/>
            <w:tcBorders>
              <w:top w:val="single" w:sz="6" w:space="0" w:color="auto"/>
              <w:left w:val="single" w:sz="6" w:space="0" w:color="auto"/>
              <w:bottom w:val="single" w:sz="6" w:space="0" w:color="auto"/>
              <w:right w:val="single" w:sz="6" w:space="0" w:color="auto"/>
            </w:tcBorders>
          </w:tcPr>
          <w:p w14:paraId="63030EF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Task is organised so that handling is carried out between waist and shoulder height</w:t>
            </w:r>
          </w:p>
          <w:p w14:paraId="0761398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7E89AD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Where possible heavy loads should be stored at waist height and lighter loads stored at a higher level</w:t>
            </w:r>
          </w:p>
        </w:tc>
        <w:tc>
          <w:tcPr>
            <w:tcW w:w="1676" w:type="dxa"/>
            <w:tcBorders>
              <w:top w:val="single" w:sz="6" w:space="0" w:color="auto"/>
              <w:left w:val="single" w:sz="6" w:space="0" w:color="auto"/>
              <w:bottom w:val="single" w:sz="6" w:space="0" w:color="auto"/>
              <w:right w:val="single" w:sz="6" w:space="0" w:color="auto"/>
            </w:tcBorders>
          </w:tcPr>
          <w:p w14:paraId="718885F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1D8925F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207809D7" w14:textId="77777777">
        <w:tc>
          <w:tcPr>
            <w:tcW w:w="7350" w:type="dxa"/>
            <w:tcBorders>
              <w:top w:val="single" w:sz="6" w:space="0" w:color="auto"/>
              <w:left w:val="single" w:sz="6" w:space="0" w:color="auto"/>
              <w:bottom w:val="single" w:sz="6" w:space="0" w:color="auto"/>
              <w:right w:val="single" w:sz="6" w:space="0" w:color="auto"/>
            </w:tcBorders>
          </w:tcPr>
          <w:p w14:paraId="094D9A5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Heavy or large or unwieldy loads are broken down into more manageable weights or sizes or suitable mechanical aids / team lifts are used</w:t>
            </w:r>
          </w:p>
          <w:p w14:paraId="01271BE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54654E8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Load weight should be reduced where possible for safe handling e.g. source a 10kg bag of material instead of 20kg. A two people or team lift may be appropriate but mechanical handling aids, e.g. trolleys, should be used where possible for loads above 25kg</w:t>
            </w:r>
          </w:p>
        </w:tc>
        <w:tc>
          <w:tcPr>
            <w:tcW w:w="1676" w:type="dxa"/>
            <w:tcBorders>
              <w:top w:val="single" w:sz="6" w:space="0" w:color="auto"/>
              <w:left w:val="single" w:sz="6" w:space="0" w:color="auto"/>
              <w:bottom w:val="single" w:sz="6" w:space="0" w:color="auto"/>
              <w:right w:val="single" w:sz="6" w:space="0" w:color="auto"/>
            </w:tcBorders>
          </w:tcPr>
          <w:p w14:paraId="4D821E9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13DD00E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270E815E" w14:textId="77777777">
        <w:tc>
          <w:tcPr>
            <w:tcW w:w="7350" w:type="dxa"/>
            <w:tcBorders>
              <w:top w:val="single" w:sz="6" w:space="0" w:color="auto"/>
              <w:left w:val="single" w:sz="6" w:space="0" w:color="auto"/>
              <w:bottom w:val="single" w:sz="6" w:space="0" w:color="auto"/>
              <w:right w:val="single" w:sz="6" w:space="0" w:color="auto"/>
            </w:tcBorders>
          </w:tcPr>
          <w:p w14:paraId="381E3CD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Work is planned to prevent handling over long distances or frequent repetitions</w:t>
            </w:r>
          </w:p>
          <w:p w14:paraId="7B12009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CAD88E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Where repetitive tasks cannot be eliminated, it is good practice to rotate staff. Efforts could be made to reduce carry distances by changing the layout of a work area or by using simple handling aids to reduce the long carrying distances</w:t>
            </w:r>
          </w:p>
        </w:tc>
        <w:tc>
          <w:tcPr>
            <w:tcW w:w="1676" w:type="dxa"/>
            <w:tcBorders>
              <w:top w:val="single" w:sz="6" w:space="0" w:color="auto"/>
              <w:left w:val="single" w:sz="6" w:space="0" w:color="auto"/>
              <w:bottom w:val="single" w:sz="6" w:space="0" w:color="auto"/>
              <w:right w:val="single" w:sz="6" w:space="0" w:color="auto"/>
            </w:tcBorders>
          </w:tcPr>
          <w:p w14:paraId="286AF7D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2AB2C3C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03F9E320" w14:textId="77777777">
        <w:tc>
          <w:tcPr>
            <w:tcW w:w="7350" w:type="dxa"/>
            <w:tcBorders>
              <w:top w:val="single" w:sz="6" w:space="0" w:color="auto"/>
              <w:left w:val="single" w:sz="6" w:space="0" w:color="auto"/>
              <w:bottom w:val="single" w:sz="6" w:space="0" w:color="auto"/>
              <w:right w:val="single" w:sz="6" w:space="0" w:color="auto"/>
            </w:tcBorders>
          </w:tcPr>
          <w:p w14:paraId="7285AA3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Bending, twisting and unstable postures are avoided</w:t>
            </w:r>
          </w:p>
          <w:p w14:paraId="0CE0139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B5C5B6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Organise the workplace: good housekeeping, clear routes, adequate space and suitable equipment can allow the safe handling / movement of loads and prevent twisting postures. Storing materials at waist height can reduce bending and unstable postures</w:t>
            </w:r>
          </w:p>
        </w:tc>
        <w:tc>
          <w:tcPr>
            <w:tcW w:w="1676" w:type="dxa"/>
            <w:tcBorders>
              <w:top w:val="single" w:sz="6" w:space="0" w:color="auto"/>
              <w:left w:val="single" w:sz="6" w:space="0" w:color="auto"/>
              <w:bottom w:val="single" w:sz="6" w:space="0" w:color="auto"/>
              <w:right w:val="single" w:sz="6" w:space="0" w:color="auto"/>
            </w:tcBorders>
          </w:tcPr>
          <w:p w14:paraId="712B463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2430ECD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EBDDFB7" w14:textId="77777777">
        <w:tc>
          <w:tcPr>
            <w:tcW w:w="7350" w:type="dxa"/>
            <w:tcBorders>
              <w:top w:val="single" w:sz="6" w:space="0" w:color="auto"/>
              <w:left w:val="single" w:sz="6" w:space="0" w:color="auto"/>
              <w:bottom w:val="single" w:sz="6" w:space="0" w:color="auto"/>
              <w:right w:val="single" w:sz="6" w:space="0" w:color="auto"/>
            </w:tcBorders>
          </w:tcPr>
          <w:p w14:paraId="248AE3E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Employees receive relevant manual handling training where necessary</w:t>
            </w:r>
          </w:p>
          <w:p w14:paraId="7F55948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13075D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sidRPr="000720A1">
              <w:rPr>
                <w:rFonts w:ascii="Calibri" w:hAnsi="Calibri" w:cs="Calibri"/>
                <w:i/>
                <w:iCs/>
                <w:lang w:val="en-GB"/>
              </w:rPr>
              <w:t>The control measures to be put in place may still require employees to carry out some manual handling. Employees need instruction on how to assess and lift loads safely and instruction is recommended to be delivered by a trained manual handling instructor</w:t>
            </w:r>
          </w:p>
          <w:p w14:paraId="0B2638FD" w14:textId="77777777" w:rsidR="00D91755" w:rsidRPr="000720A1" w:rsidRDefault="00D91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p w14:paraId="54650100" w14:textId="77777777" w:rsidR="00D91755" w:rsidRPr="000720A1" w:rsidRDefault="00D91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p>
          <w:p w14:paraId="41E43497" w14:textId="77777777" w:rsidR="00D91755" w:rsidRPr="000720A1" w:rsidRDefault="00D91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6AC26BA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3FA8EDF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6CEF8E9B" w14:textId="77777777">
        <w:tc>
          <w:tcPr>
            <w:tcW w:w="7350" w:type="dxa"/>
            <w:tcBorders>
              <w:top w:val="single" w:sz="6" w:space="0" w:color="auto"/>
              <w:left w:val="single" w:sz="6" w:space="0" w:color="auto"/>
              <w:bottom w:val="single" w:sz="6" w:space="0" w:color="auto"/>
              <w:right w:val="single" w:sz="6" w:space="0" w:color="auto"/>
            </w:tcBorders>
          </w:tcPr>
          <w:p w14:paraId="653C582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lastRenderedPageBreak/>
              <w:t>Additional Controls or Information</w:t>
            </w:r>
          </w:p>
        </w:tc>
        <w:tc>
          <w:tcPr>
            <w:tcW w:w="1676" w:type="dxa"/>
            <w:tcBorders>
              <w:top w:val="single" w:sz="6" w:space="0" w:color="auto"/>
              <w:left w:val="single" w:sz="6" w:space="0" w:color="auto"/>
              <w:bottom w:val="single" w:sz="6" w:space="0" w:color="auto"/>
              <w:right w:val="single" w:sz="6" w:space="0" w:color="auto"/>
            </w:tcBorders>
          </w:tcPr>
          <w:p w14:paraId="570EC6D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C3F69C3" w14:textId="77777777">
        <w:tc>
          <w:tcPr>
            <w:tcW w:w="7350" w:type="dxa"/>
            <w:tcBorders>
              <w:top w:val="single" w:sz="6" w:space="0" w:color="auto"/>
              <w:left w:val="single" w:sz="6" w:space="0" w:color="auto"/>
              <w:bottom w:val="single" w:sz="6" w:space="0" w:color="auto"/>
              <w:right w:val="single" w:sz="6" w:space="0" w:color="auto"/>
            </w:tcBorders>
          </w:tcPr>
          <w:p w14:paraId="3D3EC25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Designated teaching and support staff have attended additional training on 16/02/2023 </w:t>
            </w:r>
            <w:r w:rsidR="00195623" w:rsidRPr="000720A1">
              <w:rPr>
                <w:rFonts w:ascii="Calibri" w:hAnsi="Calibri" w:cs="Calibri"/>
                <w:lang w:val="en-GB"/>
              </w:rPr>
              <w:t>c</w:t>
            </w:r>
            <w:r w:rsidRPr="000720A1">
              <w:rPr>
                <w:rFonts w:ascii="Calibri" w:hAnsi="Calibri" w:cs="Calibri"/>
                <w:lang w:val="en-GB"/>
              </w:rPr>
              <w:t>overing patient assisting, handling &amp; moving skills. This training focuse</w:t>
            </w:r>
            <w:r w:rsidR="002B27B7">
              <w:rPr>
                <w:rFonts w:ascii="Calibri" w:hAnsi="Calibri" w:cs="Calibri"/>
                <w:lang w:val="en-GB"/>
              </w:rPr>
              <w:t xml:space="preserve">d </w:t>
            </w:r>
            <w:r w:rsidRPr="000720A1">
              <w:rPr>
                <w:rFonts w:ascii="Calibri" w:hAnsi="Calibri" w:cs="Calibri"/>
                <w:lang w:val="en-GB"/>
              </w:rPr>
              <w:t>on</w:t>
            </w:r>
            <w:r w:rsidR="002B27B7">
              <w:rPr>
                <w:rFonts w:ascii="Calibri" w:hAnsi="Calibri" w:cs="Calibri"/>
                <w:lang w:val="en-GB"/>
              </w:rPr>
              <w:t xml:space="preserve"> </w:t>
            </w:r>
            <w:r w:rsidRPr="000720A1">
              <w:rPr>
                <w:rFonts w:ascii="Calibri" w:hAnsi="Calibri" w:cs="Calibri"/>
                <w:lang w:val="en-GB"/>
              </w:rPr>
              <w:t xml:space="preserve">the safe use of mobile lifting hoists, in combination with slide sheets and </w:t>
            </w:r>
            <w:r w:rsidR="002B27B7" w:rsidRPr="000720A1">
              <w:rPr>
                <w:rFonts w:ascii="Calibri" w:hAnsi="Calibri" w:cs="Calibri"/>
                <w:lang w:val="en-GB"/>
              </w:rPr>
              <w:t>wheelchairs</w:t>
            </w:r>
            <w:r w:rsidRPr="000720A1">
              <w:rPr>
                <w:rFonts w:ascii="Calibri" w:hAnsi="Calibri" w:cs="Calibri"/>
                <w:lang w:val="en-GB"/>
              </w:rPr>
              <w:t xml:space="preserve"> / walkers especially in locations such as the wet room / bathroom areas. This is in keeping with </w:t>
            </w:r>
            <w:proofErr w:type="spellStart"/>
            <w:r w:rsidRPr="000720A1">
              <w:rPr>
                <w:rFonts w:ascii="Calibri" w:hAnsi="Calibri" w:cs="Calibri"/>
                <w:lang w:val="en-GB"/>
              </w:rPr>
              <w:t>managements</w:t>
            </w:r>
            <w:proofErr w:type="spellEnd"/>
            <w:r w:rsidRPr="000720A1">
              <w:rPr>
                <w:rFonts w:ascii="Calibri" w:hAnsi="Calibri" w:cs="Calibri"/>
                <w:lang w:val="en-GB"/>
              </w:rPr>
              <w:t xml:space="preserve"> commitment to complying with regulation 69 of the manual handling regulations and to the principles of prevention </w:t>
            </w:r>
            <w:r w:rsidR="002B27B7">
              <w:rPr>
                <w:rFonts w:ascii="Calibri" w:hAnsi="Calibri" w:cs="Calibri"/>
                <w:lang w:val="en-GB"/>
              </w:rPr>
              <w:t xml:space="preserve">aimed at </w:t>
            </w:r>
            <w:r w:rsidRPr="000720A1">
              <w:rPr>
                <w:rFonts w:ascii="Calibri" w:hAnsi="Calibri" w:cs="Calibri"/>
                <w:lang w:val="en-GB"/>
              </w:rPr>
              <w:t xml:space="preserve">removing risks at source e.g. new </w:t>
            </w:r>
            <w:r w:rsidR="002B27B7">
              <w:rPr>
                <w:rFonts w:ascii="Calibri" w:hAnsi="Calibri" w:cs="Calibri"/>
                <w:lang w:val="en-GB"/>
              </w:rPr>
              <w:t xml:space="preserve">and better </w:t>
            </w:r>
            <w:r w:rsidRPr="000720A1">
              <w:rPr>
                <w:rFonts w:ascii="Calibri" w:hAnsi="Calibri" w:cs="Calibri"/>
                <w:lang w:val="en-GB"/>
              </w:rPr>
              <w:t xml:space="preserve">equipment. A clear Focus on these principles can be seen in the approved staff training document entitled; Client </w:t>
            </w:r>
            <w:r w:rsidR="002B27B7" w:rsidRPr="000720A1">
              <w:rPr>
                <w:rFonts w:ascii="Calibri" w:hAnsi="Calibri" w:cs="Calibri"/>
                <w:lang w:val="en-GB"/>
              </w:rPr>
              <w:t>with</w:t>
            </w:r>
            <w:r w:rsidRPr="000720A1">
              <w:rPr>
                <w:rFonts w:ascii="Calibri" w:hAnsi="Calibri" w:cs="Calibri"/>
                <w:lang w:val="en-GB"/>
              </w:rPr>
              <w:t xml:space="preserve"> Duchenne Muscular </w:t>
            </w:r>
            <w:proofErr w:type="spellStart"/>
            <w:r w:rsidRPr="000720A1">
              <w:rPr>
                <w:rFonts w:ascii="Calibri" w:hAnsi="Calibri" w:cs="Calibri"/>
                <w:lang w:val="en-GB"/>
              </w:rPr>
              <w:t>Dysthrophy</w:t>
            </w:r>
            <w:proofErr w:type="spellEnd"/>
            <w:r w:rsidRPr="000720A1">
              <w:rPr>
                <w:rFonts w:ascii="Calibri" w:hAnsi="Calibri" w:cs="Calibri"/>
                <w:lang w:val="en-GB"/>
              </w:rPr>
              <w:t xml:space="preserve"> rev05; Subsection 1.4.2 assisting Michael into Activity Chair / Pace Walker.</w:t>
            </w:r>
          </w:p>
          <w:p w14:paraId="2BB2BBDB" w14:textId="77777777" w:rsidR="000A61CD" w:rsidRPr="000720A1" w:rsidRDefault="00195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Due to the significant risks posed to student safety / </w:t>
            </w:r>
            <w:r w:rsidR="002B27B7">
              <w:rPr>
                <w:rFonts w:ascii="Calibri" w:hAnsi="Calibri" w:cs="Calibri"/>
                <w:lang w:val="en-GB"/>
              </w:rPr>
              <w:t xml:space="preserve">the </w:t>
            </w:r>
            <w:r w:rsidRPr="000720A1">
              <w:rPr>
                <w:rFonts w:ascii="Calibri" w:hAnsi="Calibri" w:cs="Calibri"/>
                <w:lang w:val="en-GB"/>
              </w:rPr>
              <w:t xml:space="preserve">welfare and staff safety </w:t>
            </w:r>
            <w:r w:rsidR="000556BB" w:rsidRPr="000720A1">
              <w:rPr>
                <w:rFonts w:ascii="Calibri" w:hAnsi="Calibri" w:cs="Calibri"/>
                <w:lang w:val="en-GB"/>
              </w:rPr>
              <w:t>specifically our special needs assistants (SNAs) it is in keeping with our principles of injury / incident prevention that there are sufficient numbers of trained staff ava</w:t>
            </w:r>
            <w:r w:rsidR="00DF4E0A" w:rsidRPr="000720A1">
              <w:rPr>
                <w:rFonts w:ascii="Calibri" w:hAnsi="Calibri" w:cs="Calibri"/>
                <w:lang w:val="en-GB"/>
              </w:rPr>
              <w:t>ilable</w:t>
            </w:r>
            <w:r w:rsidR="000556BB" w:rsidRPr="000720A1">
              <w:rPr>
                <w:rFonts w:ascii="Calibri" w:hAnsi="Calibri" w:cs="Calibri"/>
                <w:lang w:val="en-GB"/>
              </w:rPr>
              <w:t xml:space="preserve"> at all times to provide seamless care to students with special needs</w:t>
            </w:r>
            <w:r w:rsidR="00DF4E0A" w:rsidRPr="000720A1">
              <w:rPr>
                <w:rFonts w:ascii="Calibri" w:hAnsi="Calibri" w:cs="Calibri"/>
                <w:lang w:val="en-GB"/>
              </w:rPr>
              <w:t xml:space="preserve"> especially in li</w:t>
            </w:r>
            <w:r w:rsidR="002B27B7">
              <w:rPr>
                <w:rFonts w:ascii="Calibri" w:hAnsi="Calibri" w:cs="Calibri"/>
                <w:lang w:val="en-GB"/>
              </w:rPr>
              <w:t xml:space="preserve">ght of </w:t>
            </w:r>
            <w:r w:rsidR="00DF4E0A" w:rsidRPr="000720A1">
              <w:rPr>
                <w:rFonts w:ascii="Calibri" w:hAnsi="Calibri" w:cs="Calibri"/>
                <w:lang w:val="en-GB"/>
              </w:rPr>
              <w:t>the schools current red card action system which is detailed in the</w:t>
            </w:r>
            <w:r w:rsidR="000A61CD" w:rsidRPr="000720A1">
              <w:rPr>
                <w:rFonts w:ascii="Calibri" w:hAnsi="Calibri" w:cs="Calibri"/>
                <w:lang w:val="en-GB"/>
              </w:rPr>
              <w:t xml:space="preserve"> schools</w:t>
            </w:r>
            <w:r w:rsidR="00DF4E0A" w:rsidRPr="000720A1">
              <w:rPr>
                <w:rFonts w:ascii="Calibri" w:hAnsi="Calibri" w:cs="Calibri"/>
                <w:lang w:val="en-GB"/>
              </w:rPr>
              <w:t xml:space="preserve"> “</w:t>
            </w:r>
            <w:r w:rsidR="00DF4E0A" w:rsidRPr="000720A1">
              <w:rPr>
                <w:rFonts w:ascii="Calibri" w:hAnsi="Calibri" w:cs="Calibri"/>
                <w:b/>
                <w:bCs/>
                <w:color w:val="002060"/>
                <w:u w:val="single"/>
                <w:lang w:val="en-GB"/>
              </w:rPr>
              <w:t>Action Plan for the Junior Autism Class</w:t>
            </w:r>
            <w:r w:rsidR="00DF4E0A" w:rsidRPr="000720A1">
              <w:rPr>
                <w:rFonts w:ascii="Calibri" w:hAnsi="Calibri" w:cs="Calibri"/>
                <w:b/>
                <w:bCs/>
                <w:color w:val="002060"/>
                <w:lang w:val="en-GB"/>
              </w:rPr>
              <w:t>”</w:t>
            </w:r>
            <w:r w:rsidR="000556BB" w:rsidRPr="000720A1">
              <w:rPr>
                <w:rFonts w:ascii="Calibri" w:hAnsi="Calibri" w:cs="Calibri"/>
                <w:lang w:val="en-GB"/>
              </w:rPr>
              <w:t xml:space="preserve">. </w:t>
            </w:r>
          </w:p>
          <w:p w14:paraId="02DD8D24" w14:textId="77777777" w:rsidR="000A61CD" w:rsidRPr="000720A1" w:rsidRDefault="000A6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In this regard, t</w:t>
            </w:r>
            <w:r w:rsidR="00DF4E0A" w:rsidRPr="000720A1">
              <w:rPr>
                <w:rFonts w:ascii="Calibri" w:hAnsi="Calibri" w:cs="Calibri"/>
                <w:lang w:val="en-GB"/>
              </w:rPr>
              <w:t xml:space="preserve">here are normally </w:t>
            </w:r>
            <w:r w:rsidRPr="000720A1">
              <w:rPr>
                <w:rFonts w:ascii="Calibri" w:hAnsi="Calibri" w:cs="Calibri"/>
                <w:lang w:val="en-GB"/>
              </w:rPr>
              <w:t>5/6 children / students in the Autism class at any given time and a recent risk assessment / analysis has identified foreseeable scenarios where there may only be two SNAs available in this area at which p</w:t>
            </w:r>
            <w:r w:rsidR="002B27B7">
              <w:rPr>
                <w:rFonts w:ascii="Calibri" w:hAnsi="Calibri" w:cs="Calibri"/>
                <w:lang w:val="en-GB"/>
              </w:rPr>
              <w:t>o</w:t>
            </w:r>
            <w:r w:rsidRPr="000720A1">
              <w:rPr>
                <w:rFonts w:ascii="Calibri" w:hAnsi="Calibri" w:cs="Calibri"/>
                <w:lang w:val="en-GB"/>
              </w:rPr>
              <w:t xml:space="preserve">int the red card system will be implemented as a risk reduction measure where an incident occurs involving one of the children. </w:t>
            </w:r>
            <w:r w:rsidR="002B27B7">
              <w:rPr>
                <w:rFonts w:ascii="Calibri" w:hAnsi="Calibri" w:cs="Calibri"/>
                <w:lang w:val="en-GB"/>
              </w:rPr>
              <w:t>In scenarios where staff are ill then there may only be two or possibly one SNA available in the entire school at that time.</w:t>
            </w:r>
          </w:p>
          <w:p w14:paraId="087C439F" w14:textId="77777777" w:rsidR="00773217" w:rsidRDefault="00773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23ADE51" w14:textId="77777777" w:rsidR="00773217" w:rsidRDefault="000A6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The red card system will reduce the risk to safety &amp; health</w:t>
            </w:r>
            <w:r w:rsidR="002B27B7">
              <w:rPr>
                <w:rFonts w:ascii="Calibri" w:hAnsi="Calibri" w:cs="Calibri"/>
                <w:lang w:val="en-GB"/>
              </w:rPr>
              <w:t>,</w:t>
            </w:r>
            <w:r w:rsidRPr="000720A1">
              <w:rPr>
                <w:rFonts w:ascii="Calibri" w:hAnsi="Calibri" w:cs="Calibri"/>
                <w:lang w:val="en-GB"/>
              </w:rPr>
              <w:t xml:space="preserve"> but </w:t>
            </w:r>
            <w:r w:rsidR="00B6578F">
              <w:rPr>
                <w:rFonts w:ascii="Calibri" w:hAnsi="Calibri" w:cs="Calibri"/>
                <w:lang w:val="en-GB"/>
              </w:rPr>
              <w:t>due to</w:t>
            </w:r>
            <w:r w:rsidR="002B27B7">
              <w:rPr>
                <w:rFonts w:ascii="Calibri" w:hAnsi="Calibri" w:cs="Calibri"/>
                <w:lang w:val="en-GB"/>
              </w:rPr>
              <w:t xml:space="preserve"> a </w:t>
            </w:r>
            <w:r w:rsidRPr="000720A1">
              <w:rPr>
                <w:rFonts w:ascii="Calibri" w:hAnsi="Calibri" w:cs="Calibri"/>
                <w:lang w:val="en-GB"/>
              </w:rPr>
              <w:t xml:space="preserve">medium to </w:t>
            </w:r>
            <w:r w:rsidR="002B27B7">
              <w:rPr>
                <w:rFonts w:ascii="Calibri" w:hAnsi="Calibri" w:cs="Calibri"/>
                <w:lang w:val="en-GB"/>
              </w:rPr>
              <w:t>h</w:t>
            </w:r>
            <w:r w:rsidRPr="000720A1">
              <w:rPr>
                <w:rFonts w:ascii="Calibri" w:hAnsi="Calibri" w:cs="Calibri"/>
                <w:lang w:val="en-GB"/>
              </w:rPr>
              <w:t>igh level of risk, which need</w:t>
            </w:r>
            <w:r w:rsidR="00B6578F">
              <w:rPr>
                <w:rFonts w:ascii="Calibri" w:hAnsi="Calibri" w:cs="Calibri"/>
                <w:lang w:val="en-GB"/>
              </w:rPr>
              <w:t>ed</w:t>
            </w:r>
            <w:r w:rsidRPr="000720A1">
              <w:rPr>
                <w:rFonts w:ascii="Calibri" w:hAnsi="Calibri" w:cs="Calibri"/>
                <w:lang w:val="en-GB"/>
              </w:rPr>
              <w:t xml:space="preserve"> to be reduced further </w:t>
            </w:r>
            <w:r w:rsidR="002B27B7">
              <w:rPr>
                <w:rFonts w:ascii="Calibri" w:hAnsi="Calibri" w:cs="Calibri"/>
                <w:lang w:val="en-GB"/>
              </w:rPr>
              <w:t xml:space="preserve">in order </w:t>
            </w:r>
            <w:r w:rsidRPr="000720A1">
              <w:rPr>
                <w:rFonts w:ascii="Calibri" w:hAnsi="Calibri" w:cs="Calibri"/>
                <w:lang w:val="en-GB"/>
              </w:rPr>
              <w:t>to comply with</w:t>
            </w:r>
            <w:r w:rsidR="002B27B7">
              <w:rPr>
                <w:rFonts w:ascii="Calibri" w:hAnsi="Calibri" w:cs="Calibri"/>
                <w:lang w:val="en-GB"/>
              </w:rPr>
              <w:t xml:space="preserve"> current H&amp;S</w:t>
            </w:r>
            <w:r w:rsidRPr="000720A1">
              <w:rPr>
                <w:rFonts w:ascii="Calibri" w:hAnsi="Calibri" w:cs="Calibri"/>
                <w:lang w:val="en-GB"/>
              </w:rPr>
              <w:t xml:space="preserve"> legislation and the BOM’s duty of care to children and staff</w:t>
            </w:r>
            <w:r w:rsidR="00B6578F">
              <w:rPr>
                <w:rFonts w:ascii="Calibri" w:hAnsi="Calibri" w:cs="Calibri"/>
                <w:lang w:val="en-GB"/>
              </w:rPr>
              <w:t>, an application for an additional SNA was made under the NCSE Exceptional Review Ticket and w</w:t>
            </w:r>
            <w:r w:rsidR="00773217">
              <w:rPr>
                <w:rFonts w:ascii="Calibri" w:hAnsi="Calibri" w:cs="Calibri"/>
                <w:lang w:val="en-GB"/>
              </w:rPr>
              <w:t>as submitted following this Health and Safety Risk Assessment.  We were granted one more SNA.</w:t>
            </w:r>
            <w:r w:rsidRPr="000720A1">
              <w:rPr>
                <w:rFonts w:ascii="Calibri" w:hAnsi="Calibri" w:cs="Calibri"/>
                <w:lang w:val="en-GB"/>
              </w:rPr>
              <w:t xml:space="preserve"> </w:t>
            </w:r>
            <w:r w:rsidR="00773217">
              <w:rPr>
                <w:rFonts w:ascii="Calibri" w:hAnsi="Calibri" w:cs="Calibri"/>
                <w:lang w:val="en-GB"/>
              </w:rPr>
              <w:t>W</w:t>
            </w:r>
            <w:r w:rsidR="000556BB" w:rsidRPr="000720A1">
              <w:rPr>
                <w:rFonts w:ascii="Calibri" w:hAnsi="Calibri" w:cs="Calibri"/>
                <w:lang w:val="en-GB"/>
              </w:rPr>
              <w:t xml:space="preserve">e </w:t>
            </w:r>
            <w:r w:rsidR="00773217">
              <w:rPr>
                <w:rFonts w:ascii="Calibri" w:hAnsi="Calibri" w:cs="Calibri"/>
                <w:lang w:val="en-GB"/>
              </w:rPr>
              <w:t xml:space="preserve">used to </w:t>
            </w:r>
            <w:r w:rsidR="000556BB" w:rsidRPr="000720A1">
              <w:rPr>
                <w:rFonts w:ascii="Calibri" w:hAnsi="Calibri" w:cs="Calibri"/>
                <w:lang w:val="en-GB"/>
              </w:rPr>
              <w:t>have th</w:t>
            </w:r>
            <w:r w:rsidR="00DF4E0A" w:rsidRPr="000720A1">
              <w:rPr>
                <w:rFonts w:ascii="Calibri" w:hAnsi="Calibri" w:cs="Calibri"/>
                <w:lang w:val="en-GB"/>
              </w:rPr>
              <w:t>ree</w:t>
            </w:r>
            <w:r w:rsidR="000556BB" w:rsidRPr="000720A1">
              <w:rPr>
                <w:rFonts w:ascii="Calibri" w:hAnsi="Calibri" w:cs="Calibri"/>
                <w:lang w:val="en-GB"/>
              </w:rPr>
              <w:t xml:space="preserve"> SNAs</w:t>
            </w:r>
            <w:r w:rsidR="00DF4E0A" w:rsidRPr="000720A1">
              <w:rPr>
                <w:rFonts w:ascii="Calibri" w:hAnsi="Calibri" w:cs="Calibri"/>
                <w:lang w:val="en-GB"/>
              </w:rPr>
              <w:t xml:space="preserve"> </w:t>
            </w:r>
            <w:r w:rsidR="00773217">
              <w:rPr>
                <w:rFonts w:ascii="Calibri" w:hAnsi="Calibri" w:cs="Calibri"/>
                <w:lang w:val="en-GB"/>
              </w:rPr>
              <w:t xml:space="preserve">in mainstream </w:t>
            </w:r>
            <w:r w:rsidR="00DF4E0A" w:rsidRPr="000720A1">
              <w:rPr>
                <w:rFonts w:ascii="Calibri" w:hAnsi="Calibri" w:cs="Calibri"/>
                <w:lang w:val="en-GB"/>
              </w:rPr>
              <w:t>and this c</w:t>
            </w:r>
            <w:r w:rsidR="00773217">
              <w:rPr>
                <w:rFonts w:ascii="Calibri" w:hAnsi="Calibri" w:cs="Calibri"/>
                <w:lang w:val="en-GB"/>
              </w:rPr>
              <w:t>ame</w:t>
            </w:r>
            <w:r w:rsidR="00DF4E0A" w:rsidRPr="000720A1">
              <w:rPr>
                <w:rFonts w:ascii="Calibri" w:hAnsi="Calibri" w:cs="Calibri"/>
                <w:lang w:val="en-GB"/>
              </w:rPr>
              <w:t xml:space="preserve"> under the category of a </w:t>
            </w:r>
            <w:r w:rsidRPr="000720A1">
              <w:rPr>
                <w:rFonts w:ascii="Calibri" w:hAnsi="Calibri" w:cs="Calibri"/>
                <w:lang w:val="en-GB"/>
              </w:rPr>
              <w:t>H</w:t>
            </w:r>
            <w:r w:rsidR="00DF4E0A" w:rsidRPr="000720A1">
              <w:rPr>
                <w:rFonts w:ascii="Calibri" w:hAnsi="Calibri" w:cs="Calibri"/>
                <w:lang w:val="en-GB"/>
              </w:rPr>
              <w:t xml:space="preserve">ealth &amp; </w:t>
            </w:r>
            <w:r w:rsidRPr="000720A1">
              <w:rPr>
                <w:rFonts w:ascii="Calibri" w:hAnsi="Calibri" w:cs="Calibri"/>
                <w:lang w:val="en-GB"/>
              </w:rPr>
              <w:t>S</w:t>
            </w:r>
            <w:r w:rsidR="00DF4E0A" w:rsidRPr="000720A1">
              <w:rPr>
                <w:rFonts w:ascii="Calibri" w:hAnsi="Calibri" w:cs="Calibri"/>
                <w:lang w:val="en-GB"/>
              </w:rPr>
              <w:t xml:space="preserve">afety Critical factor in terms of </w:t>
            </w:r>
            <w:r w:rsidRPr="000720A1">
              <w:rPr>
                <w:rFonts w:ascii="Calibri" w:hAnsi="Calibri" w:cs="Calibri"/>
                <w:lang w:val="en-GB"/>
              </w:rPr>
              <w:t xml:space="preserve">the provision of adequate </w:t>
            </w:r>
            <w:r w:rsidR="00DF4E0A" w:rsidRPr="000720A1">
              <w:rPr>
                <w:rFonts w:ascii="Calibri" w:hAnsi="Calibri" w:cs="Calibri"/>
                <w:lang w:val="en-GB"/>
              </w:rPr>
              <w:t>supervis</w:t>
            </w:r>
            <w:r w:rsidRPr="000720A1">
              <w:rPr>
                <w:rFonts w:ascii="Calibri" w:hAnsi="Calibri" w:cs="Calibri"/>
                <w:lang w:val="en-GB"/>
              </w:rPr>
              <w:t>ion</w:t>
            </w:r>
            <w:r w:rsidR="00DF4E0A" w:rsidRPr="000720A1">
              <w:rPr>
                <w:rFonts w:ascii="Calibri" w:hAnsi="Calibri" w:cs="Calibri"/>
                <w:lang w:val="en-GB"/>
              </w:rPr>
              <w:t xml:space="preserve"> of children</w:t>
            </w:r>
            <w:r w:rsidRPr="000720A1">
              <w:rPr>
                <w:rFonts w:ascii="Calibri" w:hAnsi="Calibri" w:cs="Calibri"/>
                <w:lang w:val="en-GB"/>
              </w:rPr>
              <w:t>,</w:t>
            </w:r>
            <w:r w:rsidR="00DF4E0A" w:rsidRPr="000720A1">
              <w:rPr>
                <w:rFonts w:ascii="Calibri" w:hAnsi="Calibri" w:cs="Calibri"/>
                <w:lang w:val="en-GB"/>
              </w:rPr>
              <w:t xml:space="preserve"> thence th</w:t>
            </w:r>
            <w:r w:rsidR="00773217">
              <w:rPr>
                <w:rFonts w:ascii="Calibri" w:hAnsi="Calibri" w:cs="Calibri"/>
                <w:lang w:val="en-GB"/>
              </w:rPr>
              <w:t>e</w:t>
            </w:r>
            <w:r w:rsidR="00DF4E0A" w:rsidRPr="000720A1">
              <w:rPr>
                <w:rFonts w:ascii="Calibri" w:hAnsi="Calibri" w:cs="Calibri"/>
                <w:lang w:val="en-GB"/>
              </w:rPr>
              <w:t xml:space="preserve"> number </w:t>
            </w:r>
            <w:r w:rsidR="000556BB" w:rsidRPr="000720A1">
              <w:rPr>
                <w:rFonts w:ascii="Calibri" w:hAnsi="Calibri" w:cs="Calibri"/>
                <w:lang w:val="en-GB"/>
              </w:rPr>
              <w:t>w</w:t>
            </w:r>
            <w:r w:rsidR="00773217">
              <w:rPr>
                <w:rFonts w:ascii="Calibri" w:hAnsi="Calibri" w:cs="Calibri"/>
                <w:lang w:val="en-GB"/>
              </w:rPr>
              <w:t>as</w:t>
            </w:r>
            <w:r w:rsidR="000556BB" w:rsidRPr="000720A1">
              <w:rPr>
                <w:rFonts w:ascii="Calibri" w:hAnsi="Calibri" w:cs="Calibri"/>
                <w:lang w:val="en-GB"/>
              </w:rPr>
              <w:t xml:space="preserve"> increase</w:t>
            </w:r>
            <w:r w:rsidR="00773217">
              <w:rPr>
                <w:rFonts w:ascii="Calibri" w:hAnsi="Calibri" w:cs="Calibri"/>
                <w:lang w:val="en-GB"/>
              </w:rPr>
              <w:t>d</w:t>
            </w:r>
            <w:r w:rsidR="000556BB" w:rsidRPr="000720A1">
              <w:rPr>
                <w:rFonts w:ascii="Calibri" w:hAnsi="Calibri" w:cs="Calibri"/>
                <w:lang w:val="en-GB"/>
              </w:rPr>
              <w:t xml:space="preserve"> to f</w:t>
            </w:r>
            <w:r w:rsidR="00773217">
              <w:rPr>
                <w:rFonts w:ascii="Calibri" w:hAnsi="Calibri" w:cs="Calibri"/>
                <w:lang w:val="en-GB"/>
              </w:rPr>
              <w:t>our</w:t>
            </w:r>
            <w:r w:rsidR="00DF4E0A" w:rsidRPr="000720A1">
              <w:rPr>
                <w:rFonts w:ascii="Calibri" w:hAnsi="Calibri" w:cs="Calibri"/>
                <w:lang w:val="en-GB"/>
              </w:rPr>
              <w:t xml:space="preserve"> SNAs</w:t>
            </w:r>
            <w:r w:rsidR="00773217">
              <w:rPr>
                <w:rFonts w:ascii="Calibri" w:hAnsi="Calibri" w:cs="Calibri"/>
                <w:lang w:val="en-GB"/>
              </w:rPr>
              <w:t xml:space="preserve"> in mainstream</w:t>
            </w:r>
            <w:r w:rsidR="000556BB" w:rsidRPr="000720A1">
              <w:rPr>
                <w:rFonts w:ascii="Calibri" w:hAnsi="Calibri" w:cs="Calibri"/>
                <w:lang w:val="en-GB"/>
              </w:rPr>
              <w:t>.</w:t>
            </w:r>
            <w:r w:rsidR="00773217">
              <w:rPr>
                <w:rFonts w:ascii="Calibri" w:hAnsi="Calibri" w:cs="Calibri"/>
                <w:lang w:val="en-GB"/>
              </w:rPr>
              <w:t xml:space="preserve">  We now have enough personnel to help in a red card situation.</w:t>
            </w:r>
          </w:p>
          <w:p w14:paraId="476F92B2" w14:textId="77777777" w:rsidR="00DF4E0A" w:rsidRPr="000720A1" w:rsidRDefault="00055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 </w:t>
            </w:r>
          </w:p>
          <w:p w14:paraId="1E5B99FC" w14:textId="77777777" w:rsidR="000A61CD" w:rsidRDefault="00055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There </w:t>
            </w:r>
            <w:r w:rsidR="00773217">
              <w:rPr>
                <w:rFonts w:ascii="Calibri" w:hAnsi="Calibri" w:cs="Calibri"/>
                <w:lang w:val="en-GB"/>
              </w:rPr>
              <w:t>was</w:t>
            </w:r>
            <w:r w:rsidRPr="000720A1">
              <w:rPr>
                <w:rFonts w:ascii="Calibri" w:hAnsi="Calibri" w:cs="Calibri"/>
                <w:lang w:val="en-GB"/>
              </w:rPr>
              <w:t xml:space="preserve"> also an overlapping need for at least two SNAs to </w:t>
            </w:r>
            <w:r w:rsidR="002B27B7" w:rsidRPr="000720A1">
              <w:rPr>
                <w:rFonts w:ascii="Calibri" w:hAnsi="Calibri" w:cs="Calibri"/>
                <w:lang w:val="en-GB"/>
              </w:rPr>
              <w:t>be always available</w:t>
            </w:r>
            <w:r w:rsidR="000A61CD" w:rsidRPr="000720A1">
              <w:rPr>
                <w:rFonts w:ascii="Calibri" w:hAnsi="Calibri" w:cs="Calibri"/>
                <w:lang w:val="en-GB"/>
              </w:rPr>
              <w:t xml:space="preserve"> (no exceptions)</w:t>
            </w:r>
            <w:r w:rsidRPr="000720A1">
              <w:rPr>
                <w:rFonts w:ascii="Calibri" w:hAnsi="Calibri" w:cs="Calibri"/>
                <w:lang w:val="en-GB"/>
              </w:rPr>
              <w:t xml:space="preserve"> to use the patient handling equipment (Hoists etc) and </w:t>
            </w:r>
            <w:r w:rsidR="00773217">
              <w:rPr>
                <w:rFonts w:ascii="Calibri" w:hAnsi="Calibri" w:cs="Calibri"/>
                <w:lang w:val="en-GB"/>
              </w:rPr>
              <w:t xml:space="preserve">following our exceptional review we now have </w:t>
            </w:r>
            <w:r w:rsidRPr="000720A1">
              <w:rPr>
                <w:rFonts w:ascii="Calibri" w:hAnsi="Calibri" w:cs="Calibri"/>
                <w:lang w:val="en-GB"/>
              </w:rPr>
              <w:t>sufficient numbers o</w:t>
            </w:r>
            <w:r w:rsidR="00DF4E0A" w:rsidRPr="000720A1">
              <w:rPr>
                <w:rFonts w:ascii="Calibri" w:hAnsi="Calibri" w:cs="Calibri"/>
                <w:lang w:val="en-GB"/>
              </w:rPr>
              <w:t>f</w:t>
            </w:r>
            <w:r w:rsidRPr="000720A1">
              <w:rPr>
                <w:rFonts w:ascii="Calibri" w:hAnsi="Calibri" w:cs="Calibri"/>
                <w:lang w:val="en-GB"/>
              </w:rPr>
              <w:t xml:space="preserve"> trained staff to use this equipment safely. </w:t>
            </w:r>
          </w:p>
          <w:p w14:paraId="3B2F1623" w14:textId="77777777" w:rsidR="00773217" w:rsidRPr="000720A1" w:rsidRDefault="00773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8712265" w14:textId="77777777" w:rsidR="00195623" w:rsidRPr="000720A1" w:rsidRDefault="00055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Th</w:t>
            </w:r>
            <w:r w:rsidR="00773217">
              <w:rPr>
                <w:rFonts w:ascii="Calibri" w:hAnsi="Calibri" w:cs="Calibri"/>
                <w:lang w:val="en-GB"/>
              </w:rPr>
              <w:t>erefore we have reduced</w:t>
            </w:r>
            <w:r w:rsidRPr="000720A1">
              <w:rPr>
                <w:rFonts w:ascii="Calibri" w:hAnsi="Calibri" w:cs="Calibri"/>
                <w:lang w:val="en-GB"/>
              </w:rPr>
              <w:t xml:space="preserve"> </w:t>
            </w:r>
            <w:r w:rsidR="00773217">
              <w:rPr>
                <w:rFonts w:ascii="Calibri" w:hAnsi="Calibri" w:cs="Calibri"/>
                <w:lang w:val="en-GB"/>
              </w:rPr>
              <w:t>the</w:t>
            </w:r>
            <w:r w:rsidRPr="000720A1">
              <w:rPr>
                <w:rFonts w:ascii="Calibri" w:hAnsi="Calibri" w:cs="Calibri"/>
                <w:lang w:val="en-GB"/>
              </w:rPr>
              <w:t xml:space="preserve"> </w:t>
            </w:r>
            <w:r w:rsidR="007A3D33" w:rsidRPr="000720A1">
              <w:rPr>
                <w:rFonts w:ascii="Calibri" w:hAnsi="Calibri" w:cs="Calibri"/>
                <w:lang w:val="en-GB"/>
              </w:rPr>
              <w:t>risk factor</w:t>
            </w:r>
            <w:r w:rsidRPr="000720A1">
              <w:rPr>
                <w:rFonts w:ascii="Calibri" w:hAnsi="Calibri" w:cs="Calibri"/>
                <w:lang w:val="en-GB"/>
              </w:rPr>
              <w:t xml:space="preserve"> that is </w:t>
            </w:r>
            <w:r w:rsidR="000A61CD" w:rsidRPr="000720A1">
              <w:rPr>
                <w:rFonts w:ascii="Calibri" w:hAnsi="Calibri" w:cs="Calibri"/>
                <w:lang w:val="en-GB"/>
              </w:rPr>
              <w:t xml:space="preserve">also </w:t>
            </w:r>
            <w:r w:rsidRPr="000720A1">
              <w:rPr>
                <w:rFonts w:ascii="Calibri" w:hAnsi="Calibri" w:cs="Calibri"/>
                <w:lang w:val="en-GB"/>
              </w:rPr>
              <w:t xml:space="preserve">critical to safety </w:t>
            </w:r>
            <w:r w:rsidR="000A61CD" w:rsidRPr="000720A1">
              <w:rPr>
                <w:rFonts w:ascii="Calibri" w:hAnsi="Calibri" w:cs="Calibri"/>
                <w:lang w:val="en-GB"/>
              </w:rPr>
              <w:t xml:space="preserve">&amp; health </w:t>
            </w:r>
            <w:r w:rsidRPr="000720A1">
              <w:rPr>
                <w:rFonts w:ascii="Calibri" w:hAnsi="Calibri" w:cs="Calibri"/>
                <w:lang w:val="en-GB"/>
              </w:rPr>
              <w:t xml:space="preserve">and </w:t>
            </w:r>
            <w:r w:rsidR="00773217">
              <w:rPr>
                <w:rFonts w:ascii="Calibri" w:hAnsi="Calibri" w:cs="Calibri"/>
                <w:lang w:val="en-GB"/>
              </w:rPr>
              <w:t>which had been</w:t>
            </w:r>
            <w:r w:rsidR="000D4636">
              <w:rPr>
                <w:rFonts w:ascii="Calibri" w:hAnsi="Calibri" w:cs="Calibri"/>
                <w:lang w:val="en-GB"/>
              </w:rPr>
              <w:t xml:space="preserve"> </w:t>
            </w:r>
            <w:r w:rsidRPr="000720A1">
              <w:rPr>
                <w:rFonts w:ascii="Calibri" w:hAnsi="Calibri" w:cs="Calibri"/>
                <w:lang w:val="en-GB"/>
              </w:rPr>
              <w:t>placed on our p</w:t>
            </w:r>
            <w:r w:rsidR="000D4636">
              <w:rPr>
                <w:rFonts w:ascii="Calibri" w:hAnsi="Calibri" w:cs="Calibri"/>
                <w:lang w:val="en-GB"/>
              </w:rPr>
              <w:t>riority</w:t>
            </w:r>
            <w:r w:rsidRPr="000720A1">
              <w:rPr>
                <w:rFonts w:ascii="Calibri" w:hAnsi="Calibri" w:cs="Calibri"/>
                <w:lang w:val="en-GB"/>
              </w:rPr>
              <w:t xml:space="preserve"> action list.</w:t>
            </w:r>
            <w:r w:rsidR="00D776AA" w:rsidRPr="000720A1">
              <w:rPr>
                <w:rFonts w:ascii="Calibri" w:hAnsi="Calibri" w:cs="Calibri"/>
                <w:lang w:val="en-GB"/>
              </w:rPr>
              <w:t xml:space="preserve"> </w:t>
            </w:r>
            <w:r w:rsidR="00D776AA" w:rsidRPr="000D4636">
              <w:rPr>
                <w:rFonts w:ascii="Calibri" w:hAnsi="Calibri" w:cs="Calibri"/>
                <w:b/>
                <w:bCs/>
                <w:color w:val="002060"/>
                <w:sz w:val="24"/>
                <w:szCs w:val="24"/>
                <w:lang w:val="en-GB"/>
              </w:rPr>
              <w:t>See part B2 below</w:t>
            </w:r>
            <w:r w:rsidR="00DF4E0A" w:rsidRPr="000D4636">
              <w:rPr>
                <w:rFonts w:ascii="Calibri" w:hAnsi="Calibri" w:cs="Calibri"/>
                <w:b/>
                <w:bCs/>
                <w:color w:val="002060"/>
                <w:sz w:val="24"/>
                <w:szCs w:val="24"/>
                <w:lang w:val="en-GB"/>
              </w:rPr>
              <w:t xml:space="preserve"> for action list</w:t>
            </w:r>
            <w:r w:rsidR="00D776AA" w:rsidRPr="000D4636">
              <w:rPr>
                <w:rFonts w:ascii="Calibri" w:hAnsi="Calibri" w:cs="Calibri"/>
                <w:b/>
                <w:bCs/>
                <w:color w:val="002060"/>
                <w:sz w:val="24"/>
                <w:szCs w:val="24"/>
                <w:lang w:val="en-GB"/>
              </w:rPr>
              <w:t>.</w:t>
            </w:r>
            <w:r w:rsidRPr="000D4636">
              <w:rPr>
                <w:rFonts w:ascii="Calibri" w:hAnsi="Calibri" w:cs="Calibri"/>
                <w:b/>
                <w:bCs/>
                <w:color w:val="002060"/>
                <w:sz w:val="24"/>
                <w:szCs w:val="24"/>
                <w:lang w:val="en-GB"/>
              </w:rPr>
              <w:t xml:space="preserve"> </w:t>
            </w:r>
          </w:p>
          <w:p w14:paraId="474142D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DAD731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2251C6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14BFC6E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E31E7FD" w14:textId="77777777">
        <w:tblPrEx>
          <w:tblCellMar>
            <w:left w:w="36" w:type="dxa"/>
            <w:right w:w="36" w:type="dxa"/>
          </w:tblCellMar>
        </w:tblPrEx>
        <w:tc>
          <w:tcPr>
            <w:tcW w:w="7350" w:type="dxa"/>
            <w:tcBorders>
              <w:top w:val="nil"/>
              <w:left w:val="nil"/>
              <w:bottom w:val="nil"/>
              <w:right w:val="nil"/>
            </w:tcBorders>
          </w:tcPr>
          <w:p w14:paraId="47C9146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nil"/>
              <w:left w:val="nil"/>
              <w:bottom w:val="nil"/>
              <w:right w:val="nil"/>
            </w:tcBorders>
          </w:tcPr>
          <w:p w14:paraId="081FFCC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BD586F5" w14:textId="77777777">
        <w:tc>
          <w:tcPr>
            <w:tcW w:w="9026" w:type="dxa"/>
            <w:gridSpan w:val="2"/>
            <w:tcBorders>
              <w:top w:val="single" w:sz="6" w:space="0" w:color="auto"/>
              <w:left w:val="single" w:sz="6" w:space="0" w:color="auto"/>
              <w:bottom w:val="nil"/>
              <w:right w:val="single" w:sz="6" w:space="0" w:color="auto"/>
            </w:tcBorders>
          </w:tcPr>
          <w:p w14:paraId="6B9DB27E" w14:textId="77777777" w:rsidR="000720A1" w:rsidRPr="000720A1" w:rsidRDefault="000720A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8"/>
                <w:szCs w:val="28"/>
                <w:lang w:val="en-GB"/>
              </w:rPr>
              <w:lastRenderedPageBreak/>
              <w:t>Hazard: Chemicals</w:t>
            </w:r>
          </w:p>
        </w:tc>
      </w:tr>
      <w:tr w:rsidR="000720A1" w:rsidRPr="000720A1" w14:paraId="70C949E5" w14:textId="77777777">
        <w:tc>
          <w:tcPr>
            <w:tcW w:w="7350" w:type="dxa"/>
            <w:tcBorders>
              <w:top w:val="single" w:sz="6" w:space="0" w:color="auto"/>
              <w:left w:val="single" w:sz="6" w:space="0" w:color="auto"/>
              <w:bottom w:val="single" w:sz="6" w:space="0" w:color="auto"/>
              <w:right w:val="single" w:sz="6" w:space="0" w:color="auto"/>
            </w:tcBorders>
          </w:tcPr>
          <w:p w14:paraId="69A7302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Current Controls</w:t>
            </w:r>
          </w:p>
        </w:tc>
        <w:tc>
          <w:tcPr>
            <w:tcW w:w="1676" w:type="dxa"/>
            <w:tcBorders>
              <w:top w:val="single" w:sz="6" w:space="0" w:color="auto"/>
              <w:left w:val="single" w:sz="6" w:space="0" w:color="auto"/>
              <w:bottom w:val="single" w:sz="6" w:space="0" w:color="auto"/>
              <w:right w:val="single" w:sz="6" w:space="0" w:color="auto"/>
            </w:tcBorders>
          </w:tcPr>
          <w:p w14:paraId="4DEF4F7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Actioned</w:t>
            </w:r>
          </w:p>
        </w:tc>
      </w:tr>
      <w:tr w:rsidR="000720A1" w:rsidRPr="000720A1" w14:paraId="5A83EA18" w14:textId="77777777">
        <w:tc>
          <w:tcPr>
            <w:tcW w:w="7350" w:type="dxa"/>
            <w:tcBorders>
              <w:top w:val="single" w:sz="6" w:space="0" w:color="auto"/>
              <w:left w:val="single" w:sz="6" w:space="0" w:color="auto"/>
              <w:bottom w:val="single" w:sz="6" w:space="0" w:color="auto"/>
              <w:right w:val="single" w:sz="6" w:space="0" w:color="auto"/>
            </w:tcBorders>
          </w:tcPr>
          <w:p w14:paraId="7524CE1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A list (inventory) of all chemicals used in the workplace has been prepared</w:t>
            </w:r>
          </w:p>
          <w:p w14:paraId="2002A0B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FDC896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6A8F6CE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1B53021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7A9B3318" w14:textId="77777777">
        <w:tc>
          <w:tcPr>
            <w:tcW w:w="7350" w:type="dxa"/>
            <w:tcBorders>
              <w:top w:val="single" w:sz="6" w:space="0" w:color="auto"/>
              <w:left w:val="single" w:sz="6" w:space="0" w:color="auto"/>
              <w:bottom w:val="single" w:sz="6" w:space="0" w:color="auto"/>
              <w:right w:val="single" w:sz="6" w:space="0" w:color="auto"/>
            </w:tcBorders>
          </w:tcPr>
          <w:p w14:paraId="11B88E5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Chemical labels and Safety Data Sheets are available for each chemical and the associated hazards of each chemical has been identified</w:t>
            </w:r>
          </w:p>
          <w:p w14:paraId="7039372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5E04EE8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 xml:space="preserve"> A Safety Data Sheet (SDS) is a document to be provided with all hazardous chemicals. It gives information on the chemical hazards, advice on safe handling/use/storage &amp; emergency measures in case of an accident/spillage. Cosmetics do not require an SDS</w:t>
            </w:r>
          </w:p>
        </w:tc>
        <w:tc>
          <w:tcPr>
            <w:tcW w:w="1676" w:type="dxa"/>
            <w:tcBorders>
              <w:top w:val="single" w:sz="6" w:space="0" w:color="auto"/>
              <w:left w:val="single" w:sz="6" w:space="0" w:color="auto"/>
              <w:bottom w:val="single" w:sz="6" w:space="0" w:color="auto"/>
              <w:right w:val="single" w:sz="6" w:space="0" w:color="auto"/>
            </w:tcBorders>
          </w:tcPr>
          <w:p w14:paraId="7E40003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7855473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6F117E1A" w14:textId="77777777">
        <w:tc>
          <w:tcPr>
            <w:tcW w:w="7350" w:type="dxa"/>
            <w:tcBorders>
              <w:top w:val="single" w:sz="6" w:space="0" w:color="auto"/>
              <w:left w:val="single" w:sz="6" w:space="0" w:color="auto"/>
              <w:bottom w:val="single" w:sz="6" w:space="0" w:color="auto"/>
              <w:right w:val="single" w:sz="6" w:space="0" w:color="auto"/>
            </w:tcBorders>
          </w:tcPr>
          <w:p w14:paraId="2F041F9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Employees are trained in the safe use of chemicals</w:t>
            </w:r>
          </w:p>
          <w:p w14:paraId="4C3DF2F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FA0117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3ACB644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27D3452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6F8CC7E" w14:textId="77777777">
        <w:tc>
          <w:tcPr>
            <w:tcW w:w="7350" w:type="dxa"/>
            <w:tcBorders>
              <w:top w:val="single" w:sz="6" w:space="0" w:color="auto"/>
              <w:left w:val="single" w:sz="6" w:space="0" w:color="auto"/>
              <w:bottom w:val="single" w:sz="6" w:space="0" w:color="auto"/>
              <w:right w:val="single" w:sz="6" w:space="0" w:color="auto"/>
            </w:tcBorders>
          </w:tcPr>
          <w:p w14:paraId="0D1F927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The number of employees and the exposure to chemicals is assessed and minimised</w:t>
            </w:r>
          </w:p>
          <w:p w14:paraId="0F42FC8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7DDC4D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31D46B9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3D30DF7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05E512B2" w14:textId="77777777">
        <w:tc>
          <w:tcPr>
            <w:tcW w:w="7350" w:type="dxa"/>
            <w:tcBorders>
              <w:top w:val="single" w:sz="6" w:space="0" w:color="auto"/>
              <w:left w:val="single" w:sz="6" w:space="0" w:color="auto"/>
              <w:bottom w:val="single" w:sz="6" w:space="0" w:color="auto"/>
              <w:right w:val="single" w:sz="6" w:space="0" w:color="auto"/>
            </w:tcBorders>
          </w:tcPr>
          <w:p w14:paraId="61C9BA7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Less hazardous chemicals are used where possible</w:t>
            </w:r>
          </w:p>
          <w:p w14:paraId="1303460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FA1D8A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7F023AC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13963E6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21CE70B4" w14:textId="77777777">
        <w:tc>
          <w:tcPr>
            <w:tcW w:w="7350" w:type="dxa"/>
            <w:tcBorders>
              <w:top w:val="single" w:sz="6" w:space="0" w:color="auto"/>
              <w:left w:val="single" w:sz="6" w:space="0" w:color="auto"/>
              <w:bottom w:val="single" w:sz="6" w:space="0" w:color="auto"/>
              <w:right w:val="single" w:sz="6" w:space="0" w:color="auto"/>
            </w:tcBorders>
          </w:tcPr>
          <w:p w14:paraId="400AF44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Adequate ventilation is provided</w:t>
            </w:r>
          </w:p>
          <w:p w14:paraId="7F49474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940CE6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063A39A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02C384E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728EFEAA" w14:textId="77777777">
        <w:tc>
          <w:tcPr>
            <w:tcW w:w="7350" w:type="dxa"/>
            <w:tcBorders>
              <w:top w:val="single" w:sz="6" w:space="0" w:color="auto"/>
              <w:left w:val="single" w:sz="6" w:space="0" w:color="auto"/>
              <w:bottom w:val="single" w:sz="6" w:space="0" w:color="auto"/>
              <w:right w:val="single" w:sz="6" w:space="0" w:color="auto"/>
            </w:tcBorders>
          </w:tcPr>
          <w:p w14:paraId="07C67A9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A wash hand basin, soap and disposable towels/hand dryer are available</w:t>
            </w:r>
          </w:p>
          <w:p w14:paraId="645AC5F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96A0C1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445DD8D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5F559DA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08B418DA" w14:textId="77777777">
        <w:tc>
          <w:tcPr>
            <w:tcW w:w="7350" w:type="dxa"/>
            <w:tcBorders>
              <w:top w:val="single" w:sz="6" w:space="0" w:color="auto"/>
              <w:left w:val="single" w:sz="6" w:space="0" w:color="auto"/>
              <w:bottom w:val="single" w:sz="6" w:space="0" w:color="auto"/>
              <w:right w:val="single" w:sz="6" w:space="0" w:color="auto"/>
            </w:tcBorders>
          </w:tcPr>
          <w:p w14:paraId="72CCB38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All chemicals are used, stored and disposed of in accordance with the Safety Data Sheet or supplier recommendations</w:t>
            </w:r>
          </w:p>
          <w:p w14:paraId="320FE79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734191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Consider the risk of spillage or leakage during storage and if an outer container or bund should be in place to contain the chemical</w:t>
            </w:r>
          </w:p>
        </w:tc>
        <w:tc>
          <w:tcPr>
            <w:tcW w:w="1676" w:type="dxa"/>
            <w:tcBorders>
              <w:top w:val="single" w:sz="6" w:space="0" w:color="auto"/>
              <w:left w:val="single" w:sz="6" w:space="0" w:color="auto"/>
              <w:bottom w:val="single" w:sz="6" w:space="0" w:color="auto"/>
              <w:right w:val="single" w:sz="6" w:space="0" w:color="auto"/>
            </w:tcBorders>
          </w:tcPr>
          <w:p w14:paraId="14B4738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69C0135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30D733C5" w14:textId="77777777">
        <w:tc>
          <w:tcPr>
            <w:tcW w:w="7350" w:type="dxa"/>
            <w:tcBorders>
              <w:top w:val="single" w:sz="6" w:space="0" w:color="auto"/>
              <w:left w:val="single" w:sz="6" w:space="0" w:color="auto"/>
              <w:bottom w:val="single" w:sz="6" w:space="0" w:color="auto"/>
              <w:right w:val="single" w:sz="6" w:space="0" w:color="auto"/>
            </w:tcBorders>
          </w:tcPr>
          <w:p w14:paraId="002A27E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Eye, skin and respiratory protection is provided and worn where appropriate and in accordance with the safety data sheet</w:t>
            </w:r>
          </w:p>
          <w:p w14:paraId="6C49B86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33478C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6F0A2A0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73FC4B0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2EDE1756" w14:textId="77777777">
        <w:tc>
          <w:tcPr>
            <w:tcW w:w="7350" w:type="dxa"/>
            <w:tcBorders>
              <w:top w:val="single" w:sz="6" w:space="0" w:color="auto"/>
              <w:left w:val="single" w:sz="6" w:space="0" w:color="auto"/>
              <w:bottom w:val="single" w:sz="6" w:space="0" w:color="auto"/>
              <w:right w:val="single" w:sz="6" w:space="0" w:color="auto"/>
            </w:tcBorders>
          </w:tcPr>
          <w:p w14:paraId="4AE9D98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Additional Controls or Information</w:t>
            </w:r>
          </w:p>
        </w:tc>
        <w:tc>
          <w:tcPr>
            <w:tcW w:w="1676" w:type="dxa"/>
            <w:tcBorders>
              <w:top w:val="single" w:sz="6" w:space="0" w:color="auto"/>
              <w:left w:val="single" w:sz="6" w:space="0" w:color="auto"/>
              <w:bottom w:val="single" w:sz="6" w:space="0" w:color="auto"/>
              <w:right w:val="single" w:sz="6" w:space="0" w:color="auto"/>
            </w:tcBorders>
          </w:tcPr>
          <w:p w14:paraId="084A8BB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AB1FD2A" w14:textId="77777777">
        <w:tc>
          <w:tcPr>
            <w:tcW w:w="7350" w:type="dxa"/>
            <w:tcBorders>
              <w:top w:val="single" w:sz="6" w:space="0" w:color="auto"/>
              <w:left w:val="single" w:sz="6" w:space="0" w:color="auto"/>
              <w:bottom w:val="single" w:sz="6" w:space="0" w:color="auto"/>
              <w:right w:val="single" w:sz="6" w:space="0" w:color="auto"/>
            </w:tcBorders>
          </w:tcPr>
          <w:p w14:paraId="193218C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1EC8E2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5B15AF6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69F5EDD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6B87B66F" w14:textId="77777777">
        <w:tblPrEx>
          <w:tblCellMar>
            <w:left w:w="36" w:type="dxa"/>
            <w:right w:w="36" w:type="dxa"/>
          </w:tblCellMar>
        </w:tblPrEx>
        <w:tc>
          <w:tcPr>
            <w:tcW w:w="7350" w:type="dxa"/>
            <w:tcBorders>
              <w:top w:val="nil"/>
              <w:left w:val="nil"/>
              <w:bottom w:val="nil"/>
              <w:right w:val="nil"/>
            </w:tcBorders>
          </w:tcPr>
          <w:p w14:paraId="394A069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nil"/>
              <w:left w:val="nil"/>
              <w:bottom w:val="nil"/>
              <w:right w:val="nil"/>
            </w:tcBorders>
          </w:tcPr>
          <w:p w14:paraId="67EC33A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241BF35" w14:textId="77777777">
        <w:tc>
          <w:tcPr>
            <w:tcW w:w="9026" w:type="dxa"/>
            <w:gridSpan w:val="2"/>
            <w:tcBorders>
              <w:top w:val="single" w:sz="6" w:space="0" w:color="auto"/>
              <w:left w:val="single" w:sz="6" w:space="0" w:color="auto"/>
              <w:bottom w:val="nil"/>
              <w:right w:val="single" w:sz="6" w:space="0" w:color="auto"/>
            </w:tcBorders>
          </w:tcPr>
          <w:p w14:paraId="506EB5D0" w14:textId="77777777" w:rsidR="000720A1" w:rsidRPr="000720A1" w:rsidRDefault="000720A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8"/>
                <w:szCs w:val="28"/>
                <w:lang w:val="en-GB"/>
              </w:rPr>
              <w:lastRenderedPageBreak/>
              <w:t>Hazard: Work at Height</w:t>
            </w:r>
          </w:p>
        </w:tc>
      </w:tr>
      <w:tr w:rsidR="000720A1" w:rsidRPr="000720A1" w14:paraId="22BD8039" w14:textId="77777777">
        <w:tc>
          <w:tcPr>
            <w:tcW w:w="7350" w:type="dxa"/>
            <w:tcBorders>
              <w:top w:val="single" w:sz="6" w:space="0" w:color="auto"/>
              <w:left w:val="single" w:sz="6" w:space="0" w:color="auto"/>
              <w:bottom w:val="single" w:sz="6" w:space="0" w:color="auto"/>
              <w:right w:val="single" w:sz="6" w:space="0" w:color="auto"/>
            </w:tcBorders>
          </w:tcPr>
          <w:p w14:paraId="6F513B8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Current Controls</w:t>
            </w:r>
          </w:p>
        </w:tc>
        <w:tc>
          <w:tcPr>
            <w:tcW w:w="1676" w:type="dxa"/>
            <w:tcBorders>
              <w:top w:val="single" w:sz="6" w:space="0" w:color="auto"/>
              <w:left w:val="single" w:sz="6" w:space="0" w:color="auto"/>
              <w:bottom w:val="single" w:sz="6" w:space="0" w:color="auto"/>
              <w:right w:val="single" w:sz="6" w:space="0" w:color="auto"/>
            </w:tcBorders>
          </w:tcPr>
          <w:p w14:paraId="1A64A93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Actioned</w:t>
            </w:r>
          </w:p>
        </w:tc>
      </w:tr>
      <w:tr w:rsidR="000720A1" w:rsidRPr="000720A1" w14:paraId="615E6F7B" w14:textId="77777777">
        <w:tc>
          <w:tcPr>
            <w:tcW w:w="7350" w:type="dxa"/>
            <w:tcBorders>
              <w:top w:val="single" w:sz="6" w:space="0" w:color="auto"/>
              <w:left w:val="single" w:sz="6" w:space="0" w:color="auto"/>
              <w:bottom w:val="single" w:sz="6" w:space="0" w:color="auto"/>
              <w:right w:val="single" w:sz="6" w:space="0" w:color="auto"/>
            </w:tcBorders>
          </w:tcPr>
          <w:p w14:paraId="5AECD63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Work at height is avoided where possible</w:t>
            </w:r>
          </w:p>
          <w:p w14:paraId="4AE3993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87A59A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28CF3B9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312E898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7AD4EDF9" w14:textId="77777777">
        <w:tc>
          <w:tcPr>
            <w:tcW w:w="7350" w:type="dxa"/>
            <w:tcBorders>
              <w:top w:val="single" w:sz="6" w:space="0" w:color="auto"/>
              <w:left w:val="single" w:sz="6" w:space="0" w:color="auto"/>
              <w:bottom w:val="single" w:sz="6" w:space="0" w:color="auto"/>
              <w:right w:val="single" w:sz="6" w:space="0" w:color="auto"/>
            </w:tcBorders>
          </w:tcPr>
          <w:p w14:paraId="7EE7BC6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Appropriate barriers or work equipment are used to prevent falls where work at height cannot be avoided</w:t>
            </w:r>
          </w:p>
          <w:p w14:paraId="1B341C9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39392D2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61865E1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2815CE6" w14:textId="77777777">
        <w:tc>
          <w:tcPr>
            <w:tcW w:w="7350" w:type="dxa"/>
            <w:tcBorders>
              <w:top w:val="single" w:sz="6" w:space="0" w:color="auto"/>
              <w:left w:val="single" w:sz="6" w:space="0" w:color="auto"/>
              <w:bottom w:val="single" w:sz="6" w:space="0" w:color="auto"/>
              <w:right w:val="single" w:sz="6" w:space="0" w:color="auto"/>
            </w:tcBorders>
          </w:tcPr>
          <w:p w14:paraId="55BA643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Work at height activities are planned and supervised</w:t>
            </w:r>
          </w:p>
          <w:p w14:paraId="6AA273A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53BD54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137248E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2262C73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051162B4" w14:textId="77777777">
        <w:tc>
          <w:tcPr>
            <w:tcW w:w="7350" w:type="dxa"/>
            <w:tcBorders>
              <w:top w:val="single" w:sz="6" w:space="0" w:color="auto"/>
              <w:left w:val="single" w:sz="6" w:space="0" w:color="auto"/>
              <w:bottom w:val="single" w:sz="6" w:space="0" w:color="auto"/>
              <w:right w:val="single" w:sz="6" w:space="0" w:color="auto"/>
            </w:tcBorders>
          </w:tcPr>
          <w:p w14:paraId="77D5CE2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Safe access to work at height area is provided</w:t>
            </w:r>
          </w:p>
          <w:p w14:paraId="6053806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E7179D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Avoid any gaps that employees have to step across and could fall through</w:t>
            </w:r>
          </w:p>
        </w:tc>
        <w:tc>
          <w:tcPr>
            <w:tcW w:w="1676" w:type="dxa"/>
            <w:tcBorders>
              <w:top w:val="single" w:sz="6" w:space="0" w:color="auto"/>
              <w:left w:val="single" w:sz="6" w:space="0" w:color="auto"/>
              <w:bottom w:val="single" w:sz="6" w:space="0" w:color="auto"/>
              <w:right w:val="single" w:sz="6" w:space="0" w:color="auto"/>
            </w:tcBorders>
          </w:tcPr>
          <w:p w14:paraId="625BC3B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7570D7B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715401A0" w14:textId="77777777">
        <w:tc>
          <w:tcPr>
            <w:tcW w:w="7350" w:type="dxa"/>
            <w:tcBorders>
              <w:top w:val="single" w:sz="6" w:space="0" w:color="auto"/>
              <w:left w:val="single" w:sz="6" w:space="0" w:color="auto"/>
              <w:bottom w:val="single" w:sz="6" w:space="0" w:color="auto"/>
              <w:right w:val="single" w:sz="6" w:space="0" w:color="auto"/>
            </w:tcBorders>
          </w:tcPr>
          <w:p w14:paraId="07043C6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The use of ladders is avoided or they are used only for light work of short duration</w:t>
            </w:r>
          </w:p>
          <w:p w14:paraId="488D166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7A22E7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Ladders must be in good condition, used on a firm level surface and tied at the top or stabilised at the bottom. The work must be light and should not take longer than 30 minutes</w:t>
            </w:r>
          </w:p>
        </w:tc>
        <w:tc>
          <w:tcPr>
            <w:tcW w:w="1676" w:type="dxa"/>
            <w:tcBorders>
              <w:top w:val="single" w:sz="6" w:space="0" w:color="auto"/>
              <w:left w:val="single" w:sz="6" w:space="0" w:color="auto"/>
              <w:bottom w:val="single" w:sz="6" w:space="0" w:color="auto"/>
              <w:right w:val="single" w:sz="6" w:space="0" w:color="auto"/>
            </w:tcBorders>
          </w:tcPr>
          <w:p w14:paraId="53DE318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0E1FB44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25B0B93C" w14:textId="77777777">
        <w:tc>
          <w:tcPr>
            <w:tcW w:w="7350" w:type="dxa"/>
            <w:tcBorders>
              <w:top w:val="single" w:sz="6" w:space="0" w:color="auto"/>
              <w:left w:val="single" w:sz="6" w:space="0" w:color="auto"/>
              <w:bottom w:val="single" w:sz="6" w:space="0" w:color="auto"/>
              <w:right w:val="single" w:sz="6" w:space="0" w:color="auto"/>
            </w:tcBorders>
          </w:tcPr>
          <w:p w14:paraId="3ECF3E4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color w:val="002060"/>
                <w:u w:val="single"/>
                <w:lang w:val="en-GB"/>
              </w:rPr>
            </w:pPr>
            <w:r w:rsidRPr="000720A1">
              <w:rPr>
                <w:rFonts w:ascii="Calibri" w:hAnsi="Calibri" w:cs="Calibri"/>
                <w:sz w:val="24"/>
                <w:szCs w:val="24"/>
                <w:lang w:val="en-GB"/>
              </w:rPr>
              <w:t>Work equipment</w:t>
            </w:r>
            <w:r w:rsidR="0081015A" w:rsidRPr="000720A1">
              <w:rPr>
                <w:rFonts w:ascii="Calibri" w:hAnsi="Calibri" w:cs="Calibri"/>
                <w:sz w:val="24"/>
                <w:szCs w:val="24"/>
                <w:lang w:val="en-GB"/>
              </w:rPr>
              <w:t xml:space="preserve"> including step ladders and hop-ups and </w:t>
            </w:r>
            <w:proofErr w:type="spellStart"/>
            <w:r w:rsidR="0081015A" w:rsidRPr="000720A1">
              <w:rPr>
                <w:rFonts w:ascii="Calibri" w:hAnsi="Calibri" w:cs="Calibri"/>
                <w:sz w:val="24"/>
                <w:szCs w:val="24"/>
                <w:lang w:val="en-GB"/>
              </w:rPr>
              <w:t>stairas</w:t>
            </w:r>
            <w:proofErr w:type="spellEnd"/>
            <w:r w:rsidR="0081015A" w:rsidRPr="000720A1">
              <w:rPr>
                <w:rFonts w:ascii="Calibri" w:hAnsi="Calibri" w:cs="Calibri"/>
                <w:sz w:val="24"/>
                <w:szCs w:val="24"/>
                <w:lang w:val="en-GB"/>
              </w:rPr>
              <w:t xml:space="preserve"> for roof space access are </w:t>
            </w:r>
            <w:r w:rsidRPr="000720A1">
              <w:rPr>
                <w:rFonts w:ascii="Calibri" w:hAnsi="Calibri" w:cs="Calibri"/>
                <w:sz w:val="24"/>
                <w:szCs w:val="24"/>
                <w:lang w:val="en-GB"/>
              </w:rPr>
              <w:t xml:space="preserve">inspected regularly and any defects found are </w:t>
            </w:r>
            <w:r w:rsidR="0081015A" w:rsidRPr="000720A1">
              <w:rPr>
                <w:rFonts w:ascii="Calibri" w:hAnsi="Calibri" w:cs="Calibri"/>
                <w:sz w:val="24"/>
                <w:szCs w:val="24"/>
                <w:lang w:val="en-GB"/>
              </w:rPr>
              <w:t>reported to management and equipment is taken out of service and clearly marked by the person finding the defect as “</w:t>
            </w:r>
            <w:r w:rsidR="0081015A" w:rsidRPr="000720A1">
              <w:rPr>
                <w:rFonts w:ascii="Calibri" w:hAnsi="Calibri" w:cs="Calibri"/>
                <w:b/>
                <w:bCs/>
                <w:color w:val="002060"/>
                <w:sz w:val="24"/>
                <w:szCs w:val="24"/>
                <w:u w:val="single"/>
                <w:lang w:val="en-GB"/>
              </w:rPr>
              <w:t>not to be used”.</w:t>
            </w:r>
          </w:p>
          <w:p w14:paraId="2F95EE7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25E9DA3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1765566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45084B6" w14:textId="77777777">
        <w:tc>
          <w:tcPr>
            <w:tcW w:w="7350" w:type="dxa"/>
            <w:tcBorders>
              <w:top w:val="single" w:sz="6" w:space="0" w:color="auto"/>
              <w:left w:val="single" w:sz="6" w:space="0" w:color="auto"/>
              <w:bottom w:val="single" w:sz="6" w:space="0" w:color="auto"/>
              <w:right w:val="single" w:sz="6" w:space="0" w:color="auto"/>
            </w:tcBorders>
          </w:tcPr>
          <w:p w14:paraId="07BF0A6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Materials are not stored at height or they are secured</w:t>
            </w:r>
          </w:p>
          <w:p w14:paraId="46FE5EC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786672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Consider where materials are stored and how to safely retrieve them. Make sure you complete the 'Racking and Storage' risk assessment where relevant</w:t>
            </w:r>
          </w:p>
        </w:tc>
        <w:tc>
          <w:tcPr>
            <w:tcW w:w="1676" w:type="dxa"/>
            <w:tcBorders>
              <w:top w:val="single" w:sz="6" w:space="0" w:color="auto"/>
              <w:left w:val="single" w:sz="6" w:space="0" w:color="auto"/>
              <w:bottom w:val="single" w:sz="6" w:space="0" w:color="auto"/>
              <w:right w:val="single" w:sz="6" w:space="0" w:color="auto"/>
            </w:tcBorders>
          </w:tcPr>
          <w:p w14:paraId="6A2F6CB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3869F7B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0E165B9F" w14:textId="77777777">
        <w:tc>
          <w:tcPr>
            <w:tcW w:w="7350" w:type="dxa"/>
            <w:tcBorders>
              <w:top w:val="single" w:sz="6" w:space="0" w:color="auto"/>
              <w:left w:val="single" w:sz="6" w:space="0" w:color="auto"/>
              <w:bottom w:val="single" w:sz="6" w:space="0" w:color="auto"/>
              <w:right w:val="single" w:sz="6" w:space="0" w:color="auto"/>
            </w:tcBorders>
          </w:tcPr>
          <w:p w14:paraId="30002F88" w14:textId="77777777" w:rsidR="003C7C27"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Training is provided to employees on using equipment for work at height</w:t>
            </w:r>
            <w:r w:rsidR="0081015A" w:rsidRPr="000720A1">
              <w:rPr>
                <w:rFonts w:ascii="Calibri" w:hAnsi="Calibri" w:cs="Calibri"/>
                <w:sz w:val="24"/>
                <w:szCs w:val="24"/>
                <w:lang w:val="en-GB"/>
              </w:rPr>
              <w:t xml:space="preserve"> including </w:t>
            </w:r>
            <w:proofErr w:type="spellStart"/>
            <w:r w:rsidR="0081015A" w:rsidRPr="000720A1">
              <w:rPr>
                <w:rFonts w:ascii="Calibri" w:hAnsi="Calibri" w:cs="Calibri"/>
                <w:sz w:val="24"/>
                <w:szCs w:val="24"/>
                <w:lang w:val="en-GB"/>
              </w:rPr>
              <w:t>stairas</w:t>
            </w:r>
            <w:proofErr w:type="spellEnd"/>
            <w:r w:rsidR="0081015A" w:rsidRPr="000720A1">
              <w:rPr>
                <w:rFonts w:ascii="Calibri" w:hAnsi="Calibri" w:cs="Calibri"/>
                <w:sz w:val="24"/>
                <w:szCs w:val="24"/>
                <w:lang w:val="en-GB"/>
              </w:rPr>
              <w:t>, step ladders.</w:t>
            </w:r>
          </w:p>
          <w:p w14:paraId="122C401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46A3510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r w:rsidRPr="000720A1">
              <w:rPr>
                <w:rFonts w:ascii="Calibri" w:hAnsi="Calibri" w:cs="Calibri"/>
                <w:b/>
                <w:bCs/>
                <w:lang w:val="en-GB"/>
              </w:rPr>
              <w:t>Yes</w:t>
            </w:r>
          </w:p>
          <w:p w14:paraId="02675202"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p w14:paraId="50C1C482"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p w14:paraId="349C8865"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lang w:val="en-GB"/>
              </w:rPr>
            </w:pPr>
          </w:p>
          <w:p w14:paraId="74295B03"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195778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30C96FE3" w14:textId="77777777">
        <w:tc>
          <w:tcPr>
            <w:tcW w:w="7350" w:type="dxa"/>
            <w:tcBorders>
              <w:top w:val="single" w:sz="6" w:space="0" w:color="auto"/>
              <w:left w:val="single" w:sz="6" w:space="0" w:color="auto"/>
              <w:bottom w:val="single" w:sz="6" w:space="0" w:color="auto"/>
              <w:right w:val="single" w:sz="6" w:space="0" w:color="auto"/>
            </w:tcBorders>
          </w:tcPr>
          <w:p w14:paraId="0AC5887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Additional Controls or Information</w:t>
            </w:r>
          </w:p>
        </w:tc>
        <w:tc>
          <w:tcPr>
            <w:tcW w:w="1676" w:type="dxa"/>
            <w:tcBorders>
              <w:top w:val="single" w:sz="6" w:space="0" w:color="auto"/>
              <w:left w:val="single" w:sz="6" w:space="0" w:color="auto"/>
              <w:bottom w:val="single" w:sz="6" w:space="0" w:color="auto"/>
              <w:right w:val="single" w:sz="6" w:space="0" w:color="auto"/>
            </w:tcBorders>
          </w:tcPr>
          <w:p w14:paraId="57108BA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6997823A" w14:textId="77777777">
        <w:tc>
          <w:tcPr>
            <w:tcW w:w="7350" w:type="dxa"/>
            <w:tcBorders>
              <w:top w:val="single" w:sz="6" w:space="0" w:color="auto"/>
              <w:left w:val="single" w:sz="6" w:space="0" w:color="auto"/>
              <w:bottom w:val="single" w:sz="6" w:space="0" w:color="auto"/>
              <w:right w:val="single" w:sz="6" w:space="0" w:color="auto"/>
            </w:tcBorders>
          </w:tcPr>
          <w:p w14:paraId="3AD62D7C"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The Principal has put plans in place to secure the services of a competent contractor to install a safe means of access to attic spaces (Stira with integral grab hand rail &amp; possibly remote control operation). </w:t>
            </w:r>
          </w:p>
          <w:p w14:paraId="459BB59A" w14:textId="77777777" w:rsidR="0016180F" w:rsidRPr="000720A1" w:rsidRDefault="00161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192C0B2"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The attic spaces are to be used for storage of less bulky less heavy items. </w:t>
            </w:r>
          </w:p>
          <w:p w14:paraId="75F727C8" w14:textId="77777777" w:rsidR="0016180F" w:rsidRPr="000720A1" w:rsidRDefault="00161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Pr>
                <w:rFonts w:ascii="Calibri" w:hAnsi="Calibri" w:cs="Calibri"/>
                <w:lang w:val="en-GB"/>
              </w:rPr>
              <w:t>A price for the job has been sought.</w:t>
            </w:r>
          </w:p>
          <w:p w14:paraId="25BE099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6819988"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4EB9D12"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4DF58AE3"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5FDE0E04"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4CC8A5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15E4121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351BCC34" w14:textId="77777777">
        <w:tblPrEx>
          <w:tblCellMar>
            <w:left w:w="36" w:type="dxa"/>
            <w:right w:w="36" w:type="dxa"/>
          </w:tblCellMar>
        </w:tblPrEx>
        <w:tc>
          <w:tcPr>
            <w:tcW w:w="7350" w:type="dxa"/>
            <w:tcBorders>
              <w:top w:val="nil"/>
              <w:left w:val="nil"/>
              <w:bottom w:val="nil"/>
              <w:right w:val="nil"/>
            </w:tcBorders>
          </w:tcPr>
          <w:p w14:paraId="746BE4E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nil"/>
              <w:left w:val="nil"/>
              <w:bottom w:val="nil"/>
              <w:right w:val="nil"/>
            </w:tcBorders>
          </w:tcPr>
          <w:p w14:paraId="6A39591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6EB7745F" w14:textId="77777777">
        <w:tc>
          <w:tcPr>
            <w:tcW w:w="9026" w:type="dxa"/>
            <w:gridSpan w:val="2"/>
            <w:tcBorders>
              <w:top w:val="single" w:sz="6" w:space="0" w:color="auto"/>
              <w:left w:val="single" w:sz="6" w:space="0" w:color="auto"/>
              <w:bottom w:val="nil"/>
              <w:right w:val="single" w:sz="6" w:space="0" w:color="auto"/>
            </w:tcBorders>
          </w:tcPr>
          <w:p w14:paraId="0675C29B" w14:textId="77777777" w:rsidR="000720A1" w:rsidRPr="000720A1" w:rsidRDefault="000720A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8"/>
                <w:szCs w:val="28"/>
                <w:lang w:val="en-GB"/>
              </w:rPr>
              <w:lastRenderedPageBreak/>
              <w:t>Hazard: Workplace Transport</w:t>
            </w:r>
          </w:p>
        </w:tc>
      </w:tr>
      <w:tr w:rsidR="000720A1" w:rsidRPr="000720A1" w14:paraId="699CAC54" w14:textId="77777777">
        <w:tc>
          <w:tcPr>
            <w:tcW w:w="7350" w:type="dxa"/>
            <w:tcBorders>
              <w:top w:val="single" w:sz="6" w:space="0" w:color="auto"/>
              <w:left w:val="single" w:sz="6" w:space="0" w:color="auto"/>
              <w:bottom w:val="single" w:sz="6" w:space="0" w:color="auto"/>
              <w:right w:val="single" w:sz="6" w:space="0" w:color="auto"/>
            </w:tcBorders>
          </w:tcPr>
          <w:p w14:paraId="0EF845F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Current Controls</w:t>
            </w:r>
          </w:p>
        </w:tc>
        <w:tc>
          <w:tcPr>
            <w:tcW w:w="1676" w:type="dxa"/>
            <w:tcBorders>
              <w:top w:val="single" w:sz="6" w:space="0" w:color="auto"/>
              <w:left w:val="single" w:sz="6" w:space="0" w:color="auto"/>
              <w:bottom w:val="single" w:sz="6" w:space="0" w:color="auto"/>
              <w:right w:val="single" w:sz="6" w:space="0" w:color="auto"/>
            </w:tcBorders>
          </w:tcPr>
          <w:p w14:paraId="65A0EC7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Actioned</w:t>
            </w:r>
          </w:p>
        </w:tc>
      </w:tr>
      <w:tr w:rsidR="000720A1" w:rsidRPr="000720A1" w14:paraId="4F0BE39C" w14:textId="77777777">
        <w:tc>
          <w:tcPr>
            <w:tcW w:w="7350" w:type="dxa"/>
            <w:tcBorders>
              <w:top w:val="single" w:sz="6" w:space="0" w:color="auto"/>
              <w:left w:val="single" w:sz="6" w:space="0" w:color="auto"/>
              <w:bottom w:val="single" w:sz="6" w:space="0" w:color="auto"/>
              <w:right w:val="single" w:sz="6" w:space="0" w:color="auto"/>
            </w:tcBorders>
          </w:tcPr>
          <w:p w14:paraId="3A8C129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Entry to the workplace is directed and controlled</w:t>
            </w:r>
          </w:p>
          <w:p w14:paraId="2AB12EC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A5C438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Traffic can be directed using signs and ground markings, and can be controlled using barriers or gates</w:t>
            </w:r>
          </w:p>
        </w:tc>
        <w:tc>
          <w:tcPr>
            <w:tcW w:w="1676" w:type="dxa"/>
            <w:tcBorders>
              <w:top w:val="single" w:sz="6" w:space="0" w:color="auto"/>
              <w:left w:val="single" w:sz="6" w:space="0" w:color="auto"/>
              <w:bottom w:val="single" w:sz="6" w:space="0" w:color="auto"/>
              <w:right w:val="single" w:sz="6" w:space="0" w:color="auto"/>
            </w:tcBorders>
          </w:tcPr>
          <w:p w14:paraId="7098B8C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2DF5F02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2F3B4D77" w14:textId="77777777">
        <w:tc>
          <w:tcPr>
            <w:tcW w:w="7350" w:type="dxa"/>
            <w:tcBorders>
              <w:top w:val="single" w:sz="6" w:space="0" w:color="auto"/>
              <w:left w:val="single" w:sz="6" w:space="0" w:color="auto"/>
              <w:bottom w:val="single" w:sz="6" w:space="0" w:color="auto"/>
              <w:right w:val="single" w:sz="6" w:space="0" w:color="auto"/>
            </w:tcBorders>
          </w:tcPr>
          <w:p w14:paraId="1627BBC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All pedestrian and vehicle routes, crossing points, parking, loading and vehicle only areas are clearly marked and signposted</w:t>
            </w:r>
          </w:p>
          <w:p w14:paraId="0D5B8E8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C784EC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7E71F6E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751B313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45B0BA8" w14:textId="77777777">
        <w:tc>
          <w:tcPr>
            <w:tcW w:w="7350" w:type="dxa"/>
            <w:tcBorders>
              <w:top w:val="single" w:sz="6" w:space="0" w:color="auto"/>
              <w:left w:val="single" w:sz="6" w:space="0" w:color="auto"/>
              <w:bottom w:val="single" w:sz="6" w:space="0" w:color="auto"/>
              <w:right w:val="single" w:sz="6" w:space="0" w:color="auto"/>
            </w:tcBorders>
          </w:tcPr>
          <w:p w14:paraId="1117A34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All routes are kept free of obstructions and any permanent obstructions are marked and protected as necessary</w:t>
            </w:r>
          </w:p>
          <w:p w14:paraId="52DF947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650540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32B386F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2C4DEBC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0FFDFFA6" w14:textId="77777777">
        <w:tc>
          <w:tcPr>
            <w:tcW w:w="7350" w:type="dxa"/>
            <w:tcBorders>
              <w:top w:val="single" w:sz="6" w:space="0" w:color="auto"/>
              <w:left w:val="single" w:sz="6" w:space="0" w:color="auto"/>
              <w:bottom w:val="single" w:sz="6" w:space="0" w:color="auto"/>
              <w:right w:val="single" w:sz="6" w:space="0" w:color="auto"/>
            </w:tcBorders>
          </w:tcPr>
          <w:p w14:paraId="73DB081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People and vehicles are kept apart</w:t>
            </w:r>
          </w:p>
          <w:p w14:paraId="34D349C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8C334A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Separate vehicle and pedestrian entrances, footpaths and / or marked walkways can be used</w:t>
            </w:r>
          </w:p>
        </w:tc>
        <w:tc>
          <w:tcPr>
            <w:tcW w:w="1676" w:type="dxa"/>
            <w:tcBorders>
              <w:top w:val="single" w:sz="6" w:space="0" w:color="auto"/>
              <w:left w:val="single" w:sz="6" w:space="0" w:color="auto"/>
              <w:bottom w:val="single" w:sz="6" w:space="0" w:color="auto"/>
              <w:right w:val="single" w:sz="6" w:space="0" w:color="auto"/>
            </w:tcBorders>
          </w:tcPr>
          <w:p w14:paraId="63C8F70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2FBA0FD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2039511A" w14:textId="77777777">
        <w:tc>
          <w:tcPr>
            <w:tcW w:w="7350" w:type="dxa"/>
            <w:tcBorders>
              <w:top w:val="single" w:sz="6" w:space="0" w:color="auto"/>
              <w:left w:val="single" w:sz="6" w:space="0" w:color="auto"/>
              <w:bottom w:val="single" w:sz="6" w:space="0" w:color="auto"/>
              <w:right w:val="single" w:sz="6" w:space="0" w:color="auto"/>
            </w:tcBorders>
          </w:tcPr>
          <w:p w14:paraId="1E454FA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All work areas are well lit</w:t>
            </w:r>
          </w:p>
          <w:p w14:paraId="640DBD6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E278B9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4E2390D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4577CE7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3CEF57B" w14:textId="77777777">
        <w:tc>
          <w:tcPr>
            <w:tcW w:w="7350" w:type="dxa"/>
            <w:tcBorders>
              <w:top w:val="single" w:sz="6" w:space="0" w:color="auto"/>
              <w:left w:val="single" w:sz="6" w:space="0" w:color="auto"/>
              <w:bottom w:val="single" w:sz="6" w:space="0" w:color="auto"/>
              <w:right w:val="single" w:sz="6" w:space="0" w:color="auto"/>
            </w:tcBorders>
          </w:tcPr>
          <w:p w14:paraId="51E9150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High visibility vests / jackets are provided and worn by people who work near vehicles</w:t>
            </w:r>
          </w:p>
          <w:p w14:paraId="75D9A64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9CCFD1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0816023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4F60E8C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7310D620" w14:textId="77777777">
        <w:tc>
          <w:tcPr>
            <w:tcW w:w="7350" w:type="dxa"/>
            <w:tcBorders>
              <w:top w:val="single" w:sz="6" w:space="0" w:color="auto"/>
              <w:left w:val="single" w:sz="6" w:space="0" w:color="auto"/>
              <w:bottom w:val="single" w:sz="6" w:space="0" w:color="auto"/>
              <w:right w:val="single" w:sz="6" w:space="0" w:color="auto"/>
            </w:tcBorders>
          </w:tcPr>
          <w:p w14:paraId="45AC4BB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Visitors are accompanied and a safe area is provided for visiting drivers during loading and unloading</w:t>
            </w:r>
          </w:p>
          <w:p w14:paraId="7DE0C79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35633E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0D12714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178F648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2AFBFCF" w14:textId="77777777">
        <w:tc>
          <w:tcPr>
            <w:tcW w:w="7350" w:type="dxa"/>
            <w:tcBorders>
              <w:top w:val="single" w:sz="6" w:space="0" w:color="auto"/>
              <w:left w:val="single" w:sz="6" w:space="0" w:color="auto"/>
              <w:bottom w:val="single" w:sz="6" w:space="0" w:color="auto"/>
              <w:right w:val="single" w:sz="6" w:space="0" w:color="auto"/>
            </w:tcBorders>
          </w:tcPr>
          <w:p w14:paraId="67F37B3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Speed limits and speed ramps / rumble strips etc. are used to control speed, as needed</w:t>
            </w:r>
          </w:p>
          <w:p w14:paraId="02CAD4E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A569FA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2837753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72982AD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7186413F" w14:textId="77777777">
        <w:tc>
          <w:tcPr>
            <w:tcW w:w="7350" w:type="dxa"/>
            <w:tcBorders>
              <w:top w:val="single" w:sz="6" w:space="0" w:color="auto"/>
              <w:left w:val="single" w:sz="6" w:space="0" w:color="auto"/>
              <w:bottom w:val="single" w:sz="6" w:space="0" w:color="auto"/>
              <w:right w:val="single" w:sz="6" w:space="0" w:color="auto"/>
            </w:tcBorders>
          </w:tcPr>
          <w:p w14:paraId="3B5E5C6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A person is appointed to supervise vehicle activities on site</w:t>
            </w:r>
          </w:p>
          <w:p w14:paraId="2E0C1DC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1DF623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11C89D2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584260B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5866F55"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169D198"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39A7329"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740B58C"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881AAE8"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67A70068" w14:textId="77777777">
        <w:tc>
          <w:tcPr>
            <w:tcW w:w="7350" w:type="dxa"/>
            <w:tcBorders>
              <w:top w:val="single" w:sz="6" w:space="0" w:color="auto"/>
              <w:left w:val="single" w:sz="6" w:space="0" w:color="auto"/>
              <w:bottom w:val="single" w:sz="6" w:space="0" w:color="auto"/>
              <w:right w:val="single" w:sz="6" w:space="0" w:color="auto"/>
            </w:tcBorders>
          </w:tcPr>
          <w:p w14:paraId="46820C3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Additional Controls or Information</w:t>
            </w:r>
          </w:p>
        </w:tc>
        <w:tc>
          <w:tcPr>
            <w:tcW w:w="1676" w:type="dxa"/>
            <w:tcBorders>
              <w:top w:val="single" w:sz="6" w:space="0" w:color="auto"/>
              <w:left w:val="single" w:sz="6" w:space="0" w:color="auto"/>
              <w:bottom w:val="single" w:sz="6" w:space="0" w:color="auto"/>
              <w:right w:val="single" w:sz="6" w:space="0" w:color="auto"/>
            </w:tcBorders>
          </w:tcPr>
          <w:p w14:paraId="061B7D6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65C4F1DD" w14:textId="77777777">
        <w:tc>
          <w:tcPr>
            <w:tcW w:w="7350" w:type="dxa"/>
            <w:tcBorders>
              <w:top w:val="single" w:sz="6" w:space="0" w:color="auto"/>
              <w:left w:val="single" w:sz="6" w:space="0" w:color="auto"/>
              <w:bottom w:val="single" w:sz="6" w:space="0" w:color="auto"/>
              <w:right w:val="single" w:sz="6" w:space="0" w:color="auto"/>
            </w:tcBorders>
          </w:tcPr>
          <w:p w14:paraId="0CC778C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Delivery of Bulk LPG will be done after school hours where feasible to reduce the consequences of potential LPG leak or fire. </w:t>
            </w:r>
          </w:p>
          <w:p w14:paraId="5B70A8A8" w14:textId="77777777" w:rsidR="00646F19"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All deliveries must be supervised by a designated member of staff who will be provided with the necessary training related to LPG hazards and they will also be provided with the necessary PPE (High visibility jacket / wet weather clothing).</w:t>
            </w:r>
          </w:p>
          <w:p w14:paraId="0C030A61" w14:textId="77777777" w:rsidR="0016180F" w:rsidRPr="000720A1" w:rsidRDefault="00161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Pr>
                <w:rFonts w:ascii="Calibri" w:hAnsi="Calibri" w:cs="Calibri"/>
                <w:lang w:val="en-GB"/>
              </w:rPr>
              <w:t>The gas tanks have locked fencing around them to dissuade anybody from being too close to them.</w:t>
            </w:r>
          </w:p>
          <w:p w14:paraId="6BB1DA7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21160B8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6C7EF2F5" w14:textId="77777777">
        <w:tblPrEx>
          <w:tblCellMar>
            <w:left w:w="36" w:type="dxa"/>
            <w:right w:w="36" w:type="dxa"/>
          </w:tblCellMar>
        </w:tblPrEx>
        <w:tc>
          <w:tcPr>
            <w:tcW w:w="7350" w:type="dxa"/>
            <w:tcBorders>
              <w:top w:val="nil"/>
              <w:left w:val="nil"/>
              <w:bottom w:val="nil"/>
              <w:right w:val="nil"/>
            </w:tcBorders>
          </w:tcPr>
          <w:p w14:paraId="4F7F917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nil"/>
              <w:left w:val="nil"/>
              <w:bottom w:val="nil"/>
              <w:right w:val="nil"/>
            </w:tcBorders>
          </w:tcPr>
          <w:p w14:paraId="6BFD38F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FB06D86" w14:textId="77777777">
        <w:tc>
          <w:tcPr>
            <w:tcW w:w="9026" w:type="dxa"/>
            <w:gridSpan w:val="2"/>
            <w:tcBorders>
              <w:top w:val="single" w:sz="6" w:space="0" w:color="auto"/>
              <w:left w:val="single" w:sz="6" w:space="0" w:color="auto"/>
              <w:bottom w:val="nil"/>
              <w:right w:val="single" w:sz="6" w:space="0" w:color="auto"/>
            </w:tcBorders>
          </w:tcPr>
          <w:p w14:paraId="5D3B86D4" w14:textId="77777777" w:rsidR="000720A1" w:rsidRPr="000720A1" w:rsidRDefault="000720A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8"/>
                <w:szCs w:val="28"/>
                <w:lang w:val="en-GB"/>
              </w:rPr>
              <w:lastRenderedPageBreak/>
              <w:t>Hazard: Display Screen Equipment</w:t>
            </w:r>
          </w:p>
        </w:tc>
      </w:tr>
      <w:tr w:rsidR="000720A1" w:rsidRPr="000720A1" w14:paraId="5B236C48" w14:textId="77777777">
        <w:tc>
          <w:tcPr>
            <w:tcW w:w="7350" w:type="dxa"/>
            <w:tcBorders>
              <w:top w:val="single" w:sz="6" w:space="0" w:color="auto"/>
              <w:left w:val="single" w:sz="6" w:space="0" w:color="auto"/>
              <w:bottom w:val="single" w:sz="6" w:space="0" w:color="auto"/>
              <w:right w:val="single" w:sz="6" w:space="0" w:color="auto"/>
            </w:tcBorders>
          </w:tcPr>
          <w:p w14:paraId="3E6686D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Current Controls</w:t>
            </w:r>
          </w:p>
        </w:tc>
        <w:tc>
          <w:tcPr>
            <w:tcW w:w="1676" w:type="dxa"/>
            <w:tcBorders>
              <w:top w:val="single" w:sz="6" w:space="0" w:color="auto"/>
              <w:left w:val="single" w:sz="6" w:space="0" w:color="auto"/>
              <w:bottom w:val="single" w:sz="6" w:space="0" w:color="auto"/>
              <w:right w:val="single" w:sz="6" w:space="0" w:color="auto"/>
            </w:tcBorders>
          </w:tcPr>
          <w:p w14:paraId="7E4FEC2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Actioned</w:t>
            </w:r>
          </w:p>
        </w:tc>
      </w:tr>
      <w:tr w:rsidR="000720A1" w:rsidRPr="000720A1" w14:paraId="126FC34C" w14:textId="77777777">
        <w:tc>
          <w:tcPr>
            <w:tcW w:w="7350" w:type="dxa"/>
            <w:tcBorders>
              <w:top w:val="single" w:sz="6" w:space="0" w:color="auto"/>
              <w:left w:val="single" w:sz="6" w:space="0" w:color="auto"/>
              <w:bottom w:val="single" w:sz="6" w:space="0" w:color="auto"/>
              <w:right w:val="single" w:sz="6" w:space="0" w:color="auto"/>
            </w:tcBorders>
          </w:tcPr>
          <w:p w14:paraId="78FDF75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An assessment of individual workstations is carried out</w:t>
            </w:r>
          </w:p>
          <w:p w14:paraId="4207E2F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439ABD2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A trained assessor should conduct an assessment of the employee</w:t>
            </w:r>
            <w:r>
              <w:rPr>
                <w:rFonts w:ascii="Calibri" w:hAnsi="Calibri" w:cs="Calibri"/>
                <w:i/>
                <w:iCs/>
                <w:lang w:val="en-GB"/>
              </w:rPr>
              <w:t>’s workstation on site or by video link if working from home. Assessment should look at workstation, chair, screen, lighting etc. See practical guidance on DSE/Working from Home in Learn More</w:t>
            </w:r>
          </w:p>
        </w:tc>
        <w:tc>
          <w:tcPr>
            <w:tcW w:w="1676" w:type="dxa"/>
            <w:tcBorders>
              <w:top w:val="single" w:sz="6" w:space="0" w:color="auto"/>
              <w:left w:val="single" w:sz="6" w:space="0" w:color="auto"/>
              <w:bottom w:val="single" w:sz="6" w:space="0" w:color="auto"/>
              <w:right w:val="single" w:sz="6" w:space="0" w:color="auto"/>
            </w:tcBorders>
          </w:tcPr>
          <w:p w14:paraId="2256529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64AB15C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694204B" w14:textId="77777777">
        <w:tc>
          <w:tcPr>
            <w:tcW w:w="7350" w:type="dxa"/>
            <w:tcBorders>
              <w:top w:val="single" w:sz="6" w:space="0" w:color="auto"/>
              <w:left w:val="single" w:sz="6" w:space="0" w:color="auto"/>
              <w:bottom w:val="single" w:sz="6" w:space="0" w:color="auto"/>
              <w:right w:val="single" w:sz="6" w:space="0" w:color="auto"/>
            </w:tcBorders>
          </w:tcPr>
          <w:p w14:paraId="64A3F71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Work tasks are varied to ensure that employees are not working at their computers for long periods of time</w:t>
            </w:r>
          </w:p>
          <w:p w14:paraId="014A842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2BC5D0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Plan work activities so that people do not spend long periods of time doing computer work. Try to ensure that other work activities are used to break up computer time, including attendance at meetings, phone calls or paperwork</w:t>
            </w:r>
          </w:p>
        </w:tc>
        <w:tc>
          <w:tcPr>
            <w:tcW w:w="1676" w:type="dxa"/>
            <w:tcBorders>
              <w:top w:val="single" w:sz="6" w:space="0" w:color="auto"/>
              <w:left w:val="single" w:sz="6" w:space="0" w:color="auto"/>
              <w:bottom w:val="single" w:sz="6" w:space="0" w:color="auto"/>
              <w:right w:val="single" w:sz="6" w:space="0" w:color="auto"/>
            </w:tcBorders>
          </w:tcPr>
          <w:p w14:paraId="2F49AA5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3819887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6BD1AAD8" w14:textId="77777777">
        <w:tc>
          <w:tcPr>
            <w:tcW w:w="7350" w:type="dxa"/>
            <w:tcBorders>
              <w:top w:val="single" w:sz="6" w:space="0" w:color="auto"/>
              <w:left w:val="single" w:sz="6" w:space="0" w:color="auto"/>
              <w:bottom w:val="single" w:sz="6" w:space="0" w:color="auto"/>
              <w:right w:val="single" w:sz="6" w:space="0" w:color="auto"/>
            </w:tcBorders>
          </w:tcPr>
          <w:p w14:paraId="3BA7B91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Employees are given information and training on the hazards associated with computer use and the steps they can take to minimise the effect of these hazards</w:t>
            </w:r>
          </w:p>
          <w:p w14:paraId="2C75352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785B63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Give instruction to employees on how to maintain a good computer workstation set up e.g. advise employees to change posture frequently and show them how to adjust their seating</w:t>
            </w:r>
          </w:p>
        </w:tc>
        <w:tc>
          <w:tcPr>
            <w:tcW w:w="1676" w:type="dxa"/>
            <w:tcBorders>
              <w:top w:val="single" w:sz="6" w:space="0" w:color="auto"/>
              <w:left w:val="single" w:sz="6" w:space="0" w:color="auto"/>
              <w:bottom w:val="single" w:sz="6" w:space="0" w:color="auto"/>
              <w:right w:val="single" w:sz="6" w:space="0" w:color="auto"/>
            </w:tcBorders>
          </w:tcPr>
          <w:p w14:paraId="4FAB748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7FA1589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18EF95F" w14:textId="77777777">
        <w:tc>
          <w:tcPr>
            <w:tcW w:w="7350" w:type="dxa"/>
            <w:tcBorders>
              <w:top w:val="single" w:sz="6" w:space="0" w:color="auto"/>
              <w:left w:val="single" w:sz="6" w:space="0" w:color="auto"/>
              <w:bottom w:val="single" w:sz="6" w:space="0" w:color="auto"/>
              <w:right w:val="single" w:sz="6" w:space="0" w:color="auto"/>
            </w:tcBorders>
          </w:tcPr>
          <w:p w14:paraId="65940DA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Employees who use computers are made aware of their right to eye tests</w:t>
            </w:r>
          </w:p>
          <w:p w14:paraId="7BDC191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45BAFF9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The employer should make employees aware that they are entitled to an eye and eyesight test and the employee should consult with their employer to arrange an appointment</w:t>
            </w:r>
          </w:p>
        </w:tc>
        <w:tc>
          <w:tcPr>
            <w:tcW w:w="1676" w:type="dxa"/>
            <w:tcBorders>
              <w:top w:val="single" w:sz="6" w:space="0" w:color="auto"/>
              <w:left w:val="single" w:sz="6" w:space="0" w:color="auto"/>
              <w:bottom w:val="single" w:sz="6" w:space="0" w:color="auto"/>
              <w:right w:val="single" w:sz="6" w:space="0" w:color="auto"/>
            </w:tcBorders>
          </w:tcPr>
          <w:p w14:paraId="31EB155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229ECF9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A741CE0" w14:textId="77777777">
        <w:tc>
          <w:tcPr>
            <w:tcW w:w="7350" w:type="dxa"/>
            <w:tcBorders>
              <w:top w:val="single" w:sz="6" w:space="0" w:color="auto"/>
              <w:left w:val="single" w:sz="6" w:space="0" w:color="auto"/>
              <w:bottom w:val="single" w:sz="6" w:space="0" w:color="auto"/>
              <w:right w:val="single" w:sz="6" w:space="0" w:color="auto"/>
            </w:tcBorders>
          </w:tcPr>
          <w:p w14:paraId="250194B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Additional Controls or Information</w:t>
            </w:r>
          </w:p>
        </w:tc>
        <w:tc>
          <w:tcPr>
            <w:tcW w:w="1676" w:type="dxa"/>
            <w:tcBorders>
              <w:top w:val="single" w:sz="6" w:space="0" w:color="auto"/>
              <w:left w:val="single" w:sz="6" w:space="0" w:color="auto"/>
              <w:bottom w:val="single" w:sz="6" w:space="0" w:color="auto"/>
              <w:right w:val="single" w:sz="6" w:space="0" w:color="auto"/>
            </w:tcBorders>
          </w:tcPr>
          <w:p w14:paraId="48B31D3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AB8D12E" w14:textId="77777777">
        <w:tc>
          <w:tcPr>
            <w:tcW w:w="7350" w:type="dxa"/>
            <w:tcBorders>
              <w:top w:val="single" w:sz="6" w:space="0" w:color="auto"/>
              <w:left w:val="single" w:sz="6" w:space="0" w:color="auto"/>
              <w:bottom w:val="single" w:sz="6" w:space="0" w:color="auto"/>
              <w:right w:val="single" w:sz="6" w:space="0" w:color="auto"/>
            </w:tcBorders>
          </w:tcPr>
          <w:p w14:paraId="73846DB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DSE assessments status to be reviewed for office desks and teacher classroom desk layout where needed.</w:t>
            </w:r>
          </w:p>
          <w:p w14:paraId="3A71724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D3ABAA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4116975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390E5685" w14:textId="77777777">
        <w:tblPrEx>
          <w:tblCellMar>
            <w:left w:w="36" w:type="dxa"/>
            <w:right w:w="36" w:type="dxa"/>
          </w:tblCellMar>
        </w:tblPrEx>
        <w:tc>
          <w:tcPr>
            <w:tcW w:w="7350" w:type="dxa"/>
            <w:tcBorders>
              <w:top w:val="nil"/>
              <w:left w:val="nil"/>
              <w:bottom w:val="nil"/>
              <w:right w:val="nil"/>
            </w:tcBorders>
          </w:tcPr>
          <w:p w14:paraId="3F3D8CC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nil"/>
              <w:left w:val="nil"/>
              <w:bottom w:val="nil"/>
              <w:right w:val="nil"/>
            </w:tcBorders>
          </w:tcPr>
          <w:p w14:paraId="374DA70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D995327" w14:textId="77777777">
        <w:tc>
          <w:tcPr>
            <w:tcW w:w="9026" w:type="dxa"/>
            <w:gridSpan w:val="2"/>
            <w:tcBorders>
              <w:top w:val="single" w:sz="6" w:space="0" w:color="auto"/>
              <w:left w:val="single" w:sz="6" w:space="0" w:color="auto"/>
              <w:bottom w:val="nil"/>
              <w:right w:val="single" w:sz="6" w:space="0" w:color="auto"/>
            </w:tcBorders>
          </w:tcPr>
          <w:p w14:paraId="7619FA04" w14:textId="77777777" w:rsidR="000720A1" w:rsidRPr="000720A1" w:rsidRDefault="000720A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8"/>
                <w:szCs w:val="28"/>
                <w:lang w:val="en-GB"/>
              </w:rPr>
              <w:lastRenderedPageBreak/>
              <w:t>Hazard: Maintenance</w:t>
            </w:r>
          </w:p>
        </w:tc>
      </w:tr>
      <w:tr w:rsidR="000720A1" w:rsidRPr="000720A1" w14:paraId="6B452393" w14:textId="77777777">
        <w:tc>
          <w:tcPr>
            <w:tcW w:w="7350" w:type="dxa"/>
            <w:tcBorders>
              <w:top w:val="single" w:sz="6" w:space="0" w:color="auto"/>
              <w:left w:val="single" w:sz="6" w:space="0" w:color="auto"/>
              <w:bottom w:val="single" w:sz="6" w:space="0" w:color="auto"/>
              <w:right w:val="single" w:sz="6" w:space="0" w:color="auto"/>
            </w:tcBorders>
          </w:tcPr>
          <w:p w14:paraId="5E17E7F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Current Controls</w:t>
            </w:r>
          </w:p>
        </w:tc>
        <w:tc>
          <w:tcPr>
            <w:tcW w:w="1676" w:type="dxa"/>
            <w:tcBorders>
              <w:top w:val="single" w:sz="6" w:space="0" w:color="auto"/>
              <w:left w:val="single" w:sz="6" w:space="0" w:color="auto"/>
              <w:bottom w:val="single" w:sz="6" w:space="0" w:color="auto"/>
              <w:right w:val="single" w:sz="6" w:space="0" w:color="auto"/>
            </w:tcBorders>
          </w:tcPr>
          <w:p w14:paraId="562BD98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Actioned</w:t>
            </w:r>
          </w:p>
        </w:tc>
      </w:tr>
      <w:tr w:rsidR="000720A1" w:rsidRPr="000720A1" w14:paraId="7269763F" w14:textId="77777777">
        <w:tc>
          <w:tcPr>
            <w:tcW w:w="7350" w:type="dxa"/>
            <w:tcBorders>
              <w:top w:val="single" w:sz="6" w:space="0" w:color="auto"/>
              <w:left w:val="single" w:sz="6" w:space="0" w:color="auto"/>
              <w:bottom w:val="single" w:sz="6" w:space="0" w:color="auto"/>
              <w:right w:val="single" w:sz="6" w:space="0" w:color="auto"/>
            </w:tcBorders>
          </w:tcPr>
          <w:p w14:paraId="5672B13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Only trained and authorised employees carry out maintenance work</w:t>
            </w:r>
          </w:p>
          <w:p w14:paraId="0904892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E0D992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Maintenance employees must have adequate training, knowledge and experience for the maintenance tasks. It should not be assumed that all specially skilled maintenance employees have full knowledge of all your machinery and equipment</w:t>
            </w:r>
          </w:p>
        </w:tc>
        <w:tc>
          <w:tcPr>
            <w:tcW w:w="1676" w:type="dxa"/>
            <w:tcBorders>
              <w:top w:val="single" w:sz="6" w:space="0" w:color="auto"/>
              <w:left w:val="single" w:sz="6" w:space="0" w:color="auto"/>
              <w:bottom w:val="single" w:sz="6" w:space="0" w:color="auto"/>
              <w:right w:val="single" w:sz="6" w:space="0" w:color="auto"/>
            </w:tcBorders>
          </w:tcPr>
          <w:p w14:paraId="3AB8F85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651BB13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AF417A2" w14:textId="77777777">
        <w:tc>
          <w:tcPr>
            <w:tcW w:w="7350" w:type="dxa"/>
            <w:tcBorders>
              <w:top w:val="single" w:sz="6" w:space="0" w:color="auto"/>
              <w:left w:val="single" w:sz="6" w:space="0" w:color="auto"/>
              <w:bottom w:val="single" w:sz="6" w:space="0" w:color="auto"/>
              <w:right w:val="single" w:sz="6" w:space="0" w:color="auto"/>
            </w:tcBorders>
          </w:tcPr>
          <w:p w14:paraId="52EA39B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Maintenance employees are trained in the use of work at height equipment, fire extinguishers, hot work permits and confined space entry as appropriate</w:t>
            </w:r>
          </w:p>
          <w:p w14:paraId="7EB5BC0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CFB7DD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Maintenance which involves welding, work at height or a confined space requires special precautions. Make sure you complete the Work at Height risk assessment as needed. See Code of Practice 'Working in a Confined Space' in Learn More for more information</w:t>
            </w:r>
          </w:p>
        </w:tc>
        <w:tc>
          <w:tcPr>
            <w:tcW w:w="1676" w:type="dxa"/>
            <w:tcBorders>
              <w:top w:val="single" w:sz="6" w:space="0" w:color="auto"/>
              <w:left w:val="single" w:sz="6" w:space="0" w:color="auto"/>
              <w:bottom w:val="single" w:sz="6" w:space="0" w:color="auto"/>
              <w:right w:val="single" w:sz="6" w:space="0" w:color="auto"/>
            </w:tcBorders>
          </w:tcPr>
          <w:p w14:paraId="7717493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535FBD7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74E2BD2B" w14:textId="77777777">
        <w:tc>
          <w:tcPr>
            <w:tcW w:w="7350" w:type="dxa"/>
            <w:tcBorders>
              <w:top w:val="single" w:sz="6" w:space="0" w:color="auto"/>
              <w:left w:val="single" w:sz="6" w:space="0" w:color="auto"/>
              <w:bottom w:val="single" w:sz="6" w:space="0" w:color="auto"/>
              <w:right w:val="single" w:sz="6" w:space="0" w:color="auto"/>
            </w:tcBorders>
          </w:tcPr>
          <w:p w14:paraId="213B6B6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Where maintenance work may involve disturbing asbestos, all possible types and locations of asbestos are identified by a competent person and suitable control measures put in place before work commences</w:t>
            </w:r>
          </w:p>
          <w:p w14:paraId="7F95430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C39959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Most asbestos-containing materials were installed in buildings between the 1960s and the mid 1980s with asbestos cement in use until 2000. See 'Safety with Asbestos' Information sheet in Learn More for more information</w:t>
            </w:r>
          </w:p>
        </w:tc>
        <w:tc>
          <w:tcPr>
            <w:tcW w:w="1676" w:type="dxa"/>
            <w:tcBorders>
              <w:top w:val="single" w:sz="6" w:space="0" w:color="auto"/>
              <w:left w:val="single" w:sz="6" w:space="0" w:color="auto"/>
              <w:bottom w:val="single" w:sz="6" w:space="0" w:color="auto"/>
              <w:right w:val="single" w:sz="6" w:space="0" w:color="auto"/>
            </w:tcBorders>
          </w:tcPr>
          <w:p w14:paraId="682BF20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78F1F22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FF79A88" w14:textId="77777777">
        <w:tc>
          <w:tcPr>
            <w:tcW w:w="7350" w:type="dxa"/>
            <w:tcBorders>
              <w:top w:val="single" w:sz="6" w:space="0" w:color="auto"/>
              <w:left w:val="single" w:sz="6" w:space="0" w:color="auto"/>
              <w:bottom w:val="single" w:sz="6" w:space="0" w:color="auto"/>
              <w:right w:val="single" w:sz="6" w:space="0" w:color="auto"/>
            </w:tcBorders>
          </w:tcPr>
          <w:p w14:paraId="39800B1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Maintenance employees are aware of all external gas, water and electricity cut off points</w:t>
            </w:r>
          </w:p>
          <w:p w14:paraId="00363D9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BE4666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Isolation of electricity, compressed air, gas, water etc. is crucial to safe maintenance work. Suitable labels should be placed at isolation points</w:t>
            </w:r>
          </w:p>
        </w:tc>
        <w:tc>
          <w:tcPr>
            <w:tcW w:w="1676" w:type="dxa"/>
            <w:tcBorders>
              <w:top w:val="single" w:sz="6" w:space="0" w:color="auto"/>
              <w:left w:val="single" w:sz="6" w:space="0" w:color="auto"/>
              <w:bottom w:val="single" w:sz="6" w:space="0" w:color="auto"/>
              <w:right w:val="single" w:sz="6" w:space="0" w:color="auto"/>
            </w:tcBorders>
          </w:tcPr>
          <w:p w14:paraId="4438390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3BF0CD0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08552AA" w14:textId="77777777">
        <w:tc>
          <w:tcPr>
            <w:tcW w:w="7350" w:type="dxa"/>
            <w:tcBorders>
              <w:top w:val="single" w:sz="6" w:space="0" w:color="auto"/>
              <w:left w:val="single" w:sz="6" w:space="0" w:color="auto"/>
              <w:bottom w:val="single" w:sz="6" w:space="0" w:color="auto"/>
              <w:right w:val="single" w:sz="6" w:space="0" w:color="auto"/>
            </w:tcBorders>
          </w:tcPr>
          <w:p w14:paraId="78F0245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Machines are isolated from electric, hydraulic and pneumatic power supplies before maintenance work starts</w:t>
            </w:r>
          </w:p>
          <w:p w14:paraId="2FAE8AF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56155D6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 xml:space="preserve">Isolation may be by removing the plug from the socket but more steps may be required to prevent accidental / unintended start-up of a machine e.g. isolator locked in the off position and tested. </w:t>
            </w:r>
          </w:p>
        </w:tc>
        <w:tc>
          <w:tcPr>
            <w:tcW w:w="1676" w:type="dxa"/>
            <w:tcBorders>
              <w:top w:val="single" w:sz="6" w:space="0" w:color="auto"/>
              <w:left w:val="single" w:sz="6" w:space="0" w:color="auto"/>
              <w:bottom w:val="single" w:sz="6" w:space="0" w:color="auto"/>
              <w:right w:val="single" w:sz="6" w:space="0" w:color="auto"/>
            </w:tcBorders>
          </w:tcPr>
          <w:p w14:paraId="0CADED9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077FE51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1AAC411" w14:textId="77777777">
        <w:tc>
          <w:tcPr>
            <w:tcW w:w="7350" w:type="dxa"/>
            <w:tcBorders>
              <w:top w:val="single" w:sz="6" w:space="0" w:color="auto"/>
              <w:left w:val="single" w:sz="6" w:space="0" w:color="auto"/>
              <w:bottom w:val="single" w:sz="6" w:space="0" w:color="auto"/>
              <w:right w:val="single" w:sz="6" w:space="0" w:color="auto"/>
            </w:tcBorders>
          </w:tcPr>
          <w:p w14:paraId="25C1286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Guards are only removed to the extent that work requires and are replaced as soon as maintenance is complete</w:t>
            </w:r>
          </w:p>
          <w:p w14:paraId="7E3735A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7114F4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Machinery must not to be returned to use until all guards are in place</w:t>
            </w:r>
          </w:p>
        </w:tc>
        <w:tc>
          <w:tcPr>
            <w:tcW w:w="1676" w:type="dxa"/>
            <w:tcBorders>
              <w:top w:val="single" w:sz="6" w:space="0" w:color="auto"/>
              <w:left w:val="single" w:sz="6" w:space="0" w:color="auto"/>
              <w:bottom w:val="single" w:sz="6" w:space="0" w:color="auto"/>
              <w:right w:val="single" w:sz="6" w:space="0" w:color="auto"/>
            </w:tcBorders>
          </w:tcPr>
          <w:p w14:paraId="5E1A74D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38020C9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72068E6" w14:textId="77777777">
        <w:tc>
          <w:tcPr>
            <w:tcW w:w="7350" w:type="dxa"/>
            <w:tcBorders>
              <w:top w:val="single" w:sz="6" w:space="0" w:color="auto"/>
              <w:left w:val="single" w:sz="6" w:space="0" w:color="auto"/>
              <w:bottom w:val="single" w:sz="6" w:space="0" w:color="auto"/>
              <w:right w:val="single" w:sz="6" w:space="0" w:color="auto"/>
            </w:tcBorders>
          </w:tcPr>
          <w:p w14:paraId="4F30A2A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Machine adjustments, when parts are moving, are only carried out by maintenance employees and only when machine is at slow speed or under hold-to-run control</w:t>
            </w:r>
          </w:p>
          <w:p w14:paraId="17DBEE4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B4FFF7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Care should be taken when testing equipment after repairs or maintenance</w:t>
            </w:r>
          </w:p>
        </w:tc>
        <w:tc>
          <w:tcPr>
            <w:tcW w:w="1676" w:type="dxa"/>
            <w:tcBorders>
              <w:top w:val="single" w:sz="6" w:space="0" w:color="auto"/>
              <w:left w:val="single" w:sz="6" w:space="0" w:color="auto"/>
              <w:bottom w:val="single" w:sz="6" w:space="0" w:color="auto"/>
              <w:right w:val="single" w:sz="6" w:space="0" w:color="auto"/>
            </w:tcBorders>
          </w:tcPr>
          <w:p w14:paraId="770764F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71BA677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782A1965" w14:textId="77777777">
        <w:tc>
          <w:tcPr>
            <w:tcW w:w="7350" w:type="dxa"/>
            <w:tcBorders>
              <w:top w:val="single" w:sz="6" w:space="0" w:color="auto"/>
              <w:left w:val="single" w:sz="6" w:space="0" w:color="auto"/>
              <w:bottom w:val="single" w:sz="6" w:space="0" w:color="auto"/>
              <w:right w:val="single" w:sz="6" w:space="0" w:color="auto"/>
            </w:tcBorders>
          </w:tcPr>
          <w:p w14:paraId="5164EE3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Work areas are cordoned off to exclude unauthorised access where necessary</w:t>
            </w:r>
          </w:p>
          <w:p w14:paraId="281453D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EE1CD2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27882DC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No</w:t>
            </w:r>
          </w:p>
          <w:p w14:paraId="2E51189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(See action list)</w:t>
            </w:r>
          </w:p>
        </w:tc>
      </w:tr>
      <w:tr w:rsidR="000720A1" w:rsidRPr="000720A1" w14:paraId="5361220C" w14:textId="77777777">
        <w:tc>
          <w:tcPr>
            <w:tcW w:w="7350" w:type="dxa"/>
            <w:tcBorders>
              <w:top w:val="single" w:sz="6" w:space="0" w:color="auto"/>
              <w:left w:val="single" w:sz="6" w:space="0" w:color="auto"/>
              <w:bottom w:val="single" w:sz="6" w:space="0" w:color="auto"/>
              <w:right w:val="single" w:sz="6" w:space="0" w:color="auto"/>
            </w:tcBorders>
          </w:tcPr>
          <w:p w14:paraId="021D3A25" w14:textId="77777777" w:rsidR="000720A1" w:rsidRPr="000720A1" w:rsidRDefault="00E03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S</w:t>
            </w:r>
            <w:r w:rsidR="000720A1" w:rsidRPr="000720A1">
              <w:rPr>
                <w:rFonts w:ascii="Calibri" w:hAnsi="Calibri" w:cs="Calibri"/>
                <w:sz w:val="24"/>
                <w:szCs w:val="24"/>
                <w:lang w:val="en-GB"/>
              </w:rPr>
              <w:t>torage areas used by maintenance employees are adequately lit, free from trip hazards and items are stored properly</w:t>
            </w:r>
          </w:p>
        </w:tc>
        <w:tc>
          <w:tcPr>
            <w:tcW w:w="1676" w:type="dxa"/>
            <w:tcBorders>
              <w:top w:val="single" w:sz="6" w:space="0" w:color="auto"/>
              <w:left w:val="single" w:sz="6" w:space="0" w:color="auto"/>
              <w:bottom w:val="single" w:sz="6" w:space="0" w:color="auto"/>
              <w:right w:val="single" w:sz="6" w:space="0" w:color="auto"/>
            </w:tcBorders>
          </w:tcPr>
          <w:p w14:paraId="364C5A0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No</w:t>
            </w:r>
          </w:p>
          <w:p w14:paraId="2A27C94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(See action list)</w:t>
            </w:r>
          </w:p>
        </w:tc>
      </w:tr>
      <w:tr w:rsidR="000720A1" w:rsidRPr="000720A1" w14:paraId="452AE2F8" w14:textId="77777777">
        <w:tc>
          <w:tcPr>
            <w:tcW w:w="7350" w:type="dxa"/>
            <w:tcBorders>
              <w:top w:val="single" w:sz="6" w:space="0" w:color="auto"/>
              <w:left w:val="single" w:sz="6" w:space="0" w:color="auto"/>
              <w:bottom w:val="single" w:sz="6" w:space="0" w:color="auto"/>
              <w:right w:val="single" w:sz="6" w:space="0" w:color="auto"/>
            </w:tcBorders>
          </w:tcPr>
          <w:p w14:paraId="5064193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lastRenderedPageBreak/>
              <w:t>Hazardous areas are locked when not in use</w:t>
            </w:r>
          </w:p>
          <w:p w14:paraId="2B288B0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4D69836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63E2B85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0BC5FA9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6A30D7E6" w14:textId="77777777">
        <w:tc>
          <w:tcPr>
            <w:tcW w:w="7350" w:type="dxa"/>
            <w:tcBorders>
              <w:top w:val="single" w:sz="6" w:space="0" w:color="auto"/>
              <w:left w:val="single" w:sz="6" w:space="0" w:color="auto"/>
              <w:bottom w:val="single" w:sz="6" w:space="0" w:color="auto"/>
              <w:right w:val="single" w:sz="6" w:space="0" w:color="auto"/>
            </w:tcBorders>
          </w:tcPr>
          <w:p w14:paraId="195230D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Appropriate PPE is worn by maintenance employees and they have received training in its use</w:t>
            </w:r>
          </w:p>
          <w:p w14:paraId="01278AE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508BCF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1B467C5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7A1DF44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3E593C64" w14:textId="77777777">
        <w:tc>
          <w:tcPr>
            <w:tcW w:w="7350" w:type="dxa"/>
            <w:tcBorders>
              <w:top w:val="single" w:sz="6" w:space="0" w:color="auto"/>
              <w:left w:val="single" w:sz="6" w:space="0" w:color="auto"/>
              <w:bottom w:val="single" w:sz="6" w:space="0" w:color="auto"/>
              <w:right w:val="single" w:sz="6" w:space="0" w:color="auto"/>
            </w:tcBorders>
          </w:tcPr>
          <w:p w14:paraId="6ED794D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External maintenance workers report to a designated person</w:t>
            </w:r>
          </w:p>
          <w:p w14:paraId="5F766A8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5CE1964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554F2EC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59C38F3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716B4B7A" w14:textId="77777777">
        <w:tc>
          <w:tcPr>
            <w:tcW w:w="7350" w:type="dxa"/>
            <w:tcBorders>
              <w:top w:val="single" w:sz="6" w:space="0" w:color="auto"/>
              <w:left w:val="single" w:sz="6" w:space="0" w:color="auto"/>
              <w:bottom w:val="single" w:sz="6" w:space="0" w:color="auto"/>
              <w:right w:val="single" w:sz="6" w:space="0" w:color="auto"/>
            </w:tcBorders>
          </w:tcPr>
          <w:p w14:paraId="006EB04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Tools used for maintenance are in good working order and properly guarded where necessary</w:t>
            </w:r>
          </w:p>
          <w:p w14:paraId="316C84F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B36631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Badly maintained tools are a potential source of accidents</w:t>
            </w:r>
          </w:p>
        </w:tc>
        <w:tc>
          <w:tcPr>
            <w:tcW w:w="1676" w:type="dxa"/>
            <w:tcBorders>
              <w:top w:val="single" w:sz="6" w:space="0" w:color="auto"/>
              <w:left w:val="single" w:sz="6" w:space="0" w:color="auto"/>
              <w:bottom w:val="single" w:sz="6" w:space="0" w:color="auto"/>
              <w:right w:val="single" w:sz="6" w:space="0" w:color="auto"/>
            </w:tcBorders>
          </w:tcPr>
          <w:p w14:paraId="6083F00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409D665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3198F192" w14:textId="77777777">
        <w:tc>
          <w:tcPr>
            <w:tcW w:w="7350" w:type="dxa"/>
            <w:tcBorders>
              <w:top w:val="single" w:sz="6" w:space="0" w:color="auto"/>
              <w:left w:val="single" w:sz="6" w:space="0" w:color="auto"/>
              <w:bottom w:val="single" w:sz="6" w:space="0" w:color="auto"/>
              <w:right w:val="single" w:sz="6" w:space="0" w:color="auto"/>
            </w:tcBorders>
          </w:tcPr>
          <w:p w14:paraId="3C3B728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Additional Controls or Information</w:t>
            </w:r>
          </w:p>
        </w:tc>
        <w:tc>
          <w:tcPr>
            <w:tcW w:w="1676" w:type="dxa"/>
            <w:tcBorders>
              <w:top w:val="single" w:sz="6" w:space="0" w:color="auto"/>
              <w:left w:val="single" w:sz="6" w:space="0" w:color="auto"/>
              <w:bottom w:val="single" w:sz="6" w:space="0" w:color="auto"/>
              <w:right w:val="single" w:sz="6" w:space="0" w:color="auto"/>
            </w:tcBorders>
          </w:tcPr>
          <w:p w14:paraId="4FA615A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4944315" w14:textId="77777777">
        <w:tc>
          <w:tcPr>
            <w:tcW w:w="7350" w:type="dxa"/>
            <w:tcBorders>
              <w:top w:val="single" w:sz="6" w:space="0" w:color="auto"/>
              <w:left w:val="single" w:sz="6" w:space="0" w:color="auto"/>
              <w:bottom w:val="single" w:sz="6" w:space="0" w:color="auto"/>
              <w:right w:val="single" w:sz="6" w:space="0" w:color="auto"/>
            </w:tcBorders>
          </w:tcPr>
          <w:p w14:paraId="5378425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Contractor co-ordination / contractor control Policy to be reviewed and updated.</w:t>
            </w:r>
          </w:p>
          <w:p w14:paraId="47959DF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51DA7DA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46123BF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7F4858E" w14:textId="77777777">
        <w:tblPrEx>
          <w:tblCellMar>
            <w:left w:w="36" w:type="dxa"/>
            <w:right w:w="36" w:type="dxa"/>
          </w:tblCellMar>
        </w:tblPrEx>
        <w:tc>
          <w:tcPr>
            <w:tcW w:w="7350" w:type="dxa"/>
            <w:tcBorders>
              <w:top w:val="nil"/>
              <w:left w:val="nil"/>
              <w:bottom w:val="nil"/>
              <w:right w:val="nil"/>
            </w:tcBorders>
          </w:tcPr>
          <w:p w14:paraId="06DE653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nil"/>
              <w:left w:val="nil"/>
              <w:bottom w:val="nil"/>
              <w:right w:val="nil"/>
            </w:tcBorders>
          </w:tcPr>
          <w:p w14:paraId="1CDE51C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568EA5D" w14:textId="77777777">
        <w:tc>
          <w:tcPr>
            <w:tcW w:w="9026" w:type="dxa"/>
            <w:gridSpan w:val="2"/>
            <w:tcBorders>
              <w:top w:val="single" w:sz="6" w:space="0" w:color="auto"/>
              <w:left w:val="single" w:sz="6" w:space="0" w:color="auto"/>
              <w:bottom w:val="nil"/>
              <w:right w:val="single" w:sz="6" w:space="0" w:color="auto"/>
            </w:tcBorders>
          </w:tcPr>
          <w:p w14:paraId="1AB463E4" w14:textId="77777777" w:rsidR="000720A1" w:rsidRPr="000720A1" w:rsidRDefault="000720A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8"/>
                <w:szCs w:val="28"/>
                <w:lang w:val="en-GB"/>
              </w:rPr>
              <w:lastRenderedPageBreak/>
              <w:t>Hazard: Driving for Work</w:t>
            </w:r>
          </w:p>
        </w:tc>
      </w:tr>
      <w:tr w:rsidR="000720A1" w:rsidRPr="000720A1" w14:paraId="3DEC5F40" w14:textId="77777777">
        <w:tc>
          <w:tcPr>
            <w:tcW w:w="7350" w:type="dxa"/>
            <w:tcBorders>
              <w:top w:val="single" w:sz="6" w:space="0" w:color="auto"/>
              <w:left w:val="single" w:sz="6" w:space="0" w:color="auto"/>
              <w:bottom w:val="single" w:sz="6" w:space="0" w:color="auto"/>
              <w:right w:val="single" w:sz="6" w:space="0" w:color="auto"/>
            </w:tcBorders>
          </w:tcPr>
          <w:p w14:paraId="74F39EA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Current Controls</w:t>
            </w:r>
          </w:p>
        </w:tc>
        <w:tc>
          <w:tcPr>
            <w:tcW w:w="1676" w:type="dxa"/>
            <w:tcBorders>
              <w:top w:val="single" w:sz="6" w:space="0" w:color="auto"/>
              <w:left w:val="single" w:sz="6" w:space="0" w:color="auto"/>
              <w:bottom w:val="single" w:sz="6" w:space="0" w:color="auto"/>
              <w:right w:val="single" w:sz="6" w:space="0" w:color="auto"/>
            </w:tcBorders>
          </w:tcPr>
          <w:p w14:paraId="411AD86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Actioned</w:t>
            </w:r>
          </w:p>
        </w:tc>
      </w:tr>
      <w:tr w:rsidR="000720A1" w:rsidRPr="000720A1" w14:paraId="363BBDA9" w14:textId="77777777">
        <w:tc>
          <w:tcPr>
            <w:tcW w:w="7350" w:type="dxa"/>
            <w:tcBorders>
              <w:top w:val="single" w:sz="6" w:space="0" w:color="auto"/>
              <w:left w:val="single" w:sz="6" w:space="0" w:color="auto"/>
              <w:bottom w:val="single" w:sz="6" w:space="0" w:color="auto"/>
              <w:right w:val="single" w:sz="6" w:space="0" w:color="auto"/>
            </w:tcBorders>
          </w:tcPr>
          <w:p w14:paraId="300EFBC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Employees have a full drivers licence, are competent, authorised and experienced and are familiar with the vehicle</w:t>
            </w:r>
          </w:p>
          <w:p w14:paraId="49DEFAB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A44C8A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Valid driving license is carried and is appropriate to the vehicle being driven and any equipment being towed. Refer to the Road Safety Authority, www.rsa.ie, for information on licencing and other requirements for vehicles and towed machinery on the road</w:t>
            </w:r>
          </w:p>
        </w:tc>
        <w:tc>
          <w:tcPr>
            <w:tcW w:w="1676" w:type="dxa"/>
            <w:tcBorders>
              <w:top w:val="single" w:sz="6" w:space="0" w:color="auto"/>
              <w:left w:val="single" w:sz="6" w:space="0" w:color="auto"/>
              <w:bottom w:val="single" w:sz="6" w:space="0" w:color="auto"/>
              <w:right w:val="single" w:sz="6" w:space="0" w:color="auto"/>
            </w:tcBorders>
          </w:tcPr>
          <w:p w14:paraId="0BD33CF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41D57D7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DA3D75A" w14:textId="77777777">
        <w:tc>
          <w:tcPr>
            <w:tcW w:w="7350" w:type="dxa"/>
            <w:tcBorders>
              <w:top w:val="single" w:sz="6" w:space="0" w:color="auto"/>
              <w:left w:val="single" w:sz="6" w:space="0" w:color="auto"/>
              <w:bottom w:val="single" w:sz="6" w:space="0" w:color="auto"/>
              <w:right w:val="single" w:sz="6" w:space="0" w:color="auto"/>
            </w:tcBorders>
          </w:tcPr>
          <w:p w14:paraId="2CE7DE6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Vehicles are maintained in accordance with the manufacturer's instructions, in a roadworthy condition and fit for use</w:t>
            </w:r>
          </w:p>
          <w:p w14:paraId="564BDF5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7C5241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Vehicle should be fully serviced and insured for business use. Servicing it as per the manual will help keep it in safe working order and prevent breakdowns. Keep the manual in the vehicle and consult it for information on use, checks and maintenance</w:t>
            </w:r>
          </w:p>
        </w:tc>
        <w:tc>
          <w:tcPr>
            <w:tcW w:w="1676" w:type="dxa"/>
            <w:tcBorders>
              <w:top w:val="single" w:sz="6" w:space="0" w:color="auto"/>
              <w:left w:val="single" w:sz="6" w:space="0" w:color="auto"/>
              <w:bottom w:val="single" w:sz="6" w:space="0" w:color="auto"/>
              <w:right w:val="single" w:sz="6" w:space="0" w:color="auto"/>
            </w:tcBorders>
          </w:tcPr>
          <w:p w14:paraId="210570E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68C80CE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FDAADCF" w14:textId="77777777">
        <w:tc>
          <w:tcPr>
            <w:tcW w:w="7350" w:type="dxa"/>
            <w:tcBorders>
              <w:top w:val="single" w:sz="6" w:space="0" w:color="auto"/>
              <w:left w:val="single" w:sz="6" w:space="0" w:color="auto"/>
              <w:bottom w:val="single" w:sz="6" w:space="0" w:color="auto"/>
              <w:right w:val="single" w:sz="6" w:space="0" w:color="auto"/>
            </w:tcBorders>
          </w:tcPr>
          <w:p w14:paraId="718984F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A driving for work policy is in place and is communicated to all employees who drive for work</w:t>
            </w:r>
          </w:p>
          <w:p w14:paraId="43BDE4F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704F83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For more information on a driving for work policy see driver's handbook and guidelines in 'Learn More'. The policy should cover all vehicle types driven for work purposes. Vehicles must never be operated by persons under the influence of alcohol or drugs</w:t>
            </w:r>
          </w:p>
        </w:tc>
        <w:tc>
          <w:tcPr>
            <w:tcW w:w="1676" w:type="dxa"/>
            <w:tcBorders>
              <w:top w:val="single" w:sz="6" w:space="0" w:color="auto"/>
              <w:left w:val="single" w:sz="6" w:space="0" w:color="auto"/>
              <w:bottom w:val="single" w:sz="6" w:space="0" w:color="auto"/>
              <w:right w:val="single" w:sz="6" w:space="0" w:color="auto"/>
            </w:tcBorders>
          </w:tcPr>
          <w:p w14:paraId="44B27FA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0ED86D0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276A00F8" w14:textId="77777777">
        <w:tc>
          <w:tcPr>
            <w:tcW w:w="7350" w:type="dxa"/>
            <w:tcBorders>
              <w:top w:val="single" w:sz="6" w:space="0" w:color="auto"/>
              <w:left w:val="single" w:sz="6" w:space="0" w:color="auto"/>
              <w:bottom w:val="single" w:sz="6" w:space="0" w:color="auto"/>
              <w:right w:val="single" w:sz="6" w:space="0" w:color="auto"/>
            </w:tcBorders>
          </w:tcPr>
          <w:p w14:paraId="234AAE0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The use of hand held equipment is not allowed while driving</w:t>
            </w:r>
          </w:p>
          <w:p w14:paraId="0301FAA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DF9016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Holding a mobile phone while driving, sending SMS/MMS messages or emails even if the phone or device is held in a cradle, are not allowed</w:t>
            </w:r>
          </w:p>
        </w:tc>
        <w:tc>
          <w:tcPr>
            <w:tcW w:w="1676" w:type="dxa"/>
            <w:tcBorders>
              <w:top w:val="single" w:sz="6" w:space="0" w:color="auto"/>
              <w:left w:val="single" w:sz="6" w:space="0" w:color="auto"/>
              <w:bottom w:val="single" w:sz="6" w:space="0" w:color="auto"/>
              <w:right w:val="single" w:sz="6" w:space="0" w:color="auto"/>
            </w:tcBorders>
          </w:tcPr>
          <w:p w14:paraId="54B6A8A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7E6FF07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F45869A" w14:textId="77777777">
        <w:tc>
          <w:tcPr>
            <w:tcW w:w="7350" w:type="dxa"/>
            <w:tcBorders>
              <w:top w:val="single" w:sz="6" w:space="0" w:color="auto"/>
              <w:left w:val="single" w:sz="6" w:space="0" w:color="auto"/>
              <w:bottom w:val="single" w:sz="6" w:space="0" w:color="auto"/>
              <w:right w:val="single" w:sz="6" w:space="0" w:color="auto"/>
            </w:tcBorders>
          </w:tcPr>
          <w:p w14:paraId="28B3F2D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Employees are trained in safe driving practices</w:t>
            </w:r>
          </w:p>
          <w:p w14:paraId="1A7856F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5ADC77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Drivers should do a quick walk around of the vehicle prior to driving e.g. check fuel level, tyres, wipers, washers, lights, indicators, warning devices, load security. See Walk-Around Check Sheets, posters and information in 'Learn More'</w:t>
            </w:r>
          </w:p>
        </w:tc>
        <w:tc>
          <w:tcPr>
            <w:tcW w:w="1676" w:type="dxa"/>
            <w:tcBorders>
              <w:top w:val="single" w:sz="6" w:space="0" w:color="auto"/>
              <w:left w:val="single" w:sz="6" w:space="0" w:color="auto"/>
              <w:bottom w:val="single" w:sz="6" w:space="0" w:color="auto"/>
              <w:right w:val="single" w:sz="6" w:space="0" w:color="auto"/>
            </w:tcBorders>
          </w:tcPr>
          <w:p w14:paraId="46C9990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3F00DDB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3E63C58F" w14:textId="77777777">
        <w:tc>
          <w:tcPr>
            <w:tcW w:w="7350" w:type="dxa"/>
            <w:tcBorders>
              <w:top w:val="single" w:sz="6" w:space="0" w:color="auto"/>
              <w:left w:val="single" w:sz="6" w:space="0" w:color="auto"/>
              <w:bottom w:val="single" w:sz="6" w:space="0" w:color="auto"/>
              <w:right w:val="single" w:sz="6" w:space="0" w:color="auto"/>
            </w:tcBorders>
          </w:tcPr>
          <w:p w14:paraId="4949775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Safe practices and suitable aids are used for reversing and aids are kept in good working order</w:t>
            </w:r>
          </w:p>
          <w:p w14:paraId="22753E8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6ED3BD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Improve the driver's ability to see around the vehicle / load where required by providing extra aids such as convex mirrors or CCTV. Refer to the Workplace Transport Safety Reversing Vehicles guidance in 'Learn More' for more information</w:t>
            </w:r>
          </w:p>
        </w:tc>
        <w:tc>
          <w:tcPr>
            <w:tcW w:w="1676" w:type="dxa"/>
            <w:tcBorders>
              <w:top w:val="single" w:sz="6" w:space="0" w:color="auto"/>
              <w:left w:val="single" w:sz="6" w:space="0" w:color="auto"/>
              <w:bottom w:val="single" w:sz="6" w:space="0" w:color="auto"/>
              <w:right w:val="single" w:sz="6" w:space="0" w:color="auto"/>
            </w:tcBorders>
          </w:tcPr>
          <w:p w14:paraId="561D0BF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33617F7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0F11D236" w14:textId="77777777">
        <w:tc>
          <w:tcPr>
            <w:tcW w:w="7350" w:type="dxa"/>
            <w:tcBorders>
              <w:top w:val="single" w:sz="6" w:space="0" w:color="auto"/>
              <w:left w:val="single" w:sz="6" w:space="0" w:color="auto"/>
              <w:bottom w:val="single" w:sz="6" w:space="0" w:color="auto"/>
              <w:right w:val="single" w:sz="6" w:space="0" w:color="auto"/>
            </w:tcBorders>
          </w:tcPr>
          <w:p w14:paraId="149EC3D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Adequate rest breaks are planned and taken, and adequate time is allowed for journeys, taking account of road, traffic and weather conditions</w:t>
            </w:r>
          </w:p>
          <w:p w14:paraId="29CAB34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04C141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During daylight hours it is recommended to take a 15 minute break after 2 hours of driving. In the hours of darkness it is recommended to take rest breaks more frequently, about every 1.5 hours</w:t>
            </w:r>
          </w:p>
        </w:tc>
        <w:tc>
          <w:tcPr>
            <w:tcW w:w="1676" w:type="dxa"/>
            <w:tcBorders>
              <w:top w:val="single" w:sz="6" w:space="0" w:color="auto"/>
              <w:left w:val="single" w:sz="6" w:space="0" w:color="auto"/>
              <w:bottom w:val="single" w:sz="6" w:space="0" w:color="auto"/>
              <w:right w:val="single" w:sz="6" w:space="0" w:color="auto"/>
            </w:tcBorders>
          </w:tcPr>
          <w:p w14:paraId="61AB8EC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0D91024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75899F8" w14:textId="77777777">
        <w:tc>
          <w:tcPr>
            <w:tcW w:w="7350" w:type="dxa"/>
            <w:tcBorders>
              <w:top w:val="single" w:sz="6" w:space="0" w:color="auto"/>
              <w:left w:val="single" w:sz="6" w:space="0" w:color="auto"/>
              <w:bottom w:val="single" w:sz="6" w:space="0" w:color="auto"/>
              <w:right w:val="single" w:sz="6" w:space="0" w:color="auto"/>
            </w:tcBorders>
          </w:tcPr>
          <w:p w14:paraId="39BA28B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Records are kept of drivers' licences, authorisation, training, collisions, incidents, vehicle checks, maintenance, NCT / DOE and insurance</w:t>
            </w:r>
          </w:p>
          <w:p w14:paraId="35B9298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1B7A341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3A2C7A3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7C15217D" w14:textId="77777777">
        <w:tc>
          <w:tcPr>
            <w:tcW w:w="7350" w:type="dxa"/>
            <w:tcBorders>
              <w:top w:val="single" w:sz="6" w:space="0" w:color="auto"/>
              <w:left w:val="single" w:sz="6" w:space="0" w:color="auto"/>
              <w:bottom w:val="single" w:sz="6" w:space="0" w:color="auto"/>
              <w:right w:val="single" w:sz="6" w:space="0" w:color="auto"/>
            </w:tcBorders>
          </w:tcPr>
          <w:p w14:paraId="7D1795B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lastRenderedPageBreak/>
              <w:t>Vehicles are parked safely and legally</w:t>
            </w:r>
            <w:r w:rsidR="0016180F">
              <w:rPr>
                <w:rFonts w:ascii="Calibri" w:hAnsi="Calibri" w:cs="Calibri"/>
                <w:sz w:val="24"/>
                <w:szCs w:val="24"/>
                <w:lang w:val="en-GB"/>
              </w:rPr>
              <w:t>.  All staff cars are reversed into carparking spaces at the lower end of the carpark and completely away from children.</w:t>
            </w:r>
          </w:p>
          <w:p w14:paraId="0CD7400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8C14A4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Vehicles should not be parked in such a way that they are liable to cause an obstruction to traffic or others e.g. vulnerable road users, pedestrians, cyclists or motorcyclists</w:t>
            </w:r>
          </w:p>
        </w:tc>
        <w:tc>
          <w:tcPr>
            <w:tcW w:w="1676" w:type="dxa"/>
            <w:tcBorders>
              <w:top w:val="single" w:sz="6" w:space="0" w:color="auto"/>
              <w:left w:val="single" w:sz="6" w:space="0" w:color="auto"/>
              <w:bottom w:val="single" w:sz="6" w:space="0" w:color="auto"/>
              <w:right w:val="single" w:sz="6" w:space="0" w:color="auto"/>
            </w:tcBorders>
          </w:tcPr>
          <w:p w14:paraId="6A4C576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0DC28FD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7C220D2C" w14:textId="77777777">
        <w:tc>
          <w:tcPr>
            <w:tcW w:w="7350" w:type="dxa"/>
            <w:tcBorders>
              <w:top w:val="single" w:sz="6" w:space="0" w:color="auto"/>
              <w:left w:val="single" w:sz="6" w:space="0" w:color="auto"/>
              <w:bottom w:val="single" w:sz="6" w:space="0" w:color="auto"/>
              <w:right w:val="single" w:sz="6" w:space="0" w:color="auto"/>
            </w:tcBorders>
          </w:tcPr>
          <w:p w14:paraId="51B2B85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Work equipment carried in the vehicle is secured for travel</w:t>
            </w:r>
          </w:p>
          <w:p w14:paraId="5055B14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27FA17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7561A7B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3E6D249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27994B17" w14:textId="77777777">
        <w:tc>
          <w:tcPr>
            <w:tcW w:w="7350" w:type="dxa"/>
            <w:tcBorders>
              <w:top w:val="single" w:sz="6" w:space="0" w:color="auto"/>
              <w:left w:val="single" w:sz="6" w:space="0" w:color="auto"/>
              <w:bottom w:val="single" w:sz="6" w:space="0" w:color="auto"/>
              <w:right w:val="single" w:sz="6" w:space="0" w:color="auto"/>
            </w:tcBorders>
          </w:tcPr>
          <w:p w14:paraId="41603A0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Plans are in place for dealing with vehicle breakdown and collisions, and employees are trained</w:t>
            </w:r>
          </w:p>
          <w:p w14:paraId="239F383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E3CAB1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Make sure employees know how to deal with incidents and to whom and how they must be reported. Breakdown cover and a breakdown kit, containing warning triangle, torch, high visibility clothing, fire extinguisher and first aid kit, should be provided</w:t>
            </w:r>
          </w:p>
        </w:tc>
        <w:tc>
          <w:tcPr>
            <w:tcW w:w="1676" w:type="dxa"/>
            <w:tcBorders>
              <w:top w:val="single" w:sz="6" w:space="0" w:color="auto"/>
              <w:left w:val="single" w:sz="6" w:space="0" w:color="auto"/>
              <w:bottom w:val="single" w:sz="6" w:space="0" w:color="auto"/>
              <w:right w:val="single" w:sz="6" w:space="0" w:color="auto"/>
            </w:tcBorders>
          </w:tcPr>
          <w:p w14:paraId="687C56A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0515924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DB06A43" w14:textId="77777777">
        <w:tc>
          <w:tcPr>
            <w:tcW w:w="7350" w:type="dxa"/>
            <w:tcBorders>
              <w:top w:val="single" w:sz="6" w:space="0" w:color="auto"/>
              <w:left w:val="single" w:sz="6" w:space="0" w:color="auto"/>
              <w:bottom w:val="single" w:sz="6" w:space="0" w:color="auto"/>
              <w:right w:val="single" w:sz="6" w:space="0" w:color="auto"/>
            </w:tcBorders>
          </w:tcPr>
          <w:p w14:paraId="3EE28C0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In the event of breakdown the vehicle is safely stopped, hazard warning lights are activated and warning triangle is used where appropriate</w:t>
            </w:r>
          </w:p>
          <w:p w14:paraId="14226D6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7CC4DE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On motorways and high speed roads employees should exit the vehicle by the non-traffic side, remain clear of the vehicle and not attempt repairs. Warning triangle should not be used on motorways</w:t>
            </w:r>
          </w:p>
        </w:tc>
        <w:tc>
          <w:tcPr>
            <w:tcW w:w="1676" w:type="dxa"/>
            <w:tcBorders>
              <w:top w:val="single" w:sz="6" w:space="0" w:color="auto"/>
              <w:left w:val="single" w:sz="6" w:space="0" w:color="auto"/>
              <w:bottom w:val="single" w:sz="6" w:space="0" w:color="auto"/>
              <w:right w:val="single" w:sz="6" w:space="0" w:color="auto"/>
            </w:tcBorders>
          </w:tcPr>
          <w:p w14:paraId="43D675C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1572519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E565EA6" w14:textId="77777777">
        <w:tc>
          <w:tcPr>
            <w:tcW w:w="7350" w:type="dxa"/>
            <w:tcBorders>
              <w:top w:val="single" w:sz="6" w:space="0" w:color="auto"/>
              <w:left w:val="single" w:sz="6" w:space="0" w:color="auto"/>
              <w:bottom w:val="single" w:sz="6" w:space="0" w:color="auto"/>
              <w:right w:val="single" w:sz="6" w:space="0" w:color="auto"/>
            </w:tcBorders>
          </w:tcPr>
          <w:p w14:paraId="53E981D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Additional Controls or Information</w:t>
            </w:r>
          </w:p>
        </w:tc>
        <w:tc>
          <w:tcPr>
            <w:tcW w:w="1676" w:type="dxa"/>
            <w:tcBorders>
              <w:top w:val="single" w:sz="6" w:space="0" w:color="auto"/>
              <w:left w:val="single" w:sz="6" w:space="0" w:color="auto"/>
              <w:bottom w:val="single" w:sz="6" w:space="0" w:color="auto"/>
              <w:right w:val="single" w:sz="6" w:space="0" w:color="auto"/>
            </w:tcBorders>
          </w:tcPr>
          <w:p w14:paraId="402674A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693601F4" w14:textId="77777777">
        <w:tc>
          <w:tcPr>
            <w:tcW w:w="7350" w:type="dxa"/>
            <w:tcBorders>
              <w:top w:val="single" w:sz="6" w:space="0" w:color="auto"/>
              <w:left w:val="single" w:sz="6" w:space="0" w:color="auto"/>
              <w:bottom w:val="single" w:sz="6" w:space="0" w:color="auto"/>
              <w:right w:val="single" w:sz="6" w:space="0" w:color="auto"/>
            </w:tcBorders>
          </w:tcPr>
          <w:p w14:paraId="7279C55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Driving for work will usually constitute teachers and staff attending meetings and educational events / seminars and our driving safely for work policies will focus on these type of activities. Most administrative duties can now be performed online or by phone and this is preferred by management where reasonably practicable.</w:t>
            </w:r>
          </w:p>
          <w:p w14:paraId="4493AB6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023C61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27725BB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6847C960" w14:textId="77777777">
        <w:tblPrEx>
          <w:tblCellMar>
            <w:left w:w="36" w:type="dxa"/>
            <w:right w:w="36" w:type="dxa"/>
          </w:tblCellMar>
        </w:tblPrEx>
        <w:tc>
          <w:tcPr>
            <w:tcW w:w="7350" w:type="dxa"/>
            <w:tcBorders>
              <w:top w:val="nil"/>
              <w:left w:val="nil"/>
              <w:bottom w:val="nil"/>
              <w:right w:val="nil"/>
            </w:tcBorders>
          </w:tcPr>
          <w:p w14:paraId="57F5D27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nil"/>
              <w:left w:val="nil"/>
              <w:bottom w:val="nil"/>
              <w:right w:val="nil"/>
            </w:tcBorders>
          </w:tcPr>
          <w:p w14:paraId="0C99185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67A525B" w14:textId="77777777">
        <w:tc>
          <w:tcPr>
            <w:tcW w:w="9026" w:type="dxa"/>
            <w:gridSpan w:val="2"/>
            <w:tcBorders>
              <w:top w:val="single" w:sz="6" w:space="0" w:color="auto"/>
              <w:left w:val="single" w:sz="6" w:space="0" w:color="auto"/>
              <w:bottom w:val="nil"/>
              <w:right w:val="single" w:sz="6" w:space="0" w:color="auto"/>
            </w:tcBorders>
          </w:tcPr>
          <w:p w14:paraId="250546D0" w14:textId="77777777" w:rsidR="000720A1" w:rsidRPr="000720A1" w:rsidRDefault="000720A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8"/>
                <w:szCs w:val="28"/>
                <w:lang w:val="en-GB"/>
              </w:rPr>
              <w:lastRenderedPageBreak/>
              <w:t>Hazard: Costume, Hair and Make up</w:t>
            </w:r>
          </w:p>
        </w:tc>
      </w:tr>
      <w:tr w:rsidR="000720A1" w:rsidRPr="000720A1" w14:paraId="7428CB30" w14:textId="77777777">
        <w:tc>
          <w:tcPr>
            <w:tcW w:w="7350" w:type="dxa"/>
            <w:tcBorders>
              <w:top w:val="single" w:sz="6" w:space="0" w:color="auto"/>
              <w:left w:val="single" w:sz="6" w:space="0" w:color="auto"/>
              <w:bottom w:val="single" w:sz="6" w:space="0" w:color="auto"/>
              <w:right w:val="single" w:sz="6" w:space="0" w:color="auto"/>
            </w:tcBorders>
          </w:tcPr>
          <w:p w14:paraId="2DB6612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Current Controls</w:t>
            </w:r>
          </w:p>
        </w:tc>
        <w:tc>
          <w:tcPr>
            <w:tcW w:w="1676" w:type="dxa"/>
            <w:tcBorders>
              <w:top w:val="single" w:sz="6" w:space="0" w:color="auto"/>
              <w:left w:val="single" w:sz="6" w:space="0" w:color="auto"/>
              <w:bottom w:val="single" w:sz="6" w:space="0" w:color="auto"/>
              <w:right w:val="single" w:sz="6" w:space="0" w:color="auto"/>
            </w:tcBorders>
          </w:tcPr>
          <w:p w14:paraId="48B8C9F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Actioned</w:t>
            </w:r>
          </w:p>
        </w:tc>
      </w:tr>
      <w:tr w:rsidR="000720A1" w:rsidRPr="000720A1" w14:paraId="55B9470D" w14:textId="77777777">
        <w:tc>
          <w:tcPr>
            <w:tcW w:w="7350" w:type="dxa"/>
            <w:tcBorders>
              <w:top w:val="single" w:sz="6" w:space="0" w:color="auto"/>
              <w:left w:val="single" w:sz="6" w:space="0" w:color="auto"/>
              <w:bottom w:val="single" w:sz="6" w:space="0" w:color="auto"/>
              <w:right w:val="single" w:sz="6" w:space="0" w:color="auto"/>
            </w:tcBorders>
          </w:tcPr>
          <w:p w14:paraId="5C07F50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Costumes are appropriately designed and fitted</w:t>
            </w:r>
          </w:p>
          <w:p w14:paraId="38512DC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D55B8E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Costumes should where possible not impede movement, vision, breathing or hearing or cause injury, unnecessary discomfort or difficulty during costume changes</w:t>
            </w:r>
          </w:p>
        </w:tc>
        <w:tc>
          <w:tcPr>
            <w:tcW w:w="1676" w:type="dxa"/>
            <w:tcBorders>
              <w:top w:val="single" w:sz="6" w:space="0" w:color="auto"/>
              <w:left w:val="single" w:sz="6" w:space="0" w:color="auto"/>
              <w:bottom w:val="single" w:sz="6" w:space="0" w:color="auto"/>
              <w:right w:val="single" w:sz="6" w:space="0" w:color="auto"/>
            </w:tcBorders>
          </w:tcPr>
          <w:p w14:paraId="7CA45E8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48CC03C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3F1B6C9" w14:textId="77777777">
        <w:tc>
          <w:tcPr>
            <w:tcW w:w="7350" w:type="dxa"/>
            <w:tcBorders>
              <w:top w:val="single" w:sz="6" w:space="0" w:color="auto"/>
              <w:left w:val="single" w:sz="6" w:space="0" w:color="auto"/>
              <w:bottom w:val="single" w:sz="6" w:space="0" w:color="auto"/>
              <w:right w:val="single" w:sz="6" w:space="0" w:color="auto"/>
            </w:tcBorders>
          </w:tcPr>
          <w:p w14:paraId="3FE7973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Employees are given adequate instruction and rehearsal time to become used to their costumes</w:t>
            </w:r>
          </w:p>
          <w:p w14:paraId="329FE1A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A9FCB7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1F4E206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133DC66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1136882" w14:textId="77777777">
        <w:tc>
          <w:tcPr>
            <w:tcW w:w="7350" w:type="dxa"/>
            <w:tcBorders>
              <w:top w:val="single" w:sz="6" w:space="0" w:color="auto"/>
              <w:left w:val="single" w:sz="6" w:space="0" w:color="auto"/>
              <w:bottom w:val="single" w:sz="6" w:space="0" w:color="auto"/>
              <w:right w:val="single" w:sz="6" w:space="0" w:color="auto"/>
            </w:tcBorders>
          </w:tcPr>
          <w:p w14:paraId="2AFE148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Costumes and hair/make up equipment are kept in good condition and good hygiene practices are in place</w:t>
            </w:r>
          </w:p>
          <w:p w14:paraId="7066AB9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DD2190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e.g. Equipment for individual use or disposable equipment</w:t>
            </w:r>
          </w:p>
        </w:tc>
        <w:tc>
          <w:tcPr>
            <w:tcW w:w="1676" w:type="dxa"/>
            <w:tcBorders>
              <w:top w:val="single" w:sz="6" w:space="0" w:color="auto"/>
              <w:left w:val="single" w:sz="6" w:space="0" w:color="auto"/>
              <w:bottom w:val="single" w:sz="6" w:space="0" w:color="auto"/>
              <w:right w:val="single" w:sz="6" w:space="0" w:color="auto"/>
            </w:tcBorders>
          </w:tcPr>
          <w:p w14:paraId="7015D7C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1103279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257F6838" w14:textId="77777777">
        <w:tc>
          <w:tcPr>
            <w:tcW w:w="7350" w:type="dxa"/>
            <w:tcBorders>
              <w:top w:val="single" w:sz="6" w:space="0" w:color="auto"/>
              <w:left w:val="single" w:sz="6" w:space="0" w:color="auto"/>
              <w:bottom w:val="single" w:sz="6" w:space="0" w:color="auto"/>
              <w:right w:val="single" w:sz="6" w:space="0" w:color="auto"/>
            </w:tcBorders>
          </w:tcPr>
          <w:p w14:paraId="209D1F1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Laundering, cleaning and disinfection procedures are in place as required</w:t>
            </w:r>
          </w:p>
          <w:p w14:paraId="46BE835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5C2174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52038A6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6CE1978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D1DD048" w14:textId="77777777">
        <w:tc>
          <w:tcPr>
            <w:tcW w:w="7350" w:type="dxa"/>
            <w:tcBorders>
              <w:top w:val="single" w:sz="6" w:space="0" w:color="auto"/>
              <w:left w:val="single" w:sz="6" w:space="0" w:color="auto"/>
              <w:bottom w:val="single" w:sz="6" w:space="0" w:color="auto"/>
              <w:right w:val="single" w:sz="6" w:space="0" w:color="auto"/>
            </w:tcBorders>
          </w:tcPr>
          <w:p w14:paraId="23CDF32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Make up is used, applied and stored in accordance with the manufacturer's instructions</w:t>
            </w:r>
          </w:p>
          <w:p w14:paraId="2EF5EB9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B5C0A8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050D7F0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71CE945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7CA16EB9" w14:textId="77777777">
        <w:tc>
          <w:tcPr>
            <w:tcW w:w="7350" w:type="dxa"/>
            <w:tcBorders>
              <w:top w:val="single" w:sz="6" w:space="0" w:color="auto"/>
              <w:left w:val="single" w:sz="6" w:space="0" w:color="auto"/>
              <w:bottom w:val="single" w:sz="6" w:space="0" w:color="auto"/>
              <w:right w:val="single" w:sz="6" w:space="0" w:color="auto"/>
            </w:tcBorders>
          </w:tcPr>
          <w:p w14:paraId="1BCC2B9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Hair styling tools are inspected regularly, stored correctly and are switched off when not in use</w:t>
            </w:r>
          </w:p>
          <w:p w14:paraId="02B19DC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2FF4F5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Keep electric leads of styling equipment clear of water and heat</w:t>
            </w:r>
          </w:p>
        </w:tc>
        <w:tc>
          <w:tcPr>
            <w:tcW w:w="1676" w:type="dxa"/>
            <w:tcBorders>
              <w:top w:val="single" w:sz="6" w:space="0" w:color="auto"/>
              <w:left w:val="single" w:sz="6" w:space="0" w:color="auto"/>
              <w:bottom w:val="single" w:sz="6" w:space="0" w:color="auto"/>
              <w:right w:val="single" w:sz="6" w:space="0" w:color="auto"/>
            </w:tcBorders>
          </w:tcPr>
          <w:p w14:paraId="479360D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7BF838A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6F422A2B" w14:textId="77777777">
        <w:tc>
          <w:tcPr>
            <w:tcW w:w="7350" w:type="dxa"/>
            <w:tcBorders>
              <w:top w:val="single" w:sz="6" w:space="0" w:color="auto"/>
              <w:left w:val="single" w:sz="6" w:space="0" w:color="auto"/>
              <w:bottom w:val="single" w:sz="6" w:space="0" w:color="auto"/>
              <w:right w:val="single" w:sz="6" w:space="0" w:color="auto"/>
            </w:tcBorders>
          </w:tcPr>
          <w:p w14:paraId="5821A15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Employees are asked to report any problems, adverse reactions or irritation due to costumes or make up</w:t>
            </w:r>
          </w:p>
          <w:p w14:paraId="1D36B93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576BE7B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61A6346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4035E94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7027B89F" w14:textId="77777777">
        <w:tc>
          <w:tcPr>
            <w:tcW w:w="7350" w:type="dxa"/>
            <w:tcBorders>
              <w:top w:val="single" w:sz="6" w:space="0" w:color="auto"/>
              <w:left w:val="single" w:sz="6" w:space="0" w:color="auto"/>
              <w:bottom w:val="single" w:sz="6" w:space="0" w:color="auto"/>
              <w:right w:val="single" w:sz="6" w:space="0" w:color="auto"/>
            </w:tcBorders>
          </w:tcPr>
          <w:p w14:paraId="58589F5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Reported defects/issues are dealt with promptly</w:t>
            </w:r>
          </w:p>
          <w:p w14:paraId="5AE6BAC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098582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4F79E32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120BF7A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01FCEEE8" w14:textId="77777777">
        <w:tc>
          <w:tcPr>
            <w:tcW w:w="7350" w:type="dxa"/>
            <w:tcBorders>
              <w:top w:val="single" w:sz="6" w:space="0" w:color="auto"/>
              <w:left w:val="single" w:sz="6" w:space="0" w:color="auto"/>
              <w:bottom w:val="single" w:sz="6" w:space="0" w:color="auto"/>
              <w:right w:val="single" w:sz="6" w:space="0" w:color="auto"/>
            </w:tcBorders>
          </w:tcPr>
          <w:p w14:paraId="3EE2A37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Additional Controls or Information</w:t>
            </w:r>
          </w:p>
        </w:tc>
        <w:tc>
          <w:tcPr>
            <w:tcW w:w="1676" w:type="dxa"/>
            <w:tcBorders>
              <w:top w:val="single" w:sz="6" w:space="0" w:color="auto"/>
              <w:left w:val="single" w:sz="6" w:space="0" w:color="auto"/>
              <w:bottom w:val="single" w:sz="6" w:space="0" w:color="auto"/>
              <w:right w:val="single" w:sz="6" w:space="0" w:color="auto"/>
            </w:tcBorders>
          </w:tcPr>
          <w:p w14:paraId="17A7232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2C8AA1A" w14:textId="77777777">
        <w:tc>
          <w:tcPr>
            <w:tcW w:w="7350" w:type="dxa"/>
            <w:tcBorders>
              <w:top w:val="single" w:sz="6" w:space="0" w:color="auto"/>
              <w:left w:val="single" w:sz="6" w:space="0" w:color="auto"/>
              <w:bottom w:val="single" w:sz="6" w:space="0" w:color="auto"/>
              <w:right w:val="single" w:sz="6" w:space="0" w:color="auto"/>
            </w:tcBorders>
          </w:tcPr>
          <w:p w14:paraId="5F65FC4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This hazard related to times of the years when school plays and events are being arranged / planned.</w:t>
            </w:r>
          </w:p>
          <w:p w14:paraId="668CA40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C7EC9F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6717B00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92ED3AE" w14:textId="77777777">
        <w:tblPrEx>
          <w:tblCellMar>
            <w:left w:w="36" w:type="dxa"/>
            <w:right w:w="36" w:type="dxa"/>
          </w:tblCellMar>
        </w:tblPrEx>
        <w:tc>
          <w:tcPr>
            <w:tcW w:w="7350" w:type="dxa"/>
            <w:tcBorders>
              <w:top w:val="nil"/>
              <w:left w:val="nil"/>
              <w:bottom w:val="nil"/>
              <w:right w:val="nil"/>
            </w:tcBorders>
          </w:tcPr>
          <w:p w14:paraId="37326BB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nil"/>
              <w:left w:val="nil"/>
              <w:bottom w:val="nil"/>
              <w:right w:val="nil"/>
            </w:tcBorders>
          </w:tcPr>
          <w:p w14:paraId="245AC47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3341F007" w14:textId="77777777">
        <w:tc>
          <w:tcPr>
            <w:tcW w:w="9026" w:type="dxa"/>
            <w:gridSpan w:val="2"/>
            <w:tcBorders>
              <w:top w:val="single" w:sz="6" w:space="0" w:color="auto"/>
              <w:left w:val="single" w:sz="6" w:space="0" w:color="auto"/>
              <w:bottom w:val="nil"/>
              <w:right w:val="single" w:sz="6" w:space="0" w:color="auto"/>
            </w:tcBorders>
          </w:tcPr>
          <w:p w14:paraId="247B8FA2" w14:textId="77777777" w:rsidR="000720A1" w:rsidRPr="000720A1" w:rsidRDefault="000720A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8"/>
                <w:szCs w:val="28"/>
                <w:lang w:val="en-GB"/>
              </w:rPr>
              <w:lastRenderedPageBreak/>
              <w:t>Hazard: General Equipment</w:t>
            </w:r>
          </w:p>
        </w:tc>
      </w:tr>
      <w:tr w:rsidR="000720A1" w:rsidRPr="000720A1" w14:paraId="5AD7C58A" w14:textId="77777777">
        <w:tc>
          <w:tcPr>
            <w:tcW w:w="7350" w:type="dxa"/>
            <w:tcBorders>
              <w:top w:val="single" w:sz="6" w:space="0" w:color="auto"/>
              <w:left w:val="single" w:sz="6" w:space="0" w:color="auto"/>
              <w:bottom w:val="single" w:sz="6" w:space="0" w:color="auto"/>
              <w:right w:val="single" w:sz="6" w:space="0" w:color="auto"/>
            </w:tcBorders>
          </w:tcPr>
          <w:p w14:paraId="03A1FC8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Current Controls</w:t>
            </w:r>
          </w:p>
        </w:tc>
        <w:tc>
          <w:tcPr>
            <w:tcW w:w="1676" w:type="dxa"/>
            <w:tcBorders>
              <w:top w:val="single" w:sz="6" w:space="0" w:color="auto"/>
              <w:left w:val="single" w:sz="6" w:space="0" w:color="auto"/>
              <w:bottom w:val="single" w:sz="6" w:space="0" w:color="auto"/>
              <w:right w:val="single" w:sz="6" w:space="0" w:color="auto"/>
            </w:tcBorders>
          </w:tcPr>
          <w:p w14:paraId="7861CBE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Actioned</w:t>
            </w:r>
          </w:p>
        </w:tc>
      </w:tr>
      <w:tr w:rsidR="000720A1" w:rsidRPr="000720A1" w14:paraId="4ABDD7CE" w14:textId="77777777">
        <w:tc>
          <w:tcPr>
            <w:tcW w:w="7350" w:type="dxa"/>
            <w:tcBorders>
              <w:top w:val="single" w:sz="6" w:space="0" w:color="auto"/>
              <w:left w:val="single" w:sz="6" w:space="0" w:color="auto"/>
              <w:bottom w:val="single" w:sz="6" w:space="0" w:color="auto"/>
              <w:right w:val="single" w:sz="6" w:space="0" w:color="auto"/>
            </w:tcBorders>
          </w:tcPr>
          <w:p w14:paraId="22C2259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Equipment is used and maintained in accordance with the manufacturer's instructions</w:t>
            </w:r>
          </w:p>
          <w:p w14:paraId="0D27C46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49A67B0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12C9E28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660436F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05CB7A4" w14:textId="77777777">
        <w:tc>
          <w:tcPr>
            <w:tcW w:w="7350" w:type="dxa"/>
            <w:tcBorders>
              <w:top w:val="single" w:sz="6" w:space="0" w:color="auto"/>
              <w:left w:val="single" w:sz="6" w:space="0" w:color="auto"/>
              <w:bottom w:val="single" w:sz="6" w:space="0" w:color="auto"/>
              <w:right w:val="single" w:sz="6" w:space="0" w:color="auto"/>
            </w:tcBorders>
          </w:tcPr>
          <w:p w14:paraId="700CE28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Equipment is maintained in good condition, reported defects are dealt with promptly and unsafe equipment is taken out of use</w:t>
            </w:r>
          </w:p>
          <w:p w14:paraId="395A8BE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1B65F0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A regular visual inspection of equipment should be carried out to check for defects</w:t>
            </w:r>
          </w:p>
        </w:tc>
        <w:tc>
          <w:tcPr>
            <w:tcW w:w="1676" w:type="dxa"/>
            <w:tcBorders>
              <w:top w:val="single" w:sz="6" w:space="0" w:color="auto"/>
              <w:left w:val="single" w:sz="6" w:space="0" w:color="auto"/>
              <w:bottom w:val="single" w:sz="6" w:space="0" w:color="auto"/>
              <w:right w:val="single" w:sz="6" w:space="0" w:color="auto"/>
            </w:tcBorders>
          </w:tcPr>
          <w:p w14:paraId="2C698E2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687E4CF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778D72C" w14:textId="77777777">
        <w:tc>
          <w:tcPr>
            <w:tcW w:w="7350" w:type="dxa"/>
            <w:tcBorders>
              <w:top w:val="single" w:sz="6" w:space="0" w:color="auto"/>
              <w:left w:val="single" w:sz="6" w:space="0" w:color="auto"/>
              <w:bottom w:val="single" w:sz="6" w:space="0" w:color="auto"/>
              <w:right w:val="single" w:sz="6" w:space="0" w:color="auto"/>
            </w:tcBorders>
          </w:tcPr>
          <w:p w14:paraId="0FFDE2B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Employees are trained in the safe operation of equipment</w:t>
            </w:r>
          </w:p>
          <w:p w14:paraId="19EFAC6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AB4983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1D3F8E4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2A422B0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3F72FF16" w14:textId="77777777">
        <w:tc>
          <w:tcPr>
            <w:tcW w:w="7350" w:type="dxa"/>
            <w:tcBorders>
              <w:top w:val="single" w:sz="6" w:space="0" w:color="auto"/>
              <w:left w:val="single" w:sz="6" w:space="0" w:color="auto"/>
              <w:bottom w:val="single" w:sz="6" w:space="0" w:color="auto"/>
              <w:right w:val="single" w:sz="6" w:space="0" w:color="auto"/>
            </w:tcBorders>
          </w:tcPr>
          <w:p w14:paraId="01E39EF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Additional Controls or Information</w:t>
            </w:r>
          </w:p>
        </w:tc>
        <w:tc>
          <w:tcPr>
            <w:tcW w:w="1676" w:type="dxa"/>
            <w:tcBorders>
              <w:top w:val="single" w:sz="6" w:space="0" w:color="auto"/>
              <w:left w:val="single" w:sz="6" w:space="0" w:color="auto"/>
              <w:bottom w:val="single" w:sz="6" w:space="0" w:color="auto"/>
              <w:right w:val="single" w:sz="6" w:space="0" w:color="auto"/>
            </w:tcBorders>
          </w:tcPr>
          <w:p w14:paraId="1455ED0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6439563" w14:textId="77777777">
        <w:tc>
          <w:tcPr>
            <w:tcW w:w="7350" w:type="dxa"/>
            <w:tcBorders>
              <w:top w:val="single" w:sz="6" w:space="0" w:color="auto"/>
              <w:left w:val="single" w:sz="6" w:space="0" w:color="auto"/>
              <w:bottom w:val="single" w:sz="6" w:space="0" w:color="auto"/>
              <w:right w:val="single" w:sz="6" w:space="0" w:color="auto"/>
            </w:tcBorders>
          </w:tcPr>
          <w:p w14:paraId="39B0BBC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Weekly H&amp;S inspection carried out by each teacher on aorta basis. H&amp;S Inspection form template can be accessed in appendix to this Health &amp; Safety Statement.</w:t>
            </w:r>
          </w:p>
          <w:p w14:paraId="4C213B8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1F6842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59380C7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2642D956" w14:textId="77777777">
        <w:tblPrEx>
          <w:tblCellMar>
            <w:left w:w="36" w:type="dxa"/>
            <w:right w:w="36" w:type="dxa"/>
          </w:tblCellMar>
        </w:tblPrEx>
        <w:tc>
          <w:tcPr>
            <w:tcW w:w="7350" w:type="dxa"/>
            <w:tcBorders>
              <w:top w:val="nil"/>
              <w:left w:val="nil"/>
              <w:bottom w:val="nil"/>
              <w:right w:val="nil"/>
            </w:tcBorders>
          </w:tcPr>
          <w:p w14:paraId="79C6D47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nil"/>
              <w:left w:val="nil"/>
              <w:bottom w:val="nil"/>
              <w:right w:val="nil"/>
            </w:tcBorders>
          </w:tcPr>
          <w:p w14:paraId="5BD21A2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0D774BDA" w14:textId="77777777">
        <w:tc>
          <w:tcPr>
            <w:tcW w:w="9026" w:type="dxa"/>
            <w:gridSpan w:val="2"/>
            <w:tcBorders>
              <w:top w:val="single" w:sz="6" w:space="0" w:color="auto"/>
              <w:left w:val="single" w:sz="6" w:space="0" w:color="auto"/>
              <w:bottom w:val="nil"/>
              <w:right w:val="single" w:sz="6" w:space="0" w:color="auto"/>
            </w:tcBorders>
          </w:tcPr>
          <w:p w14:paraId="6D98796D" w14:textId="77777777" w:rsidR="000720A1" w:rsidRPr="000720A1" w:rsidRDefault="000720A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8"/>
                <w:szCs w:val="28"/>
                <w:lang w:val="en-GB"/>
              </w:rPr>
              <w:lastRenderedPageBreak/>
              <w:t>Hazard: Heating Ventilation and Air Conditioning Systems</w:t>
            </w:r>
          </w:p>
        </w:tc>
      </w:tr>
      <w:tr w:rsidR="000720A1" w:rsidRPr="000720A1" w14:paraId="2B5BA656" w14:textId="77777777">
        <w:tc>
          <w:tcPr>
            <w:tcW w:w="7350" w:type="dxa"/>
            <w:tcBorders>
              <w:top w:val="single" w:sz="6" w:space="0" w:color="auto"/>
              <w:left w:val="single" w:sz="6" w:space="0" w:color="auto"/>
              <w:bottom w:val="single" w:sz="6" w:space="0" w:color="auto"/>
              <w:right w:val="single" w:sz="6" w:space="0" w:color="auto"/>
            </w:tcBorders>
          </w:tcPr>
          <w:p w14:paraId="34A5AA6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Current Controls</w:t>
            </w:r>
          </w:p>
        </w:tc>
        <w:tc>
          <w:tcPr>
            <w:tcW w:w="1676" w:type="dxa"/>
            <w:tcBorders>
              <w:top w:val="single" w:sz="6" w:space="0" w:color="auto"/>
              <w:left w:val="single" w:sz="6" w:space="0" w:color="auto"/>
              <w:bottom w:val="single" w:sz="6" w:space="0" w:color="auto"/>
              <w:right w:val="single" w:sz="6" w:space="0" w:color="auto"/>
            </w:tcBorders>
          </w:tcPr>
          <w:p w14:paraId="52874B2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Actioned</w:t>
            </w:r>
          </w:p>
        </w:tc>
      </w:tr>
      <w:tr w:rsidR="000720A1" w:rsidRPr="000720A1" w14:paraId="1D04F76F" w14:textId="77777777">
        <w:tc>
          <w:tcPr>
            <w:tcW w:w="7350" w:type="dxa"/>
            <w:tcBorders>
              <w:top w:val="single" w:sz="6" w:space="0" w:color="auto"/>
              <w:left w:val="single" w:sz="6" w:space="0" w:color="auto"/>
              <w:bottom w:val="single" w:sz="6" w:space="0" w:color="auto"/>
              <w:right w:val="single" w:sz="6" w:space="0" w:color="auto"/>
            </w:tcBorders>
          </w:tcPr>
          <w:p w14:paraId="7608F26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All ventilation, heating and air conditioning systems are used and maintained in accordance with the manufacturer's instructions</w:t>
            </w:r>
          </w:p>
          <w:p w14:paraId="504940D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549AB6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Equipment should be serviced regularly by a competent person and records kept</w:t>
            </w:r>
          </w:p>
        </w:tc>
        <w:tc>
          <w:tcPr>
            <w:tcW w:w="1676" w:type="dxa"/>
            <w:tcBorders>
              <w:top w:val="single" w:sz="6" w:space="0" w:color="auto"/>
              <w:left w:val="single" w:sz="6" w:space="0" w:color="auto"/>
              <w:bottom w:val="single" w:sz="6" w:space="0" w:color="auto"/>
              <w:right w:val="single" w:sz="6" w:space="0" w:color="auto"/>
            </w:tcBorders>
          </w:tcPr>
          <w:p w14:paraId="1641A82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6FDD6F5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86D3D4C" w14:textId="77777777">
        <w:tc>
          <w:tcPr>
            <w:tcW w:w="7350" w:type="dxa"/>
            <w:tcBorders>
              <w:top w:val="single" w:sz="6" w:space="0" w:color="auto"/>
              <w:left w:val="single" w:sz="6" w:space="0" w:color="auto"/>
              <w:bottom w:val="single" w:sz="6" w:space="0" w:color="auto"/>
              <w:right w:val="single" w:sz="6" w:space="0" w:color="auto"/>
            </w:tcBorders>
          </w:tcPr>
          <w:p w14:paraId="629511F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Only trained employees operate heating, ventilation and air conditioning systems and operators manuals are available</w:t>
            </w:r>
          </w:p>
          <w:p w14:paraId="0BE0581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89FB51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61F2BAD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37F6F6F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289BBD0F" w14:textId="77777777">
        <w:tc>
          <w:tcPr>
            <w:tcW w:w="7350" w:type="dxa"/>
            <w:tcBorders>
              <w:top w:val="single" w:sz="6" w:space="0" w:color="auto"/>
              <w:left w:val="single" w:sz="6" w:space="0" w:color="auto"/>
              <w:bottom w:val="single" w:sz="6" w:space="0" w:color="auto"/>
              <w:right w:val="single" w:sz="6" w:space="0" w:color="auto"/>
            </w:tcBorders>
          </w:tcPr>
          <w:p w14:paraId="31D53EB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Ventilation filter units are cleaned as part of general maintenance in accordance with the manufacturer's instructions</w:t>
            </w:r>
          </w:p>
          <w:p w14:paraId="5CD49FF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40AAA1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082D086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42A7560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056380F8" w14:textId="77777777">
        <w:tc>
          <w:tcPr>
            <w:tcW w:w="7350" w:type="dxa"/>
            <w:tcBorders>
              <w:top w:val="single" w:sz="6" w:space="0" w:color="auto"/>
              <w:left w:val="single" w:sz="6" w:space="0" w:color="auto"/>
              <w:bottom w:val="single" w:sz="6" w:space="0" w:color="auto"/>
              <w:right w:val="single" w:sz="6" w:space="0" w:color="auto"/>
            </w:tcBorders>
          </w:tcPr>
          <w:p w14:paraId="79B0A79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Accessible hot pipework is lagged as required</w:t>
            </w:r>
          </w:p>
          <w:p w14:paraId="091B109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E587A0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534F0E9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1AF007A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757AA3E4" w14:textId="77777777">
        <w:tc>
          <w:tcPr>
            <w:tcW w:w="7350" w:type="dxa"/>
            <w:tcBorders>
              <w:top w:val="single" w:sz="6" w:space="0" w:color="auto"/>
              <w:left w:val="single" w:sz="6" w:space="0" w:color="auto"/>
              <w:bottom w:val="single" w:sz="6" w:space="0" w:color="auto"/>
              <w:right w:val="single" w:sz="6" w:space="0" w:color="auto"/>
            </w:tcBorders>
          </w:tcPr>
          <w:p w14:paraId="55576D0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Equipment is kept in good working order, reported defects are dealt with promptly and unsafe equipment is taken out of use</w:t>
            </w:r>
          </w:p>
          <w:p w14:paraId="15FDA11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E1903F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Consider the use of a carbon monoxide alarm where relevant and maintain it in good working order</w:t>
            </w:r>
          </w:p>
        </w:tc>
        <w:tc>
          <w:tcPr>
            <w:tcW w:w="1676" w:type="dxa"/>
            <w:tcBorders>
              <w:top w:val="single" w:sz="6" w:space="0" w:color="auto"/>
              <w:left w:val="single" w:sz="6" w:space="0" w:color="auto"/>
              <w:bottom w:val="single" w:sz="6" w:space="0" w:color="auto"/>
              <w:right w:val="single" w:sz="6" w:space="0" w:color="auto"/>
            </w:tcBorders>
          </w:tcPr>
          <w:p w14:paraId="60BAA93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73FABEE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2175978C" w14:textId="77777777">
        <w:tc>
          <w:tcPr>
            <w:tcW w:w="7350" w:type="dxa"/>
            <w:tcBorders>
              <w:top w:val="single" w:sz="6" w:space="0" w:color="auto"/>
              <w:left w:val="single" w:sz="6" w:space="0" w:color="auto"/>
              <w:bottom w:val="single" w:sz="6" w:space="0" w:color="auto"/>
              <w:right w:val="single" w:sz="6" w:space="0" w:color="auto"/>
            </w:tcBorders>
          </w:tcPr>
          <w:p w14:paraId="7CEE6B5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Additional Controls or Information</w:t>
            </w:r>
          </w:p>
        </w:tc>
        <w:tc>
          <w:tcPr>
            <w:tcW w:w="1676" w:type="dxa"/>
            <w:tcBorders>
              <w:top w:val="single" w:sz="6" w:space="0" w:color="auto"/>
              <w:left w:val="single" w:sz="6" w:space="0" w:color="auto"/>
              <w:bottom w:val="single" w:sz="6" w:space="0" w:color="auto"/>
              <w:right w:val="single" w:sz="6" w:space="0" w:color="auto"/>
            </w:tcBorders>
          </w:tcPr>
          <w:p w14:paraId="61980E9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4D17597" w14:textId="77777777">
        <w:tc>
          <w:tcPr>
            <w:tcW w:w="7350" w:type="dxa"/>
            <w:tcBorders>
              <w:top w:val="single" w:sz="6" w:space="0" w:color="auto"/>
              <w:left w:val="single" w:sz="6" w:space="0" w:color="auto"/>
              <w:bottom w:val="single" w:sz="6" w:space="0" w:color="auto"/>
              <w:right w:val="single" w:sz="6" w:space="0" w:color="auto"/>
            </w:tcBorders>
          </w:tcPr>
          <w:p w14:paraId="374388A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4DE9B1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5AF0266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49FD487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074EE728" w14:textId="77777777">
        <w:tblPrEx>
          <w:tblCellMar>
            <w:left w:w="36" w:type="dxa"/>
            <w:right w:w="36" w:type="dxa"/>
          </w:tblCellMar>
        </w:tblPrEx>
        <w:tc>
          <w:tcPr>
            <w:tcW w:w="7350" w:type="dxa"/>
            <w:tcBorders>
              <w:top w:val="nil"/>
              <w:left w:val="nil"/>
              <w:bottom w:val="nil"/>
              <w:right w:val="nil"/>
            </w:tcBorders>
          </w:tcPr>
          <w:p w14:paraId="4298E77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nil"/>
              <w:left w:val="nil"/>
              <w:bottom w:val="nil"/>
              <w:right w:val="nil"/>
            </w:tcBorders>
          </w:tcPr>
          <w:p w14:paraId="7EF4904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0E1E2343" w14:textId="77777777">
        <w:tc>
          <w:tcPr>
            <w:tcW w:w="9026" w:type="dxa"/>
            <w:gridSpan w:val="2"/>
            <w:tcBorders>
              <w:top w:val="single" w:sz="6" w:space="0" w:color="auto"/>
              <w:left w:val="single" w:sz="6" w:space="0" w:color="auto"/>
              <w:bottom w:val="nil"/>
              <w:right w:val="single" w:sz="6" w:space="0" w:color="auto"/>
            </w:tcBorders>
          </w:tcPr>
          <w:p w14:paraId="79069F67" w14:textId="77777777" w:rsidR="000720A1" w:rsidRPr="000720A1" w:rsidRDefault="000720A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8"/>
                <w:szCs w:val="28"/>
                <w:lang w:val="en-GB"/>
              </w:rPr>
              <w:lastRenderedPageBreak/>
              <w:t>Hazard: Knives and Sharp Objects</w:t>
            </w:r>
          </w:p>
        </w:tc>
      </w:tr>
      <w:tr w:rsidR="000720A1" w:rsidRPr="000720A1" w14:paraId="19CE0AEC" w14:textId="77777777">
        <w:tc>
          <w:tcPr>
            <w:tcW w:w="7350" w:type="dxa"/>
            <w:tcBorders>
              <w:top w:val="single" w:sz="6" w:space="0" w:color="auto"/>
              <w:left w:val="single" w:sz="6" w:space="0" w:color="auto"/>
              <w:bottom w:val="single" w:sz="6" w:space="0" w:color="auto"/>
              <w:right w:val="single" w:sz="6" w:space="0" w:color="auto"/>
            </w:tcBorders>
          </w:tcPr>
          <w:p w14:paraId="353B8A1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Current Controls</w:t>
            </w:r>
          </w:p>
        </w:tc>
        <w:tc>
          <w:tcPr>
            <w:tcW w:w="1676" w:type="dxa"/>
            <w:tcBorders>
              <w:top w:val="single" w:sz="6" w:space="0" w:color="auto"/>
              <w:left w:val="single" w:sz="6" w:space="0" w:color="auto"/>
              <w:bottom w:val="single" w:sz="6" w:space="0" w:color="auto"/>
              <w:right w:val="single" w:sz="6" w:space="0" w:color="auto"/>
            </w:tcBorders>
          </w:tcPr>
          <w:p w14:paraId="482DA2D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Actioned</w:t>
            </w:r>
          </w:p>
        </w:tc>
      </w:tr>
      <w:tr w:rsidR="000720A1" w:rsidRPr="000720A1" w14:paraId="62445661" w14:textId="77777777">
        <w:tc>
          <w:tcPr>
            <w:tcW w:w="7350" w:type="dxa"/>
            <w:tcBorders>
              <w:top w:val="single" w:sz="6" w:space="0" w:color="auto"/>
              <w:left w:val="single" w:sz="6" w:space="0" w:color="auto"/>
              <w:bottom w:val="single" w:sz="6" w:space="0" w:color="auto"/>
              <w:right w:val="single" w:sz="6" w:space="0" w:color="auto"/>
            </w:tcBorders>
          </w:tcPr>
          <w:p w14:paraId="1085C54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Use of knives and sharp objects is minimised and they are stored safely</w:t>
            </w:r>
          </w:p>
          <w:p w14:paraId="76EDB11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7B0CFE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75256CA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37C6D77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2A38C5BA" w14:textId="77777777">
        <w:tc>
          <w:tcPr>
            <w:tcW w:w="7350" w:type="dxa"/>
            <w:tcBorders>
              <w:top w:val="single" w:sz="6" w:space="0" w:color="auto"/>
              <w:left w:val="single" w:sz="6" w:space="0" w:color="auto"/>
              <w:bottom w:val="single" w:sz="6" w:space="0" w:color="auto"/>
              <w:right w:val="single" w:sz="6" w:space="0" w:color="auto"/>
            </w:tcBorders>
          </w:tcPr>
          <w:p w14:paraId="72B2ADE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Safe work practices are in place for the use, cleaning and sharpening of knives and sharp objects and employees are trained</w:t>
            </w:r>
          </w:p>
          <w:p w14:paraId="4BC5D7D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FF584F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Training in safe cutting and use e.g. cutting away from the body, not leaving knives / blades in areas where others may not be aware of them e.g. in a sink or other areas</w:t>
            </w:r>
          </w:p>
        </w:tc>
        <w:tc>
          <w:tcPr>
            <w:tcW w:w="1676" w:type="dxa"/>
            <w:tcBorders>
              <w:top w:val="single" w:sz="6" w:space="0" w:color="auto"/>
              <w:left w:val="single" w:sz="6" w:space="0" w:color="auto"/>
              <w:bottom w:val="single" w:sz="6" w:space="0" w:color="auto"/>
              <w:right w:val="single" w:sz="6" w:space="0" w:color="auto"/>
            </w:tcBorders>
          </w:tcPr>
          <w:p w14:paraId="08FA738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0B2F220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EF8F4B6" w14:textId="77777777">
        <w:tc>
          <w:tcPr>
            <w:tcW w:w="7350" w:type="dxa"/>
            <w:tcBorders>
              <w:top w:val="single" w:sz="6" w:space="0" w:color="auto"/>
              <w:left w:val="single" w:sz="6" w:space="0" w:color="auto"/>
              <w:bottom w:val="single" w:sz="6" w:space="0" w:color="auto"/>
              <w:right w:val="single" w:sz="6" w:space="0" w:color="auto"/>
            </w:tcBorders>
          </w:tcPr>
          <w:p w14:paraId="5F0634F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Knives and sharp objects are checked before use, reported defects are dealt with promptly and unsafe equipment is taken out of use</w:t>
            </w:r>
          </w:p>
          <w:p w14:paraId="0C2B54C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561319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2CB81DA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2E56B20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37DBD0A2" w14:textId="77777777">
        <w:tc>
          <w:tcPr>
            <w:tcW w:w="7350" w:type="dxa"/>
            <w:tcBorders>
              <w:top w:val="single" w:sz="6" w:space="0" w:color="auto"/>
              <w:left w:val="single" w:sz="6" w:space="0" w:color="auto"/>
              <w:bottom w:val="single" w:sz="6" w:space="0" w:color="auto"/>
              <w:right w:val="single" w:sz="6" w:space="0" w:color="auto"/>
            </w:tcBorders>
          </w:tcPr>
          <w:p w14:paraId="3FD0C41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Knives or sharp object used are suitable for the job</w:t>
            </w:r>
          </w:p>
          <w:p w14:paraId="47001F6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AC21D0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 xml:space="preserve">Typical </w:t>
            </w:r>
            <w:proofErr w:type="spellStart"/>
            <w:r w:rsidRPr="000720A1">
              <w:rPr>
                <w:rFonts w:ascii="Calibri" w:hAnsi="Calibri" w:cs="Calibri"/>
                <w:i/>
                <w:iCs/>
                <w:lang w:val="en-GB"/>
              </w:rPr>
              <w:t>catagories</w:t>
            </w:r>
            <w:proofErr w:type="spellEnd"/>
            <w:r w:rsidRPr="000720A1">
              <w:rPr>
                <w:rFonts w:ascii="Calibri" w:hAnsi="Calibri" w:cs="Calibri"/>
                <w:i/>
                <w:iCs/>
                <w:lang w:val="en-GB"/>
              </w:rPr>
              <w:t xml:space="preserve"> of utility knives include bladeless cutters, concealed blades, spring loaded blade retraction, manual blade retraction, automatic blade retraction</w:t>
            </w:r>
          </w:p>
        </w:tc>
        <w:tc>
          <w:tcPr>
            <w:tcW w:w="1676" w:type="dxa"/>
            <w:tcBorders>
              <w:top w:val="single" w:sz="6" w:space="0" w:color="auto"/>
              <w:left w:val="single" w:sz="6" w:space="0" w:color="auto"/>
              <w:bottom w:val="single" w:sz="6" w:space="0" w:color="auto"/>
              <w:right w:val="single" w:sz="6" w:space="0" w:color="auto"/>
            </w:tcBorders>
          </w:tcPr>
          <w:p w14:paraId="33E017C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36FD8B7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3082765" w14:textId="77777777">
        <w:tc>
          <w:tcPr>
            <w:tcW w:w="7350" w:type="dxa"/>
            <w:tcBorders>
              <w:top w:val="single" w:sz="6" w:space="0" w:color="auto"/>
              <w:left w:val="single" w:sz="6" w:space="0" w:color="auto"/>
              <w:bottom w:val="single" w:sz="6" w:space="0" w:color="auto"/>
              <w:right w:val="single" w:sz="6" w:space="0" w:color="auto"/>
            </w:tcBorders>
          </w:tcPr>
          <w:p w14:paraId="06DFBB7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PPE is provided and worn as required</w:t>
            </w:r>
          </w:p>
          <w:p w14:paraId="5028355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193851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0366144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7E23EB5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6B255268" w14:textId="77777777">
        <w:tc>
          <w:tcPr>
            <w:tcW w:w="7350" w:type="dxa"/>
            <w:tcBorders>
              <w:top w:val="single" w:sz="6" w:space="0" w:color="auto"/>
              <w:left w:val="single" w:sz="6" w:space="0" w:color="auto"/>
              <w:bottom w:val="single" w:sz="6" w:space="0" w:color="auto"/>
              <w:right w:val="single" w:sz="6" w:space="0" w:color="auto"/>
            </w:tcBorders>
          </w:tcPr>
          <w:p w14:paraId="2ADC2FE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Additional Controls or Information</w:t>
            </w:r>
          </w:p>
        </w:tc>
        <w:tc>
          <w:tcPr>
            <w:tcW w:w="1676" w:type="dxa"/>
            <w:tcBorders>
              <w:top w:val="single" w:sz="6" w:space="0" w:color="auto"/>
              <w:left w:val="single" w:sz="6" w:space="0" w:color="auto"/>
              <w:bottom w:val="single" w:sz="6" w:space="0" w:color="auto"/>
              <w:right w:val="single" w:sz="6" w:space="0" w:color="auto"/>
            </w:tcBorders>
          </w:tcPr>
          <w:p w14:paraId="5C274F9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3B7F2C1A" w14:textId="77777777">
        <w:tc>
          <w:tcPr>
            <w:tcW w:w="7350" w:type="dxa"/>
            <w:tcBorders>
              <w:top w:val="single" w:sz="6" w:space="0" w:color="auto"/>
              <w:left w:val="single" w:sz="6" w:space="0" w:color="auto"/>
              <w:bottom w:val="single" w:sz="6" w:space="0" w:color="auto"/>
              <w:right w:val="single" w:sz="6" w:space="0" w:color="auto"/>
            </w:tcBorders>
          </w:tcPr>
          <w:p w14:paraId="11D757F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D56860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4B61B36F"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E2D75D3"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10E0AF3"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2C6EA51"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417D754"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41AC8A4F"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342CC8C"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4ADD428"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BB0A5FA"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2DC1813"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09469D8"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48AD4E3F"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B9FAB5E"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77DFEE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37A7CD6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3271C08C" w14:textId="77777777">
        <w:tblPrEx>
          <w:tblCellMar>
            <w:left w:w="36" w:type="dxa"/>
            <w:right w:w="36" w:type="dxa"/>
          </w:tblCellMar>
        </w:tblPrEx>
        <w:tc>
          <w:tcPr>
            <w:tcW w:w="7350" w:type="dxa"/>
            <w:tcBorders>
              <w:top w:val="nil"/>
              <w:left w:val="nil"/>
              <w:bottom w:val="nil"/>
              <w:right w:val="nil"/>
            </w:tcBorders>
          </w:tcPr>
          <w:p w14:paraId="18CBB2D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nil"/>
              <w:left w:val="nil"/>
              <w:bottom w:val="nil"/>
              <w:right w:val="nil"/>
            </w:tcBorders>
          </w:tcPr>
          <w:p w14:paraId="5997DFC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FA38399" w14:textId="77777777">
        <w:tc>
          <w:tcPr>
            <w:tcW w:w="9026" w:type="dxa"/>
            <w:gridSpan w:val="2"/>
            <w:tcBorders>
              <w:top w:val="single" w:sz="6" w:space="0" w:color="auto"/>
              <w:left w:val="single" w:sz="6" w:space="0" w:color="auto"/>
              <w:bottom w:val="nil"/>
              <w:right w:val="single" w:sz="6" w:space="0" w:color="auto"/>
            </w:tcBorders>
          </w:tcPr>
          <w:p w14:paraId="50F4851D" w14:textId="77777777" w:rsidR="000720A1" w:rsidRPr="000720A1" w:rsidRDefault="000720A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8"/>
                <w:szCs w:val="28"/>
                <w:lang w:val="en-GB"/>
              </w:rPr>
              <w:lastRenderedPageBreak/>
              <w:t>Hazard: Lone Working</w:t>
            </w:r>
          </w:p>
        </w:tc>
      </w:tr>
      <w:tr w:rsidR="000720A1" w:rsidRPr="000720A1" w14:paraId="7506BD15" w14:textId="77777777">
        <w:tc>
          <w:tcPr>
            <w:tcW w:w="7350" w:type="dxa"/>
            <w:tcBorders>
              <w:top w:val="single" w:sz="6" w:space="0" w:color="auto"/>
              <w:left w:val="single" w:sz="6" w:space="0" w:color="auto"/>
              <w:bottom w:val="single" w:sz="6" w:space="0" w:color="auto"/>
              <w:right w:val="single" w:sz="6" w:space="0" w:color="auto"/>
            </w:tcBorders>
          </w:tcPr>
          <w:p w14:paraId="4EFC6B2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Current Controls</w:t>
            </w:r>
          </w:p>
        </w:tc>
        <w:tc>
          <w:tcPr>
            <w:tcW w:w="1676" w:type="dxa"/>
            <w:tcBorders>
              <w:top w:val="single" w:sz="6" w:space="0" w:color="auto"/>
              <w:left w:val="single" w:sz="6" w:space="0" w:color="auto"/>
              <w:bottom w:val="single" w:sz="6" w:space="0" w:color="auto"/>
              <w:right w:val="single" w:sz="6" w:space="0" w:color="auto"/>
            </w:tcBorders>
          </w:tcPr>
          <w:p w14:paraId="44A7D0E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Actioned</w:t>
            </w:r>
          </w:p>
        </w:tc>
      </w:tr>
      <w:tr w:rsidR="000720A1" w:rsidRPr="000720A1" w14:paraId="2CEE6E96" w14:textId="77777777">
        <w:tc>
          <w:tcPr>
            <w:tcW w:w="7350" w:type="dxa"/>
            <w:tcBorders>
              <w:top w:val="single" w:sz="6" w:space="0" w:color="auto"/>
              <w:left w:val="single" w:sz="6" w:space="0" w:color="auto"/>
              <w:bottom w:val="single" w:sz="6" w:space="0" w:color="auto"/>
              <w:right w:val="single" w:sz="6" w:space="0" w:color="auto"/>
            </w:tcBorders>
          </w:tcPr>
          <w:p w14:paraId="1E90B62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The number of lone workers is kept to a minimum</w:t>
            </w:r>
          </w:p>
          <w:p w14:paraId="30A9DDC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FACDCD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25A06ED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16C8B5A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0BA5D4B2" w14:textId="77777777">
        <w:tc>
          <w:tcPr>
            <w:tcW w:w="7350" w:type="dxa"/>
            <w:tcBorders>
              <w:top w:val="single" w:sz="6" w:space="0" w:color="auto"/>
              <w:left w:val="single" w:sz="6" w:space="0" w:color="auto"/>
              <w:bottom w:val="single" w:sz="6" w:space="0" w:color="auto"/>
              <w:right w:val="single" w:sz="6" w:space="0" w:color="auto"/>
            </w:tcBorders>
          </w:tcPr>
          <w:p w14:paraId="521547E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Means of communication is provided</w:t>
            </w:r>
          </w:p>
          <w:p w14:paraId="157574B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560A6E1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Make sure there is adequate battery power and, where necessary, network coverage to maintain contact for the duration of the work</w:t>
            </w:r>
          </w:p>
        </w:tc>
        <w:tc>
          <w:tcPr>
            <w:tcW w:w="1676" w:type="dxa"/>
            <w:tcBorders>
              <w:top w:val="single" w:sz="6" w:space="0" w:color="auto"/>
              <w:left w:val="single" w:sz="6" w:space="0" w:color="auto"/>
              <w:bottom w:val="single" w:sz="6" w:space="0" w:color="auto"/>
              <w:right w:val="single" w:sz="6" w:space="0" w:color="auto"/>
            </w:tcBorders>
          </w:tcPr>
          <w:p w14:paraId="692F10C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4DA3454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0DD5667D" w14:textId="77777777">
        <w:tc>
          <w:tcPr>
            <w:tcW w:w="7350" w:type="dxa"/>
            <w:tcBorders>
              <w:top w:val="single" w:sz="6" w:space="0" w:color="auto"/>
              <w:left w:val="single" w:sz="6" w:space="0" w:color="auto"/>
              <w:bottom w:val="single" w:sz="6" w:space="0" w:color="auto"/>
              <w:right w:val="single" w:sz="6" w:space="0" w:color="auto"/>
            </w:tcBorders>
          </w:tcPr>
          <w:p w14:paraId="73DD559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Contact numbers are readily available for use in an emergency and an alarm is provided where relevant</w:t>
            </w:r>
          </w:p>
          <w:p w14:paraId="0D29E3D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B16825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 xml:space="preserve">Emergency services and emergency contact persons should be on speed dial. Consider using agreed emergency code words to alert the contact person </w:t>
            </w:r>
          </w:p>
        </w:tc>
        <w:tc>
          <w:tcPr>
            <w:tcW w:w="1676" w:type="dxa"/>
            <w:tcBorders>
              <w:top w:val="single" w:sz="6" w:space="0" w:color="auto"/>
              <w:left w:val="single" w:sz="6" w:space="0" w:color="auto"/>
              <w:bottom w:val="single" w:sz="6" w:space="0" w:color="auto"/>
              <w:right w:val="single" w:sz="6" w:space="0" w:color="auto"/>
            </w:tcBorders>
          </w:tcPr>
          <w:p w14:paraId="499388F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3BFA568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6FC69913" w14:textId="77777777">
        <w:tc>
          <w:tcPr>
            <w:tcW w:w="7350" w:type="dxa"/>
            <w:tcBorders>
              <w:top w:val="single" w:sz="6" w:space="0" w:color="auto"/>
              <w:left w:val="single" w:sz="6" w:space="0" w:color="auto"/>
              <w:bottom w:val="single" w:sz="6" w:space="0" w:color="auto"/>
              <w:right w:val="single" w:sz="6" w:space="0" w:color="auto"/>
            </w:tcBorders>
          </w:tcPr>
          <w:p w14:paraId="4EC971C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Employees are trained on lone working procedures</w:t>
            </w:r>
          </w:p>
          <w:p w14:paraId="211F754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4EE2FA4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e.g. Procedures on frequency of contact with base, HQ or a nearby colleague etc, how to handle conflict situations and the threat of violence, emergency procedures, set call in times, locking and securing the workplace</w:t>
            </w:r>
          </w:p>
        </w:tc>
        <w:tc>
          <w:tcPr>
            <w:tcW w:w="1676" w:type="dxa"/>
            <w:tcBorders>
              <w:top w:val="single" w:sz="6" w:space="0" w:color="auto"/>
              <w:left w:val="single" w:sz="6" w:space="0" w:color="auto"/>
              <w:bottom w:val="single" w:sz="6" w:space="0" w:color="auto"/>
              <w:right w:val="single" w:sz="6" w:space="0" w:color="auto"/>
            </w:tcBorders>
          </w:tcPr>
          <w:p w14:paraId="74A8A60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04F6166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F24F518" w14:textId="77777777">
        <w:tc>
          <w:tcPr>
            <w:tcW w:w="7350" w:type="dxa"/>
            <w:tcBorders>
              <w:top w:val="single" w:sz="6" w:space="0" w:color="auto"/>
              <w:left w:val="single" w:sz="6" w:space="0" w:color="auto"/>
              <w:bottom w:val="single" w:sz="6" w:space="0" w:color="auto"/>
              <w:right w:val="single" w:sz="6" w:space="0" w:color="auto"/>
            </w:tcBorders>
          </w:tcPr>
          <w:p w14:paraId="30EB736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Procedures are in place should a lone worker fail to return or make contact at agreed time</w:t>
            </w:r>
          </w:p>
          <w:p w14:paraId="53B7EA7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51AA0D0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e.g. Try to contact lone worker, inform senior manager, inform An Garda Siochana</w:t>
            </w:r>
          </w:p>
        </w:tc>
        <w:tc>
          <w:tcPr>
            <w:tcW w:w="1676" w:type="dxa"/>
            <w:tcBorders>
              <w:top w:val="single" w:sz="6" w:space="0" w:color="auto"/>
              <w:left w:val="single" w:sz="6" w:space="0" w:color="auto"/>
              <w:bottom w:val="single" w:sz="6" w:space="0" w:color="auto"/>
              <w:right w:val="single" w:sz="6" w:space="0" w:color="auto"/>
            </w:tcBorders>
          </w:tcPr>
          <w:p w14:paraId="03C38C4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7FEA6B5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2B6EAEEE" w14:textId="77777777">
        <w:tc>
          <w:tcPr>
            <w:tcW w:w="7350" w:type="dxa"/>
            <w:tcBorders>
              <w:top w:val="single" w:sz="6" w:space="0" w:color="auto"/>
              <w:left w:val="single" w:sz="6" w:space="0" w:color="auto"/>
              <w:bottom w:val="single" w:sz="6" w:space="0" w:color="auto"/>
              <w:right w:val="single" w:sz="6" w:space="0" w:color="auto"/>
            </w:tcBorders>
          </w:tcPr>
          <w:p w14:paraId="27DB89B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Physical barriers are provided where practical where there is an increased threat of violence</w:t>
            </w:r>
          </w:p>
          <w:p w14:paraId="2C3FE05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98E4AC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i/>
                <w:iCs/>
                <w:lang w:val="en-GB"/>
              </w:rPr>
            </w:pPr>
            <w:r w:rsidRPr="000720A1">
              <w:rPr>
                <w:rFonts w:ascii="Calibri" w:hAnsi="Calibri" w:cs="Calibri"/>
                <w:i/>
                <w:iCs/>
                <w:lang w:val="en-GB"/>
              </w:rPr>
              <w:t xml:space="preserve">Physical separation from other areas e.g. coded doors, wide desk or screen for reception / cash desk, table between employee and visitor </w:t>
            </w:r>
          </w:p>
          <w:p w14:paraId="52D7F169"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415534A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7CD250B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EB2801D" w14:textId="77777777">
        <w:tc>
          <w:tcPr>
            <w:tcW w:w="7350" w:type="dxa"/>
            <w:tcBorders>
              <w:top w:val="single" w:sz="6" w:space="0" w:color="auto"/>
              <w:left w:val="single" w:sz="6" w:space="0" w:color="auto"/>
              <w:bottom w:val="single" w:sz="6" w:space="0" w:color="auto"/>
              <w:right w:val="single" w:sz="6" w:space="0" w:color="auto"/>
            </w:tcBorders>
          </w:tcPr>
          <w:p w14:paraId="5039BA7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Additional Controls or Information</w:t>
            </w:r>
          </w:p>
        </w:tc>
        <w:tc>
          <w:tcPr>
            <w:tcW w:w="1676" w:type="dxa"/>
            <w:tcBorders>
              <w:top w:val="single" w:sz="6" w:space="0" w:color="auto"/>
              <w:left w:val="single" w:sz="6" w:space="0" w:color="auto"/>
              <w:bottom w:val="single" w:sz="6" w:space="0" w:color="auto"/>
              <w:right w:val="single" w:sz="6" w:space="0" w:color="auto"/>
            </w:tcBorders>
          </w:tcPr>
          <w:p w14:paraId="51B2AD6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00EAEA66" w14:textId="77777777">
        <w:tc>
          <w:tcPr>
            <w:tcW w:w="7350" w:type="dxa"/>
            <w:tcBorders>
              <w:top w:val="single" w:sz="6" w:space="0" w:color="auto"/>
              <w:left w:val="single" w:sz="6" w:space="0" w:color="auto"/>
              <w:bottom w:val="single" w:sz="6" w:space="0" w:color="auto"/>
              <w:right w:val="single" w:sz="6" w:space="0" w:color="auto"/>
            </w:tcBorders>
          </w:tcPr>
          <w:p w14:paraId="30E9A78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ECC114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45C0801A"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4FF4A14"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50C99291"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008B272"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48B29D39"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7467D6F"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646CA1D"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54C49C9E"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5B92A53"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B996C38"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47D997C8"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1A09BD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0986515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6ACAB360" w14:textId="77777777">
        <w:tblPrEx>
          <w:tblCellMar>
            <w:left w:w="36" w:type="dxa"/>
            <w:right w:w="36" w:type="dxa"/>
          </w:tblCellMar>
        </w:tblPrEx>
        <w:tc>
          <w:tcPr>
            <w:tcW w:w="7350" w:type="dxa"/>
            <w:tcBorders>
              <w:top w:val="nil"/>
              <w:left w:val="nil"/>
              <w:bottom w:val="nil"/>
              <w:right w:val="nil"/>
            </w:tcBorders>
          </w:tcPr>
          <w:p w14:paraId="4F2EF2B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nil"/>
              <w:left w:val="nil"/>
              <w:bottom w:val="nil"/>
              <w:right w:val="nil"/>
            </w:tcBorders>
          </w:tcPr>
          <w:p w14:paraId="5722BD7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0E5ED155" w14:textId="77777777">
        <w:tc>
          <w:tcPr>
            <w:tcW w:w="9026" w:type="dxa"/>
            <w:gridSpan w:val="2"/>
            <w:tcBorders>
              <w:top w:val="single" w:sz="6" w:space="0" w:color="auto"/>
              <w:left w:val="single" w:sz="6" w:space="0" w:color="auto"/>
              <w:bottom w:val="nil"/>
              <w:right w:val="single" w:sz="6" w:space="0" w:color="auto"/>
            </w:tcBorders>
          </w:tcPr>
          <w:p w14:paraId="7D505877" w14:textId="77777777" w:rsidR="000720A1" w:rsidRPr="000720A1" w:rsidRDefault="000720A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8"/>
                <w:szCs w:val="28"/>
                <w:lang w:val="en-GB"/>
              </w:rPr>
              <w:lastRenderedPageBreak/>
              <w:t>Hazard: Low Light Environment</w:t>
            </w:r>
          </w:p>
        </w:tc>
      </w:tr>
      <w:tr w:rsidR="000720A1" w:rsidRPr="000720A1" w14:paraId="4EC9AB34" w14:textId="77777777">
        <w:tc>
          <w:tcPr>
            <w:tcW w:w="7350" w:type="dxa"/>
            <w:tcBorders>
              <w:top w:val="single" w:sz="6" w:space="0" w:color="auto"/>
              <w:left w:val="single" w:sz="6" w:space="0" w:color="auto"/>
              <w:bottom w:val="single" w:sz="6" w:space="0" w:color="auto"/>
              <w:right w:val="single" w:sz="6" w:space="0" w:color="auto"/>
            </w:tcBorders>
          </w:tcPr>
          <w:p w14:paraId="6691665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Current Controls</w:t>
            </w:r>
          </w:p>
        </w:tc>
        <w:tc>
          <w:tcPr>
            <w:tcW w:w="1676" w:type="dxa"/>
            <w:tcBorders>
              <w:top w:val="single" w:sz="6" w:space="0" w:color="auto"/>
              <w:left w:val="single" w:sz="6" w:space="0" w:color="auto"/>
              <w:bottom w:val="single" w:sz="6" w:space="0" w:color="auto"/>
              <w:right w:val="single" w:sz="6" w:space="0" w:color="auto"/>
            </w:tcBorders>
          </w:tcPr>
          <w:p w14:paraId="73102E3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Actioned</w:t>
            </w:r>
          </w:p>
        </w:tc>
      </w:tr>
      <w:tr w:rsidR="000720A1" w:rsidRPr="000720A1" w14:paraId="43D5FD0B" w14:textId="77777777">
        <w:tc>
          <w:tcPr>
            <w:tcW w:w="7350" w:type="dxa"/>
            <w:tcBorders>
              <w:top w:val="single" w:sz="6" w:space="0" w:color="auto"/>
              <w:left w:val="single" w:sz="6" w:space="0" w:color="auto"/>
              <w:bottom w:val="single" w:sz="6" w:space="0" w:color="auto"/>
              <w:right w:val="single" w:sz="6" w:space="0" w:color="auto"/>
            </w:tcBorders>
          </w:tcPr>
          <w:p w14:paraId="29B9BEC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As much lighting as possible is used at all times</w:t>
            </w:r>
          </w:p>
          <w:p w14:paraId="55D8F72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F8DFCE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 xml:space="preserve">Provide as much light and definition as possible e.g. safety lighting, LED's, </w:t>
            </w:r>
            <w:proofErr w:type="spellStart"/>
            <w:r w:rsidRPr="000720A1">
              <w:rPr>
                <w:rFonts w:ascii="Calibri" w:hAnsi="Calibri" w:cs="Calibri"/>
                <w:i/>
                <w:iCs/>
                <w:lang w:val="en-GB"/>
              </w:rPr>
              <w:t>glowtape</w:t>
            </w:r>
            <w:proofErr w:type="spellEnd"/>
            <w:r w:rsidRPr="000720A1">
              <w:rPr>
                <w:rFonts w:ascii="Calibri" w:hAnsi="Calibri" w:cs="Calibri"/>
                <w:i/>
                <w:iCs/>
                <w:lang w:val="en-GB"/>
              </w:rPr>
              <w:t>, lighting to outline hazard areas, blue/brown outs instead of blackouts when possible and minimise blackouts in length &amp; number</w:t>
            </w:r>
          </w:p>
        </w:tc>
        <w:tc>
          <w:tcPr>
            <w:tcW w:w="1676" w:type="dxa"/>
            <w:tcBorders>
              <w:top w:val="single" w:sz="6" w:space="0" w:color="auto"/>
              <w:left w:val="single" w:sz="6" w:space="0" w:color="auto"/>
              <w:bottom w:val="single" w:sz="6" w:space="0" w:color="auto"/>
              <w:right w:val="single" w:sz="6" w:space="0" w:color="auto"/>
            </w:tcBorders>
          </w:tcPr>
          <w:p w14:paraId="052C78E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1625D12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73A53148" w14:textId="77777777">
        <w:tc>
          <w:tcPr>
            <w:tcW w:w="7350" w:type="dxa"/>
            <w:tcBorders>
              <w:top w:val="single" w:sz="6" w:space="0" w:color="auto"/>
              <w:left w:val="single" w:sz="6" w:space="0" w:color="auto"/>
              <w:bottom w:val="single" w:sz="6" w:space="0" w:color="auto"/>
              <w:right w:val="single" w:sz="6" w:space="0" w:color="auto"/>
            </w:tcBorders>
          </w:tcPr>
          <w:p w14:paraId="03595F1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Unnecessary movements of employees are kept to a minimum during times of no or low light</w:t>
            </w:r>
          </w:p>
          <w:p w14:paraId="16A1FC3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5F56151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0474BD6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0D93A17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0E8D6847" w14:textId="77777777">
        <w:tc>
          <w:tcPr>
            <w:tcW w:w="7350" w:type="dxa"/>
            <w:tcBorders>
              <w:top w:val="single" w:sz="6" w:space="0" w:color="auto"/>
              <w:left w:val="single" w:sz="6" w:space="0" w:color="auto"/>
              <w:bottom w:val="single" w:sz="6" w:space="0" w:color="auto"/>
              <w:right w:val="single" w:sz="6" w:space="0" w:color="auto"/>
            </w:tcBorders>
          </w:tcPr>
          <w:p w14:paraId="2360911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Guide lighting is provided along main access routes</w:t>
            </w:r>
          </w:p>
          <w:p w14:paraId="4AAA010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6F6712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6760294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6F1B8A1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DBE1F01" w14:textId="77777777">
        <w:tc>
          <w:tcPr>
            <w:tcW w:w="7350" w:type="dxa"/>
            <w:tcBorders>
              <w:top w:val="single" w:sz="6" w:space="0" w:color="auto"/>
              <w:left w:val="single" w:sz="6" w:space="0" w:color="auto"/>
              <w:bottom w:val="single" w:sz="6" w:space="0" w:color="auto"/>
              <w:right w:val="single" w:sz="6" w:space="0" w:color="auto"/>
            </w:tcBorders>
          </w:tcPr>
          <w:p w14:paraId="61E6300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Employees are provided with torches as required</w:t>
            </w:r>
          </w:p>
          <w:p w14:paraId="56CE4EC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43B0B28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e.g. Ushers, Stage Manager</w:t>
            </w:r>
          </w:p>
        </w:tc>
        <w:tc>
          <w:tcPr>
            <w:tcW w:w="1676" w:type="dxa"/>
            <w:tcBorders>
              <w:top w:val="single" w:sz="6" w:space="0" w:color="auto"/>
              <w:left w:val="single" w:sz="6" w:space="0" w:color="auto"/>
              <w:bottom w:val="single" w:sz="6" w:space="0" w:color="auto"/>
              <w:right w:val="single" w:sz="6" w:space="0" w:color="auto"/>
            </w:tcBorders>
          </w:tcPr>
          <w:p w14:paraId="6CBEED5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73A50BA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26FF73A1" w14:textId="77777777">
        <w:tc>
          <w:tcPr>
            <w:tcW w:w="7350" w:type="dxa"/>
            <w:tcBorders>
              <w:top w:val="single" w:sz="6" w:space="0" w:color="auto"/>
              <w:left w:val="single" w:sz="6" w:space="0" w:color="auto"/>
              <w:bottom w:val="single" w:sz="6" w:space="0" w:color="auto"/>
              <w:right w:val="single" w:sz="6" w:space="0" w:color="auto"/>
            </w:tcBorders>
          </w:tcPr>
          <w:p w14:paraId="21B8288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Additional Controls or Information</w:t>
            </w:r>
          </w:p>
        </w:tc>
        <w:tc>
          <w:tcPr>
            <w:tcW w:w="1676" w:type="dxa"/>
            <w:tcBorders>
              <w:top w:val="single" w:sz="6" w:space="0" w:color="auto"/>
              <w:left w:val="single" w:sz="6" w:space="0" w:color="auto"/>
              <w:bottom w:val="single" w:sz="6" w:space="0" w:color="auto"/>
              <w:right w:val="single" w:sz="6" w:space="0" w:color="auto"/>
            </w:tcBorders>
          </w:tcPr>
          <w:p w14:paraId="30F7A19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070403CB" w14:textId="77777777">
        <w:tc>
          <w:tcPr>
            <w:tcW w:w="7350" w:type="dxa"/>
            <w:tcBorders>
              <w:top w:val="single" w:sz="6" w:space="0" w:color="auto"/>
              <w:left w:val="single" w:sz="6" w:space="0" w:color="auto"/>
              <w:bottom w:val="single" w:sz="6" w:space="0" w:color="auto"/>
              <w:right w:val="single" w:sz="6" w:space="0" w:color="auto"/>
            </w:tcBorders>
          </w:tcPr>
          <w:p w14:paraId="3103A36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The lighting levels in Sensory and Relaxation rooms can sometimes have  relatively low level lighting and staff</w:t>
            </w:r>
            <w:r w:rsidR="0016180F">
              <w:rPr>
                <w:rFonts w:ascii="Calibri" w:hAnsi="Calibri" w:cs="Calibri"/>
                <w:lang w:val="en-GB"/>
              </w:rPr>
              <w:t>/pupils</w:t>
            </w:r>
            <w:r w:rsidRPr="000720A1">
              <w:rPr>
                <w:rFonts w:ascii="Calibri" w:hAnsi="Calibri" w:cs="Calibri"/>
                <w:lang w:val="en-GB"/>
              </w:rPr>
              <w:t xml:space="preserve"> will be made aware of the increased risks of tripping / falling and the need to allow eyes to adjust when transitioning from areas of normal lighting levels to lower lighting levels.  </w:t>
            </w:r>
          </w:p>
          <w:p w14:paraId="73A198C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96F517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5E94A17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35BB1FB8" w14:textId="77777777">
        <w:tblPrEx>
          <w:tblCellMar>
            <w:left w:w="36" w:type="dxa"/>
            <w:right w:w="36" w:type="dxa"/>
          </w:tblCellMar>
        </w:tblPrEx>
        <w:tc>
          <w:tcPr>
            <w:tcW w:w="7350" w:type="dxa"/>
            <w:tcBorders>
              <w:top w:val="nil"/>
              <w:left w:val="nil"/>
              <w:bottom w:val="nil"/>
              <w:right w:val="nil"/>
            </w:tcBorders>
          </w:tcPr>
          <w:p w14:paraId="40122BE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nil"/>
              <w:left w:val="nil"/>
              <w:bottom w:val="nil"/>
              <w:right w:val="nil"/>
            </w:tcBorders>
          </w:tcPr>
          <w:p w14:paraId="142A4C3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6BEF694F" w14:textId="77777777">
        <w:tc>
          <w:tcPr>
            <w:tcW w:w="9026" w:type="dxa"/>
            <w:gridSpan w:val="2"/>
            <w:tcBorders>
              <w:top w:val="single" w:sz="6" w:space="0" w:color="auto"/>
              <w:left w:val="single" w:sz="6" w:space="0" w:color="auto"/>
              <w:bottom w:val="nil"/>
              <w:right w:val="single" w:sz="6" w:space="0" w:color="auto"/>
            </w:tcBorders>
          </w:tcPr>
          <w:p w14:paraId="66BC96BB" w14:textId="77777777" w:rsidR="000720A1" w:rsidRPr="000720A1" w:rsidRDefault="000720A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8"/>
                <w:szCs w:val="28"/>
                <w:lang w:val="en-GB"/>
              </w:rPr>
              <w:lastRenderedPageBreak/>
              <w:t>Hazard: Manually Operated Hand Tools</w:t>
            </w:r>
          </w:p>
        </w:tc>
      </w:tr>
      <w:tr w:rsidR="000720A1" w:rsidRPr="000720A1" w14:paraId="0136FFB3" w14:textId="77777777">
        <w:tc>
          <w:tcPr>
            <w:tcW w:w="7350" w:type="dxa"/>
            <w:tcBorders>
              <w:top w:val="single" w:sz="6" w:space="0" w:color="auto"/>
              <w:left w:val="single" w:sz="6" w:space="0" w:color="auto"/>
              <w:bottom w:val="single" w:sz="6" w:space="0" w:color="auto"/>
              <w:right w:val="single" w:sz="6" w:space="0" w:color="auto"/>
            </w:tcBorders>
          </w:tcPr>
          <w:p w14:paraId="5AA7F2A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Current Controls</w:t>
            </w:r>
          </w:p>
        </w:tc>
        <w:tc>
          <w:tcPr>
            <w:tcW w:w="1676" w:type="dxa"/>
            <w:tcBorders>
              <w:top w:val="single" w:sz="6" w:space="0" w:color="auto"/>
              <w:left w:val="single" w:sz="6" w:space="0" w:color="auto"/>
              <w:bottom w:val="single" w:sz="6" w:space="0" w:color="auto"/>
              <w:right w:val="single" w:sz="6" w:space="0" w:color="auto"/>
            </w:tcBorders>
          </w:tcPr>
          <w:p w14:paraId="78160E7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Actioned</w:t>
            </w:r>
          </w:p>
        </w:tc>
      </w:tr>
      <w:tr w:rsidR="000720A1" w:rsidRPr="000720A1" w14:paraId="0F502468" w14:textId="77777777">
        <w:tc>
          <w:tcPr>
            <w:tcW w:w="7350" w:type="dxa"/>
            <w:tcBorders>
              <w:top w:val="single" w:sz="6" w:space="0" w:color="auto"/>
              <w:left w:val="single" w:sz="6" w:space="0" w:color="auto"/>
              <w:bottom w:val="single" w:sz="6" w:space="0" w:color="auto"/>
              <w:right w:val="single" w:sz="6" w:space="0" w:color="auto"/>
            </w:tcBorders>
          </w:tcPr>
          <w:p w14:paraId="35FC165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Hand tools are checked before use, reported defects are dealt with promptly and unsafe equipment is taken out of use</w:t>
            </w:r>
          </w:p>
          <w:p w14:paraId="22F12CA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94A879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5B416B6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77C302D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C4D7C6B" w14:textId="77777777">
        <w:tc>
          <w:tcPr>
            <w:tcW w:w="7350" w:type="dxa"/>
            <w:tcBorders>
              <w:top w:val="single" w:sz="6" w:space="0" w:color="auto"/>
              <w:left w:val="single" w:sz="6" w:space="0" w:color="auto"/>
              <w:bottom w:val="single" w:sz="6" w:space="0" w:color="auto"/>
              <w:right w:val="single" w:sz="6" w:space="0" w:color="auto"/>
            </w:tcBorders>
          </w:tcPr>
          <w:p w14:paraId="109175D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Employees are informed of the possible risks when using the hand tools</w:t>
            </w:r>
          </w:p>
          <w:p w14:paraId="3762543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52462BD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690C606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1ADAF09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26A1ADD9" w14:textId="77777777">
        <w:tc>
          <w:tcPr>
            <w:tcW w:w="7350" w:type="dxa"/>
            <w:tcBorders>
              <w:top w:val="single" w:sz="6" w:space="0" w:color="auto"/>
              <w:left w:val="single" w:sz="6" w:space="0" w:color="auto"/>
              <w:bottom w:val="single" w:sz="6" w:space="0" w:color="auto"/>
              <w:right w:val="single" w:sz="6" w:space="0" w:color="auto"/>
            </w:tcBorders>
          </w:tcPr>
          <w:p w14:paraId="23AAF65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Adequate lighting is available</w:t>
            </w:r>
          </w:p>
          <w:p w14:paraId="70B9C09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11E889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2B6C09E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6AC51AC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75D8EE9C" w14:textId="77777777">
        <w:tc>
          <w:tcPr>
            <w:tcW w:w="7350" w:type="dxa"/>
            <w:tcBorders>
              <w:top w:val="single" w:sz="6" w:space="0" w:color="auto"/>
              <w:left w:val="single" w:sz="6" w:space="0" w:color="auto"/>
              <w:bottom w:val="single" w:sz="6" w:space="0" w:color="auto"/>
              <w:right w:val="single" w:sz="6" w:space="0" w:color="auto"/>
            </w:tcBorders>
          </w:tcPr>
          <w:p w14:paraId="2397180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Bench vice is provided and used in workshops as required</w:t>
            </w:r>
          </w:p>
          <w:p w14:paraId="768289B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8EAB11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2E977C7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048ED04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2AB43D1F" w14:textId="77777777">
        <w:tc>
          <w:tcPr>
            <w:tcW w:w="7350" w:type="dxa"/>
            <w:tcBorders>
              <w:top w:val="single" w:sz="6" w:space="0" w:color="auto"/>
              <w:left w:val="single" w:sz="6" w:space="0" w:color="auto"/>
              <w:bottom w:val="single" w:sz="6" w:space="0" w:color="auto"/>
              <w:right w:val="single" w:sz="6" w:space="0" w:color="auto"/>
            </w:tcBorders>
          </w:tcPr>
          <w:p w14:paraId="1E46C71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PPE is provided and worn as required</w:t>
            </w:r>
          </w:p>
          <w:p w14:paraId="1C4F9C5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52D5BD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2828533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2E0C58B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7D337FF4" w14:textId="77777777">
        <w:tc>
          <w:tcPr>
            <w:tcW w:w="7350" w:type="dxa"/>
            <w:tcBorders>
              <w:top w:val="single" w:sz="6" w:space="0" w:color="auto"/>
              <w:left w:val="single" w:sz="6" w:space="0" w:color="auto"/>
              <w:bottom w:val="single" w:sz="6" w:space="0" w:color="auto"/>
              <w:right w:val="single" w:sz="6" w:space="0" w:color="auto"/>
            </w:tcBorders>
          </w:tcPr>
          <w:p w14:paraId="5F99A38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Additional Controls or Information</w:t>
            </w:r>
          </w:p>
        </w:tc>
        <w:tc>
          <w:tcPr>
            <w:tcW w:w="1676" w:type="dxa"/>
            <w:tcBorders>
              <w:top w:val="single" w:sz="6" w:space="0" w:color="auto"/>
              <w:left w:val="single" w:sz="6" w:space="0" w:color="auto"/>
              <w:bottom w:val="single" w:sz="6" w:space="0" w:color="auto"/>
              <w:right w:val="single" w:sz="6" w:space="0" w:color="auto"/>
            </w:tcBorders>
          </w:tcPr>
          <w:p w14:paraId="2423670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F985642" w14:textId="77777777">
        <w:tc>
          <w:tcPr>
            <w:tcW w:w="7350" w:type="dxa"/>
            <w:tcBorders>
              <w:top w:val="single" w:sz="6" w:space="0" w:color="auto"/>
              <w:left w:val="single" w:sz="6" w:space="0" w:color="auto"/>
              <w:bottom w:val="single" w:sz="6" w:space="0" w:color="auto"/>
              <w:right w:val="single" w:sz="6" w:space="0" w:color="auto"/>
            </w:tcBorders>
          </w:tcPr>
          <w:p w14:paraId="3BC0B7B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The above risks only apply to maintenance staff &amp; contractors / care taker where it is necessary to use hand tools and power tools. Teaching staff and support staff will not be required to use hand tools / powered tools and will be instructed to contact the caretaker / relevant maintenance person if tasks requiring tools arise.</w:t>
            </w:r>
          </w:p>
          <w:p w14:paraId="6B55B07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Management will ensure that all maintenance work is performed under an appropriate method statement which is approved by them.  </w:t>
            </w:r>
          </w:p>
          <w:p w14:paraId="51609BA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240336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7400D92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53DFC13" w14:textId="77777777">
        <w:tblPrEx>
          <w:tblCellMar>
            <w:left w:w="36" w:type="dxa"/>
            <w:right w:w="36" w:type="dxa"/>
          </w:tblCellMar>
        </w:tblPrEx>
        <w:tc>
          <w:tcPr>
            <w:tcW w:w="7350" w:type="dxa"/>
            <w:tcBorders>
              <w:top w:val="nil"/>
              <w:left w:val="nil"/>
              <w:bottom w:val="nil"/>
              <w:right w:val="nil"/>
            </w:tcBorders>
          </w:tcPr>
          <w:p w14:paraId="72321AA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nil"/>
              <w:left w:val="nil"/>
              <w:bottom w:val="nil"/>
              <w:right w:val="nil"/>
            </w:tcBorders>
          </w:tcPr>
          <w:p w14:paraId="07369D5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797B6B22" w14:textId="77777777">
        <w:tc>
          <w:tcPr>
            <w:tcW w:w="9026" w:type="dxa"/>
            <w:gridSpan w:val="2"/>
            <w:tcBorders>
              <w:top w:val="single" w:sz="6" w:space="0" w:color="auto"/>
              <w:left w:val="single" w:sz="6" w:space="0" w:color="auto"/>
              <w:bottom w:val="nil"/>
              <w:right w:val="single" w:sz="6" w:space="0" w:color="auto"/>
            </w:tcBorders>
          </w:tcPr>
          <w:p w14:paraId="45FC41F7" w14:textId="77777777" w:rsidR="000720A1" w:rsidRPr="000720A1" w:rsidRDefault="000720A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8"/>
                <w:szCs w:val="28"/>
                <w:lang w:val="en-GB"/>
              </w:rPr>
              <w:lastRenderedPageBreak/>
              <w:t>Hazard: Noise</w:t>
            </w:r>
          </w:p>
        </w:tc>
      </w:tr>
      <w:tr w:rsidR="000720A1" w:rsidRPr="000720A1" w14:paraId="644626AE" w14:textId="77777777">
        <w:tc>
          <w:tcPr>
            <w:tcW w:w="7350" w:type="dxa"/>
            <w:tcBorders>
              <w:top w:val="single" w:sz="6" w:space="0" w:color="auto"/>
              <w:left w:val="single" w:sz="6" w:space="0" w:color="auto"/>
              <w:bottom w:val="single" w:sz="6" w:space="0" w:color="auto"/>
              <w:right w:val="single" w:sz="6" w:space="0" w:color="auto"/>
            </w:tcBorders>
          </w:tcPr>
          <w:p w14:paraId="0EC9DF5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Current Controls</w:t>
            </w:r>
          </w:p>
        </w:tc>
        <w:tc>
          <w:tcPr>
            <w:tcW w:w="1676" w:type="dxa"/>
            <w:tcBorders>
              <w:top w:val="single" w:sz="6" w:space="0" w:color="auto"/>
              <w:left w:val="single" w:sz="6" w:space="0" w:color="auto"/>
              <w:bottom w:val="single" w:sz="6" w:space="0" w:color="auto"/>
              <w:right w:val="single" w:sz="6" w:space="0" w:color="auto"/>
            </w:tcBorders>
          </w:tcPr>
          <w:p w14:paraId="718A5E0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Actioned</w:t>
            </w:r>
          </w:p>
        </w:tc>
      </w:tr>
      <w:tr w:rsidR="000720A1" w:rsidRPr="000720A1" w14:paraId="407C7A40" w14:textId="77777777">
        <w:tc>
          <w:tcPr>
            <w:tcW w:w="7350" w:type="dxa"/>
            <w:tcBorders>
              <w:top w:val="single" w:sz="6" w:space="0" w:color="auto"/>
              <w:left w:val="single" w:sz="6" w:space="0" w:color="auto"/>
              <w:bottom w:val="single" w:sz="6" w:space="0" w:color="auto"/>
              <w:right w:val="single" w:sz="6" w:space="0" w:color="auto"/>
            </w:tcBorders>
          </w:tcPr>
          <w:p w14:paraId="7246D00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Noisy areas/activities have been identified, and ways to reduce levels and exposure have been considered</w:t>
            </w:r>
          </w:p>
          <w:p w14:paraId="21A78F2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42CD49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Working in a noisy environment can lead to noise induced hearing loss. Generally, if you have to raise your voice to be heard by somebody 2 metres away then you should measure noise levels and take action to reduce exposure</w:t>
            </w:r>
          </w:p>
        </w:tc>
        <w:tc>
          <w:tcPr>
            <w:tcW w:w="1676" w:type="dxa"/>
            <w:tcBorders>
              <w:top w:val="single" w:sz="6" w:space="0" w:color="auto"/>
              <w:left w:val="single" w:sz="6" w:space="0" w:color="auto"/>
              <w:bottom w:val="single" w:sz="6" w:space="0" w:color="auto"/>
              <w:right w:val="single" w:sz="6" w:space="0" w:color="auto"/>
            </w:tcBorders>
          </w:tcPr>
          <w:p w14:paraId="36E5835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1DEDA26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2D6E8974" w14:textId="77777777">
        <w:tc>
          <w:tcPr>
            <w:tcW w:w="7350" w:type="dxa"/>
            <w:tcBorders>
              <w:top w:val="single" w:sz="6" w:space="0" w:color="auto"/>
              <w:left w:val="single" w:sz="6" w:space="0" w:color="auto"/>
              <w:bottom w:val="single" w:sz="6" w:space="0" w:color="auto"/>
              <w:right w:val="single" w:sz="6" w:space="0" w:color="auto"/>
            </w:tcBorders>
          </w:tcPr>
          <w:p w14:paraId="026AB68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Employees are advised of the risks from exposure to noise</w:t>
            </w:r>
          </w:p>
          <w:p w14:paraId="52E830C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0A3374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 xml:space="preserve">Where the daily noise exposure levels are high and cannot be reduced, health surveillance should be provided to employees </w:t>
            </w:r>
          </w:p>
        </w:tc>
        <w:tc>
          <w:tcPr>
            <w:tcW w:w="1676" w:type="dxa"/>
            <w:tcBorders>
              <w:top w:val="single" w:sz="6" w:space="0" w:color="auto"/>
              <w:left w:val="single" w:sz="6" w:space="0" w:color="auto"/>
              <w:bottom w:val="single" w:sz="6" w:space="0" w:color="auto"/>
              <w:right w:val="single" w:sz="6" w:space="0" w:color="auto"/>
            </w:tcBorders>
          </w:tcPr>
          <w:p w14:paraId="008D77F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4E40F7C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6294E7E2" w14:textId="77777777">
        <w:tc>
          <w:tcPr>
            <w:tcW w:w="7350" w:type="dxa"/>
            <w:tcBorders>
              <w:top w:val="single" w:sz="6" w:space="0" w:color="auto"/>
              <w:left w:val="single" w:sz="6" w:space="0" w:color="auto"/>
              <w:bottom w:val="single" w:sz="6" w:space="0" w:color="auto"/>
              <w:right w:val="single" w:sz="6" w:space="0" w:color="auto"/>
            </w:tcBorders>
          </w:tcPr>
          <w:p w14:paraId="049BE54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Hearing protection is provided and worn where necessary, especially when working with or working close to noisy equipment</w:t>
            </w:r>
          </w:p>
          <w:p w14:paraId="6BB6DEB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18A956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The hearing protection provided should protect against the type of noise in the workplace and employees must be trained how to use it correctly</w:t>
            </w:r>
          </w:p>
        </w:tc>
        <w:tc>
          <w:tcPr>
            <w:tcW w:w="1676" w:type="dxa"/>
            <w:tcBorders>
              <w:top w:val="single" w:sz="6" w:space="0" w:color="auto"/>
              <w:left w:val="single" w:sz="6" w:space="0" w:color="auto"/>
              <w:bottom w:val="single" w:sz="6" w:space="0" w:color="auto"/>
              <w:right w:val="single" w:sz="6" w:space="0" w:color="auto"/>
            </w:tcBorders>
          </w:tcPr>
          <w:p w14:paraId="1C926D8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3881B1F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3604BFD" w14:textId="77777777">
        <w:tc>
          <w:tcPr>
            <w:tcW w:w="7350" w:type="dxa"/>
            <w:tcBorders>
              <w:top w:val="single" w:sz="6" w:space="0" w:color="auto"/>
              <w:left w:val="single" w:sz="6" w:space="0" w:color="auto"/>
              <w:bottom w:val="single" w:sz="6" w:space="0" w:color="auto"/>
              <w:right w:val="single" w:sz="6" w:space="0" w:color="auto"/>
            </w:tcBorders>
          </w:tcPr>
          <w:p w14:paraId="0590A7D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Additional Controls or Information</w:t>
            </w:r>
          </w:p>
        </w:tc>
        <w:tc>
          <w:tcPr>
            <w:tcW w:w="1676" w:type="dxa"/>
            <w:tcBorders>
              <w:top w:val="single" w:sz="6" w:space="0" w:color="auto"/>
              <w:left w:val="single" w:sz="6" w:space="0" w:color="auto"/>
              <w:bottom w:val="single" w:sz="6" w:space="0" w:color="auto"/>
              <w:right w:val="single" w:sz="6" w:space="0" w:color="auto"/>
            </w:tcBorders>
          </w:tcPr>
          <w:p w14:paraId="1982A0D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053F334D" w14:textId="77777777">
        <w:tc>
          <w:tcPr>
            <w:tcW w:w="7350" w:type="dxa"/>
            <w:tcBorders>
              <w:top w:val="single" w:sz="6" w:space="0" w:color="auto"/>
              <w:left w:val="single" w:sz="6" w:space="0" w:color="auto"/>
              <w:bottom w:val="single" w:sz="6" w:space="0" w:color="auto"/>
              <w:right w:val="single" w:sz="6" w:space="0" w:color="auto"/>
            </w:tcBorders>
          </w:tcPr>
          <w:p w14:paraId="60500F7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Noise level sampling in the classrooms and activity areas will be conducted during the academic year 2023.</w:t>
            </w:r>
          </w:p>
          <w:p w14:paraId="7A6EFB6F"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EB0C70A"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ED08BE6"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193B20D"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A2258BD"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42B33775"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063537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D855BB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701C358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733213F8" w14:textId="77777777">
        <w:tblPrEx>
          <w:tblCellMar>
            <w:left w:w="36" w:type="dxa"/>
            <w:right w:w="36" w:type="dxa"/>
          </w:tblCellMar>
        </w:tblPrEx>
        <w:tc>
          <w:tcPr>
            <w:tcW w:w="7350" w:type="dxa"/>
            <w:tcBorders>
              <w:top w:val="nil"/>
              <w:left w:val="nil"/>
              <w:bottom w:val="nil"/>
              <w:right w:val="nil"/>
            </w:tcBorders>
          </w:tcPr>
          <w:p w14:paraId="649FB2C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nil"/>
              <w:left w:val="nil"/>
              <w:bottom w:val="nil"/>
              <w:right w:val="nil"/>
            </w:tcBorders>
          </w:tcPr>
          <w:p w14:paraId="5D99DFF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02676A81" w14:textId="77777777">
        <w:tc>
          <w:tcPr>
            <w:tcW w:w="9026" w:type="dxa"/>
            <w:gridSpan w:val="2"/>
            <w:tcBorders>
              <w:top w:val="single" w:sz="6" w:space="0" w:color="auto"/>
              <w:left w:val="single" w:sz="6" w:space="0" w:color="auto"/>
              <w:bottom w:val="nil"/>
              <w:right w:val="single" w:sz="6" w:space="0" w:color="auto"/>
            </w:tcBorders>
          </w:tcPr>
          <w:p w14:paraId="6334F9FE" w14:textId="77777777" w:rsidR="000720A1" w:rsidRPr="000720A1" w:rsidRDefault="000720A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8"/>
                <w:szCs w:val="28"/>
                <w:lang w:val="en-GB"/>
              </w:rPr>
              <w:lastRenderedPageBreak/>
              <w:t>Hazard: Office Equipment</w:t>
            </w:r>
          </w:p>
        </w:tc>
      </w:tr>
      <w:tr w:rsidR="000720A1" w:rsidRPr="000720A1" w14:paraId="5AB774FD" w14:textId="77777777">
        <w:tc>
          <w:tcPr>
            <w:tcW w:w="7350" w:type="dxa"/>
            <w:tcBorders>
              <w:top w:val="single" w:sz="6" w:space="0" w:color="auto"/>
              <w:left w:val="single" w:sz="6" w:space="0" w:color="auto"/>
              <w:bottom w:val="single" w:sz="6" w:space="0" w:color="auto"/>
              <w:right w:val="single" w:sz="6" w:space="0" w:color="auto"/>
            </w:tcBorders>
          </w:tcPr>
          <w:p w14:paraId="546D998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Current Controls</w:t>
            </w:r>
          </w:p>
        </w:tc>
        <w:tc>
          <w:tcPr>
            <w:tcW w:w="1676" w:type="dxa"/>
            <w:tcBorders>
              <w:top w:val="single" w:sz="6" w:space="0" w:color="auto"/>
              <w:left w:val="single" w:sz="6" w:space="0" w:color="auto"/>
              <w:bottom w:val="single" w:sz="6" w:space="0" w:color="auto"/>
              <w:right w:val="single" w:sz="6" w:space="0" w:color="auto"/>
            </w:tcBorders>
          </w:tcPr>
          <w:p w14:paraId="0BA8830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Actioned</w:t>
            </w:r>
          </w:p>
        </w:tc>
      </w:tr>
      <w:tr w:rsidR="000720A1" w:rsidRPr="000720A1" w14:paraId="0076B564" w14:textId="77777777">
        <w:tc>
          <w:tcPr>
            <w:tcW w:w="7350" w:type="dxa"/>
            <w:tcBorders>
              <w:top w:val="single" w:sz="6" w:space="0" w:color="auto"/>
              <w:left w:val="single" w:sz="6" w:space="0" w:color="auto"/>
              <w:bottom w:val="single" w:sz="6" w:space="0" w:color="auto"/>
              <w:right w:val="single" w:sz="6" w:space="0" w:color="auto"/>
            </w:tcBorders>
          </w:tcPr>
          <w:p w14:paraId="4B0FF8C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Office equipment is used in accordance with the manufacturer's manual</w:t>
            </w:r>
          </w:p>
          <w:p w14:paraId="3EC7051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41A27C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Always keep the instruction manual that comes with every piece of new equipment and consult it for information on the use, cleaning and maintenance of the equipment</w:t>
            </w:r>
          </w:p>
        </w:tc>
        <w:tc>
          <w:tcPr>
            <w:tcW w:w="1676" w:type="dxa"/>
            <w:tcBorders>
              <w:top w:val="single" w:sz="6" w:space="0" w:color="auto"/>
              <w:left w:val="single" w:sz="6" w:space="0" w:color="auto"/>
              <w:bottom w:val="single" w:sz="6" w:space="0" w:color="auto"/>
              <w:right w:val="single" w:sz="6" w:space="0" w:color="auto"/>
            </w:tcBorders>
          </w:tcPr>
          <w:p w14:paraId="2A75E06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072DBB4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8221488" w14:textId="77777777">
        <w:tc>
          <w:tcPr>
            <w:tcW w:w="7350" w:type="dxa"/>
            <w:tcBorders>
              <w:top w:val="single" w:sz="6" w:space="0" w:color="auto"/>
              <w:left w:val="single" w:sz="6" w:space="0" w:color="auto"/>
              <w:bottom w:val="single" w:sz="6" w:space="0" w:color="auto"/>
              <w:right w:val="single" w:sz="6" w:space="0" w:color="auto"/>
            </w:tcBorders>
          </w:tcPr>
          <w:p w14:paraId="651976F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Power sockets are not overloaded</w:t>
            </w:r>
          </w:p>
          <w:p w14:paraId="1CF515E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1562B1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Overloading sockets can cause electrical fires</w:t>
            </w:r>
          </w:p>
        </w:tc>
        <w:tc>
          <w:tcPr>
            <w:tcW w:w="1676" w:type="dxa"/>
            <w:tcBorders>
              <w:top w:val="single" w:sz="6" w:space="0" w:color="auto"/>
              <w:left w:val="single" w:sz="6" w:space="0" w:color="auto"/>
              <w:bottom w:val="single" w:sz="6" w:space="0" w:color="auto"/>
              <w:right w:val="single" w:sz="6" w:space="0" w:color="auto"/>
            </w:tcBorders>
          </w:tcPr>
          <w:p w14:paraId="61C0DC7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3ED68E6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2878E341" w14:textId="77777777">
        <w:tc>
          <w:tcPr>
            <w:tcW w:w="7350" w:type="dxa"/>
            <w:tcBorders>
              <w:top w:val="single" w:sz="6" w:space="0" w:color="auto"/>
              <w:left w:val="single" w:sz="6" w:space="0" w:color="auto"/>
              <w:bottom w:val="single" w:sz="6" w:space="0" w:color="auto"/>
              <w:right w:val="single" w:sz="6" w:space="0" w:color="auto"/>
            </w:tcBorders>
          </w:tcPr>
          <w:p w14:paraId="5E7A7CB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Power supply is turned off when clearing shredder jams and emptying bags</w:t>
            </w:r>
          </w:p>
          <w:p w14:paraId="1C0EA9F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99AE80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46C548F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198BEFB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6B2D0183" w14:textId="77777777">
        <w:tc>
          <w:tcPr>
            <w:tcW w:w="7350" w:type="dxa"/>
            <w:tcBorders>
              <w:top w:val="single" w:sz="6" w:space="0" w:color="auto"/>
              <w:left w:val="single" w:sz="6" w:space="0" w:color="auto"/>
              <w:bottom w:val="single" w:sz="6" w:space="0" w:color="auto"/>
              <w:right w:val="single" w:sz="6" w:space="0" w:color="auto"/>
            </w:tcBorders>
          </w:tcPr>
          <w:p w14:paraId="40B2F3E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Loose clothing, dangling jewellery and unsecured long hair are avoided when using a shredder</w:t>
            </w:r>
          </w:p>
          <w:p w14:paraId="2C44B79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3441CA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470C3C1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3B69F6C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2FF9FEF4" w14:textId="77777777">
        <w:tc>
          <w:tcPr>
            <w:tcW w:w="7350" w:type="dxa"/>
            <w:tcBorders>
              <w:top w:val="single" w:sz="6" w:space="0" w:color="auto"/>
              <w:left w:val="single" w:sz="6" w:space="0" w:color="auto"/>
              <w:bottom w:val="single" w:sz="6" w:space="0" w:color="auto"/>
              <w:right w:val="single" w:sz="6" w:space="0" w:color="auto"/>
            </w:tcBorders>
          </w:tcPr>
          <w:p w14:paraId="389FFAE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Guillotine is only used when the guard is in place</w:t>
            </w:r>
          </w:p>
          <w:p w14:paraId="6C690A3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4B9D6D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3872ED1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2BFD503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4A8A7CC" w14:textId="77777777">
        <w:tc>
          <w:tcPr>
            <w:tcW w:w="7350" w:type="dxa"/>
            <w:tcBorders>
              <w:top w:val="single" w:sz="6" w:space="0" w:color="auto"/>
              <w:left w:val="single" w:sz="6" w:space="0" w:color="auto"/>
              <w:bottom w:val="single" w:sz="6" w:space="0" w:color="auto"/>
              <w:right w:val="single" w:sz="6" w:space="0" w:color="auto"/>
            </w:tcBorders>
          </w:tcPr>
          <w:p w14:paraId="24B6B55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Guard is engaged when guillotine is not in use</w:t>
            </w:r>
          </w:p>
          <w:p w14:paraId="105807F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C35CF5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5760232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1E328F1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3DBBABC0" w14:textId="77777777">
        <w:tc>
          <w:tcPr>
            <w:tcW w:w="7350" w:type="dxa"/>
            <w:tcBorders>
              <w:top w:val="single" w:sz="6" w:space="0" w:color="auto"/>
              <w:left w:val="single" w:sz="6" w:space="0" w:color="auto"/>
              <w:bottom w:val="single" w:sz="6" w:space="0" w:color="auto"/>
              <w:right w:val="single" w:sz="6" w:space="0" w:color="auto"/>
            </w:tcBorders>
          </w:tcPr>
          <w:p w14:paraId="2539FE4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Cabinet drawers and doors are kept closed when not in use</w:t>
            </w:r>
          </w:p>
          <w:p w14:paraId="3CDD847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930E2A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037373A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7F2807A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5C17EFF" w14:textId="77777777">
        <w:tc>
          <w:tcPr>
            <w:tcW w:w="7350" w:type="dxa"/>
            <w:tcBorders>
              <w:top w:val="single" w:sz="6" w:space="0" w:color="auto"/>
              <w:left w:val="single" w:sz="6" w:space="0" w:color="auto"/>
              <w:bottom w:val="single" w:sz="6" w:space="0" w:color="auto"/>
              <w:right w:val="single" w:sz="6" w:space="0" w:color="auto"/>
            </w:tcBorders>
          </w:tcPr>
          <w:p w14:paraId="63B8C33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Only one filing cabinet drawer can be opened at a time to prevent tipping</w:t>
            </w:r>
          </w:p>
          <w:p w14:paraId="4226B08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14E51A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149F592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402AD1D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01155D9" w14:textId="77777777">
        <w:tc>
          <w:tcPr>
            <w:tcW w:w="7350" w:type="dxa"/>
            <w:tcBorders>
              <w:top w:val="single" w:sz="6" w:space="0" w:color="auto"/>
              <w:left w:val="single" w:sz="6" w:space="0" w:color="auto"/>
              <w:bottom w:val="single" w:sz="6" w:space="0" w:color="auto"/>
              <w:right w:val="single" w:sz="6" w:space="0" w:color="auto"/>
            </w:tcBorders>
          </w:tcPr>
          <w:p w14:paraId="2B31DE9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Shelves are not overloaded</w:t>
            </w:r>
          </w:p>
          <w:p w14:paraId="33344A0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808B0D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007591E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396A5A2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05E9DC24" w14:textId="77777777">
        <w:tc>
          <w:tcPr>
            <w:tcW w:w="7350" w:type="dxa"/>
            <w:tcBorders>
              <w:top w:val="single" w:sz="6" w:space="0" w:color="auto"/>
              <w:left w:val="single" w:sz="6" w:space="0" w:color="auto"/>
              <w:bottom w:val="single" w:sz="6" w:space="0" w:color="auto"/>
              <w:right w:val="single" w:sz="6" w:space="0" w:color="auto"/>
            </w:tcBorders>
          </w:tcPr>
          <w:p w14:paraId="7417364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Adequate lighting, ventilation and heating are provided</w:t>
            </w:r>
          </w:p>
          <w:p w14:paraId="398B2B5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B09D2A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32E3907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5F2ABEE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AE77B06" w14:textId="77777777">
        <w:tc>
          <w:tcPr>
            <w:tcW w:w="7350" w:type="dxa"/>
            <w:tcBorders>
              <w:top w:val="single" w:sz="6" w:space="0" w:color="auto"/>
              <w:left w:val="single" w:sz="6" w:space="0" w:color="auto"/>
              <w:bottom w:val="single" w:sz="6" w:space="0" w:color="auto"/>
              <w:right w:val="single" w:sz="6" w:space="0" w:color="auto"/>
            </w:tcBorders>
          </w:tcPr>
          <w:p w14:paraId="77AF041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Additional Controls or Information</w:t>
            </w:r>
          </w:p>
        </w:tc>
        <w:tc>
          <w:tcPr>
            <w:tcW w:w="1676" w:type="dxa"/>
            <w:tcBorders>
              <w:top w:val="single" w:sz="6" w:space="0" w:color="auto"/>
              <w:left w:val="single" w:sz="6" w:space="0" w:color="auto"/>
              <w:bottom w:val="single" w:sz="6" w:space="0" w:color="auto"/>
              <w:right w:val="single" w:sz="6" w:space="0" w:color="auto"/>
            </w:tcBorders>
          </w:tcPr>
          <w:p w14:paraId="103D4E0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70555183" w14:textId="77777777">
        <w:tc>
          <w:tcPr>
            <w:tcW w:w="7350" w:type="dxa"/>
            <w:tcBorders>
              <w:top w:val="single" w:sz="6" w:space="0" w:color="auto"/>
              <w:left w:val="single" w:sz="6" w:space="0" w:color="auto"/>
              <w:bottom w:val="single" w:sz="6" w:space="0" w:color="auto"/>
              <w:right w:val="single" w:sz="6" w:space="0" w:color="auto"/>
            </w:tcBorders>
          </w:tcPr>
          <w:p w14:paraId="3D67612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It is recognised that all classrooms also act as office space for each teacher and as such will be treated as office spaces. These spaces are provided with suitable stand-alone air-conditioning units which are monitored by a competent member of staff and are maintained in accordance with manufacturers manual / instructions. See further information and images below: </w:t>
            </w:r>
          </w:p>
          <w:p w14:paraId="42071C6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5D9E30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32E7593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FDDBCE9" w14:textId="77777777">
        <w:tblPrEx>
          <w:tblCellMar>
            <w:left w:w="36" w:type="dxa"/>
            <w:right w:w="36" w:type="dxa"/>
          </w:tblCellMar>
        </w:tblPrEx>
        <w:tc>
          <w:tcPr>
            <w:tcW w:w="7350" w:type="dxa"/>
            <w:tcBorders>
              <w:top w:val="nil"/>
              <w:left w:val="nil"/>
              <w:bottom w:val="nil"/>
              <w:right w:val="nil"/>
            </w:tcBorders>
          </w:tcPr>
          <w:p w14:paraId="14250EF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nil"/>
              <w:left w:val="nil"/>
              <w:bottom w:val="nil"/>
              <w:right w:val="nil"/>
            </w:tcBorders>
          </w:tcPr>
          <w:p w14:paraId="6CBB133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2F70E5E" w14:textId="77777777">
        <w:tc>
          <w:tcPr>
            <w:tcW w:w="9026" w:type="dxa"/>
            <w:gridSpan w:val="2"/>
            <w:tcBorders>
              <w:top w:val="single" w:sz="6" w:space="0" w:color="auto"/>
              <w:left w:val="single" w:sz="6" w:space="0" w:color="auto"/>
              <w:bottom w:val="nil"/>
              <w:right w:val="single" w:sz="6" w:space="0" w:color="auto"/>
            </w:tcBorders>
          </w:tcPr>
          <w:p w14:paraId="58A527DC" w14:textId="77777777" w:rsidR="000720A1" w:rsidRPr="000720A1" w:rsidRDefault="000720A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8"/>
                <w:szCs w:val="28"/>
                <w:lang w:val="en-GB"/>
              </w:rPr>
              <w:lastRenderedPageBreak/>
              <w:t>Hazard: Outdoor Work</w:t>
            </w:r>
          </w:p>
        </w:tc>
      </w:tr>
      <w:tr w:rsidR="000720A1" w:rsidRPr="000720A1" w14:paraId="6A3F230E" w14:textId="77777777">
        <w:tc>
          <w:tcPr>
            <w:tcW w:w="7350" w:type="dxa"/>
            <w:tcBorders>
              <w:top w:val="single" w:sz="6" w:space="0" w:color="auto"/>
              <w:left w:val="single" w:sz="6" w:space="0" w:color="auto"/>
              <w:bottom w:val="single" w:sz="6" w:space="0" w:color="auto"/>
              <w:right w:val="single" w:sz="6" w:space="0" w:color="auto"/>
            </w:tcBorders>
          </w:tcPr>
          <w:p w14:paraId="6AEF181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Current Controls</w:t>
            </w:r>
          </w:p>
        </w:tc>
        <w:tc>
          <w:tcPr>
            <w:tcW w:w="1676" w:type="dxa"/>
            <w:tcBorders>
              <w:top w:val="single" w:sz="6" w:space="0" w:color="auto"/>
              <w:left w:val="single" w:sz="6" w:space="0" w:color="auto"/>
              <w:bottom w:val="single" w:sz="6" w:space="0" w:color="auto"/>
              <w:right w:val="single" w:sz="6" w:space="0" w:color="auto"/>
            </w:tcBorders>
          </w:tcPr>
          <w:p w14:paraId="717D2D4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Actioned</w:t>
            </w:r>
          </w:p>
        </w:tc>
      </w:tr>
      <w:tr w:rsidR="000720A1" w:rsidRPr="000720A1" w14:paraId="63977E84" w14:textId="77777777">
        <w:tc>
          <w:tcPr>
            <w:tcW w:w="7350" w:type="dxa"/>
            <w:tcBorders>
              <w:top w:val="single" w:sz="6" w:space="0" w:color="auto"/>
              <w:left w:val="single" w:sz="6" w:space="0" w:color="auto"/>
              <w:bottom w:val="single" w:sz="6" w:space="0" w:color="auto"/>
              <w:right w:val="single" w:sz="6" w:space="0" w:color="auto"/>
            </w:tcBorders>
          </w:tcPr>
          <w:p w14:paraId="1330D2B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Employees are informed of the importance of protection from the sun, sun cream is available and over-exposure to the sun is avoided</w:t>
            </w:r>
          </w:p>
          <w:p w14:paraId="530F746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2F1F57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Educate and encourage employees to self-check skin for signs of skin cancer. Inform them about the Sun Smart Code and to keep covered up e.g. clothing, hat, sunglasses, sun cream</w:t>
            </w:r>
          </w:p>
        </w:tc>
        <w:tc>
          <w:tcPr>
            <w:tcW w:w="1676" w:type="dxa"/>
            <w:tcBorders>
              <w:top w:val="single" w:sz="6" w:space="0" w:color="auto"/>
              <w:left w:val="single" w:sz="6" w:space="0" w:color="auto"/>
              <w:bottom w:val="single" w:sz="6" w:space="0" w:color="auto"/>
              <w:right w:val="single" w:sz="6" w:space="0" w:color="auto"/>
            </w:tcBorders>
          </w:tcPr>
          <w:p w14:paraId="6763238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61570CE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31FF633" w14:textId="77777777">
        <w:tc>
          <w:tcPr>
            <w:tcW w:w="7350" w:type="dxa"/>
            <w:tcBorders>
              <w:top w:val="single" w:sz="6" w:space="0" w:color="auto"/>
              <w:left w:val="single" w:sz="6" w:space="0" w:color="auto"/>
              <w:bottom w:val="single" w:sz="6" w:space="0" w:color="auto"/>
              <w:right w:val="single" w:sz="6" w:space="0" w:color="auto"/>
            </w:tcBorders>
          </w:tcPr>
          <w:p w14:paraId="45DD846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Suitable measures are put in place when working in bad weather</w:t>
            </w:r>
          </w:p>
          <w:p w14:paraId="5E2DB70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AD2EC7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Consider how bad weather affects the work and if the work should stop temporarily. A place to shelter and to dry work clothes should be provided. Protection in cold weather includes layering of clothing and taking frequent, short breaks in warm areas</w:t>
            </w:r>
          </w:p>
        </w:tc>
        <w:tc>
          <w:tcPr>
            <w:tcW w:w="1676" w:type="dxa"/>
            <w:tcBorders>
              <w:top w:val="single" w:sz="6" w:space="0" w:color="auto"/>
              <w:left w:val="single" w:sz="6" w:space="0" w:color="auto"/>
              <w:bottom w:val="single" w:sz="6" w:space="0" w:color="auto"/>
              <w:right w:val="single" w:sz="6" w:space="0" w:color="auto"/>
            </w:tcBorders>
          </w:tcPr>
          <w:p w14:paraId="28C7880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09BA176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0770BE3" w14:textId="77777777">
        <w:tc>
          <w:tcPr>
            <w:tcW w:w="7350" w:type="dxa"/>
            <w:tcBorders>
              <w:top w:val="single" w:sz="6" w:space="0" w:color="auto"/>
              <w:left w:val="single" w:sz="6" w:space="0" w:color="auto"/>
              <w:bottom w:val="single" w:sz="6" w:space="0" w:color="auto"/>
              <w:right w:val="single" w:sz="6" w:space="0" w:color="auto"/>
            </w:tcBorders>
          </w:tcPr>
          <w:p w14:paraId="3C34D61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A First Aid box is available</w:t>
            </w:r>
          </w:p>
          <w:p w14:paraId="52055EA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30E39D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43CEA86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6A1F5E7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4CD14B8" w14:textId="77777777">
        <w:tc>
          <w:tcPr>
            <w:tcW w:w="7350" w:type="dxa"/>
            <w:tcBorders>
              <w:top w:val="single" w:sz="6" w:space="0" w:color="auto"/>
              <w:left w:val="single" w:sz="6" w:space="0" w:color="auto"/>
              <w:bottom w:val="single" w:sz="6" w:space="0" w:color="auto"/>
              <w:right w:val="single" w:sz="6" w:space="0" w:color="auto"/>
            </w:tcBorders>
          </w:tcPr>
          <w:p w14:paraId="020FE07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A relevant vaccination programme is in place and is offered to employees</w:t>
            </w:r>
          </w:p>
          <w:p w14:paraId="3622859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56B448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 xml:space="preserve">Diseases can develop from contact with body fluids, sewage, soil, stagnant water etc, so where there is a risk and a vaccine exists it should be offered </w:t>
            </w:r>
          </w:p>
        </w:tc>
        <w:tc>
          <w:tcPr>
            <w:tcW w:w="1676" w:type="dxa"/>
            <w:tcBorders>
              <w:top w:val="single" w:sz="6" w:space="0" w:color="auto"/>
              <w:left w:val="single" w:sz="6" w:space="0" w:color="auto"/>
              <w:bottom w:val="single" w:sz="6" w:space="0" w:color="auto"/>
              <w:right w:val="single" w:sz="6" w:space="0" w:color="auto"/>
            </w:tcBorders>
          </w:tcPr>
          <w:p w14:paraId="5F30BDA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6BE82B2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3F031C28" w14:textId="77777777">
        <w:tc>
          <w:tcPr>
            <w:tcW w:w="7350" w:type="dxa"/>
            <w:tcBorders>
              <w:top w:val="single" w:sz="6" w:space="0" w:color="auto"/>
              <w:left w:val="single" w:sz="6" w:space="0" w:color="auto"/>
              <w:bottom w:val="single" w:sz="6" w:space="0" w:color="auto"/>
              <w:right w:val="single" w:sz="6" w:space="0" w:color="auto"/>
            </w:tcBorders>
          </w:tcPr>
          <w:p w14:paraId="0AA0B9A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Additional Controls or Information</w:t>
            </w:r>
          </w:p>
        </w:tc>
        <w:tc>
          <w:tcPr>
            <w:tcW w:w="1676" w:type="dxa"/>
            <w:tcBorders>
              <w:top w:val="single" w:sz="6" w:space="0" w:color="auto"/>
              <w:left w:val="single" w:sz="6" w:space="0" w:color="auto"/>
              <w:bottom w:val="single" w:sz="6" w:space="0" w:color="auto"/>
              <w:right w:val="single" w:sz="6" w:space="0" w:color="auto"/>
            </w:tcBorders>
          </w:tcPr>
          <w:p w14:paraId="52FFEBB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0ACA473C" w14:textId="77777777">
        <w:tc>
          <w:tcPr>
            <w:tcW w:w="7350" w:type="dxa"/>
            <w:tcBorders>
              <w:top w:val="single" w:sz="6" w:space="0" w:color="auto"/>
              <w:left w:val="single" w:sz="6" w:space="0" w:color="auto"/>
              <w:bottom w:val="single" w:sz="6" w:space="0" w:color="auto"/>
              <w:right w:val="single" w:sz="6" w:space="0" w:color="auto"/>
            </w:tcBorders>
          </w:tcPr>
          <w:p w14:paraId="755BFF59" w14:textId="77777777" w:rsidR="00942872"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A portable weather</w:t>
            </w:r>
            <w:r w:rsidR="007B099A">
              <w:rPr>
                <w:rFonts w:ascii="Calibri" w:hAnsi="Calibri" w:cs="Calibri"/>
                <w:lang w:val="en-GB"/>
              </w:rPr>
              <w:t>-</w:t>
            </w:r>
            <w:r w:rsidRPr="000720A1">
              <w:rPr>
                <w:rFonts w:ascii="Calibri" w:hAnsi="Calibri" w:cs="Calibri"/>
                <w:lang w:val="en-GB"/>
              </w:rPr>
              <w:t>proof First Aid Kit is available for all outdoor activities and is carried by a designated member of staff when students and staff are outside especially when teachers are supervising walks along the route encompassing the school; (See link to video of walking route referred to here</w:t>
            </w:r>
            <w:r w:rsidR="00942872" w:rsidRPr="000720A1">
              <w:rPr>
                <w:rFonts w:ascii="Calibri" w:hAnsi="Calibri" w:cs="Calibri"/>
                <w:lang w:val="en-GB"/>
              </w:rPr>
              <w:t>)</w:t>
            </w:r>
            <w:r w:rsidRPr="000720A1">
              <w:rPr>
                <w:rFonts w:ascii="Calibri" w:hAnsi="Calibri" w:cs="Calibri"/>
                <w:lang w:val="en-GB"/>
              </w:rPr>
              <w:t xml:space="preserve">, </w:t>
            </w:r>
          </w:p>
          <w:p w14:paraId="655FEAD9" w14:textId="77777777" w:rsidR="007B099A" w:rsidRDefault="007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Pr>
                <w:rFonts w:ascii="Calibri" w:hAnsi="Calibri" w:cs="Calibri"/>
                <w:lang w:val="en-GB"/>
              </w:rPr>
              <w:t xml:space="preserve"> </w:t>
            </w:r>
          </w:p>
          <w:p w14:paraId="2BC167DE" w14:textId="092E64C7" w:rsidR="007B099A" w:rsidRPr="007B099A" w:rsidRDefault="007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color w:val="002060"/>
                <w:sz w:val="24"/>
                <w:szCs w:val="24"/>
                <w:lang w:val="en-GB"/>
              </w:rPr>
            </w:pPr>
            <w:r>
              <w:rPr>
                <w:rFonts w:ascii="Calibri" w:hAnsi="Calibri" w:cs="Calibri"/>
                <w:lang w:val="en-GB"/>
              </w:rPr>
              <w:t xml:space="preserve">     </w:t>
            </w:r>
            <w:hyperlink r:id="rId31" w:history="1">
              <w:r w:rsidRPr="007B099A">
                <w:rPr>
                  <w:rStyle w:val="Hyperlink"/>
                  <w:rFonts w:ascii="Calibri" w:hAnsi="Calibri" w:cs="Calibri"/>
                  <w:b/>
                  <w:bCs/>
                  <w:color w:val="002060"/>
                  <w:sz w:val="24"/>
                  <w:szCs w:val="24"/>
                  <w:lang w:val="en-GB"/>
                </w:rPr>
                <w:t>Visual Records and Proof of Onsite Risk Assessments Walk-Through</w:t>
              </w:r>
            </w:hyperlink>
          </w:p>
          <w:p w14:paraId="35BA6BBE" w14:textId="77777777" w:rsidR="007B099A" w:rsidRDefault="007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4BC4256D" w14:textId="77777777" w:rsidR="007B099A" w:rsidRDefault="007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EDC926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Staff </w:t>
            </w:r>
            <w:r w:rsidR="00942872" w:rsidRPr="000720A1">
              <w:rPr>
                <w:rFonts w:ascii="Calibri" w:hAnsi="Calibri" w:cs="Calibri"/>
                <w:lang w:val="en-GB"/>
              </w:rPr>
              <w:t>M</w:t>
            </w:r>
            <w:r w:rsidRPr="000720A1">
              <w:rPr>
                <w:rFonts w:ascii="Calibri" w:hAnsi="Calibri" w:cs="Calibri"/>
                <w:lang w:val="en-GB"/>
              </w:rPr>
              <w:t>embers will be trained in first aid procedures and clinical guidelines</w:t>
            </w:r>
            <w:r w:rsidR="0016180F">
              <w:rPr>
                <w:rFonts w:ascii="Calibri" w:hAnsi="Calibri" w:cs="Calibri"/>
                <w:lang w:val="en-GB"/>
              </w:rPr>
              <w:t>, every two years</w:t>
            </w:r>
            <w:r w:rsidRPr="000720A1">
              <w:rPr>
                <w:rFonts w:ascii="Calibri" w:hAnsi="Calibri" w:cs="Calibri"/>
                <w:lang w:val="en-GB"/>
              </w:rPr>
              <w:t xml:space="preserve">. </w:t>
            </w:r>
          </w:p>
          <w:p w14:paraId="2EEA328B" w14:textId="77777777" w:rsidR="00942872" w:rsidRPr="000720A1" w:rsidRDefault="00942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9A1DB41"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16547E0" w14:textId="77777777" w:rsidR="007B099A" w:rsidRDefault="007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5830823" w14:textId="77777777" w:rsidR="007B099A" w:rsidRDefault="007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EDBDD31" w14:textId="77777777" w:rsidR="007B099A" w:rsidRDefault="007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43C161CD" w14:textId="77777777" w:rsidR="007B099A" w:rsidRDefault="007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CD1D21E" w14:textId="77777777" w:rsidR="007B099A" w:rsidRDefault="007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4876CCEC" w14:textId="77777777" w:rsidR="007B099A" w:rsidRPr="000720A1" w:rsidRDefault="007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0A055A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72037C7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7989035D" w14:textId="77777777">
        <w:tblPrEx>
          <w:tblCellMar>
            <w:left w:w="36" w:type="dxa"/>
            <w:right w:w="36" w:type="dxa"/>
          </w:tblCellMar>
        </w:tblPrEx>
        <w:tc>
          <w:tcPr>
            <w:tcW w:w="7350" w:type="dxa"/>
            <w:tcBorders>
              <w:top w:val="nil"/>
              <w:left w:val="nil"/>
              <w:bottom w:val="nil"/>
              <w:right w:val="nil"/>
            </w:tcBorders>
          </w:tcPr>
          <w:p w14:paraId="0D1B7B3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nil"/>
              <w:left w:val="nil"/>
              <w:bottom w:val="nil"/>
              <w:right w:val="nil"/>
            </w:tcBorders>
          </w:tcPr>
          <w:p w14:paraId="72531CE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65570AE1" w14:textId="77777777">
        <w:tc>
          <w:tcPr>
            <w:tcW w:w="9026" w:type="dxa"/>
            <w:gridSpan w:val="2"/>
            <w:tcBorders>
              <w:top w:val="single" w:sz="6" w:space="0" w:color="auto"/>
              <w:left w:val="single" w:sz="6" w:space="0" w:color="auto"/>
              <w:bottom w:val="nil"/>
              <w:right w:val="single" w:sz="6" w:space="0" w:color="auto"/>
            </w:tcBorders>
          </w:tcPr>
          <w:p w14:paraId="1852F635" w14:textId="77777777" w:rsidR="000720A1" w:rsidRPr="000720A1" w:rsidRDefault="000720A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b/>
                <w:bCs/>
                <w:sz w:val="28"/>
                <w:szCs w:val="28"/>
                <w:lang w:val="en-GB"/>
              </w:rPr>
            </w:pPr>
            <w:r w:rsidRPr="000720A1">
              <w:rPr>
                <w:rFonts w:ascii="Calibri" w:hAnsi="Calibri" w:cs="Calibri"/>
                <w:b/>
                <w:bCs/>
                <w:sz w:val="28"/>
                <w:szCs w:val="28"/>
                <w:lang w:val="en-GB"/>
              </w:rPr>
              <w:lastRenderedPageBreak/>
              <w:t>Hazard: Props</w:t>
            </w:r>
            <w:r w:rsidR="00942872" w:rsidRPr="000720A1">
              <w:rPr>
                <w:rFonts w:ascii="Calibri" w:hAnsi="Calibri" w:cs="Calibri"/>
                <w:b/>
                <w:bCs/>
                <w:sz w:val="28"/>
                <w:szCs w:val="28"/>
                <w:lang w:val="en-GB"/>
              </w:rPr>
              <w:t xml:space="preserve"> used for school Plays / Drama Events</w:t>
            </w:r>
          </w:p>
          <w:p w14:paraId="41BC06A0" w14:textId="77777777" w:rsidR="00942872" w:rsidRPr="000720A1" w:rsidRDefault="0094287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0577858F" w14:textId="77777777">
        <w:tc>
          <w:tcPr>
            <w:tcW w:w="7350" w:type="dxa"/>
            <w:tcBorders>
              <w:top w:val="single" w:sz="6" w:space="0" w:color="auto"/>
              <w:left w:val="single" w:sz="6" w:space="0" w:color="auto"/>
              <w:bottom w:val="single" w:sz="6" w:space="0" w:color="auto"/>
              <w:right w:val="single" w:sz="6" w:space="0" w:color="auto"/>
            </w:tcBorders>
          </w:tcPr>
          <w:p w14:paraId="5749430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Current Controls</w:t>
            </w:r>
          </w:p>
        </w:tc>
        <w:tc>
          <w:tcPr>
            <w:tcW w:w="1676" w:type="dxa"/>
            <w:tcBorders>
              <w:top w:val="single" w:sz="6" w:space="0" w:color="auto"/>
              <w:left w:val="single" w:sz="6" w:space="0" w:color="auto"/>
              <w:bottom w:val="single" w:sz="6" w:space="0" w:color="auto"/>
              <w:right w:val="single" w:sz="6" w:space="0" w:color="auto"/>
            </w:tcBorders>
          </w:tcPr>
          <w:p w14:paraId="309CABC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Actioned</w:t>
            </w:r>
          </w:p>
        </w:tc>
      </w:tr>
      <w:tr w:rsidR="000720A1" w:rsidRPr="000720A1" w14:paraId="0BCDFF02" w14:textId="77777777">
        <w:tc>
          <w:tcPr>
            <w:tcW w:w="7350" w:type="dxa"/>
            <w:tcBorders>
              <w:top w:val="single" w:sz="6" w:space="0" w:color="auto"/>
              <w:left w:val="single" w:sz="6" w:space="0" w:color="auto"/>
              <w:bottom w:val="single" w:sz="6" w:space="0" w:color="auto"/>
              <w:right w:val="single" w:sz="6" w:space="0" w:color="auto"/>
            </w:tcBorders>
          </w:tcPr>
          <w:p w14:paraId="554B674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Props that could come in contact with employees or others are secured where possible</w:t>
            </w:r>
          </w:p>
          <w:p w14:paraId="48C5448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52E33BB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7277F18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7E793AB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9FFBD36" w14:textId="77777777">
        <w:tc>
          <w:tcPr>
            <w:tcW w:w="7350" w:type="dxa"/>
            <w:tcBorders>
              <w:top w:val="single" w:sz="6" w:space="0" w:color="auto"/>
              <w:left w:val="single" w:sz="6" w:space="0" w:color="auto"/>
              <w:bottom w:val="single" w:sz="6" w:space="0" w:color="auto"/>
              <w:right w:val="single" w:sz="6" w:space="0" w:color="auto"/>
            </w:tcBorders>
          </w:tcPr>
          <w:p w14:paraId="78BCADB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Materials used for props are suitable</w:t>
            </w:r>
          </w:p>
          <w:p w14:paraId="7960417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CBBFD8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e.g. no rough edges, chips, loose materials. Any paints, dyes, adhesives or solvents used in the construction, repair or maintenance of props must be allowed to dry completely before the prop is used</w:t>
            </w:r>
          </w:p>
        </w:tc>
        <w:tc>
          <w:tcPr>
            <w:tcW w:w="1676" w:type="dxa"/>
            <w:tcBorders>
              <w:top w:val="single" w:sz="6" w:space="0" w:color="auto"/>
              <w:left w:val="single" w:sz="6" w:space="0" w:color="auto"/>
              <w:bottom w:val="single" w:sz="6" w:space="0" w:color="auto"/>
              <w:right w:val="single" w:sz="6" w:space="0" w:color="auto"/>
            </w:tcBorders>
          </w:tcPr>
          <w:p w14:paraId="52FAA7D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7504F38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FEC2FC4" w14:textId="77777777">
        <w:tc>
          <w:tcPr>
            <w:tcW w:w="7350" w:type="dxa"/>
            <w:tcBorders>
              <w:top w:val="single" w:sz="6" w:space="0" w:color="auto"/>
              <w:left w:val="single" w:sz="6" w:space="0" w:color="auto"/>
              <w:bottom w:val="single" w:sz="6" w:space="0" w:color="auto"/>
              <w:right w:val="single" w:sz="6" w:space="0" w:color="auto"/>
            </w:tcBorders>
          </w:tcPr>
          <w:p w14:paraId="430AB6E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Specialised props are used and maintained in accordance with the manufacturer's instructions</w:t>
            </w:r>
          </w:p>
          <w:p w14:paraId="0D189B0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400623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1DC3B4F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78012B6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746BAB6B" w14:textId="77777777">
        <w:tc>
          <w:tcPr>
            <w:tcW w:w="7350" w:type="dxa"/>
            <w:tcBorders>
              <w:top w:val="single" w:sz="6" w:space="0" w:color="auto"/>
              <w:left w:val="single" w:sz="6" w:space="0" w:color="auto"/>
              <w:bottom w:val="single" w:sz="6" w:space="0" w:color="auto"/>
              <w:right w:val="single" w:sz="6" w:space="0" w:color="auto"/>
            </w:tcBorders>
          </w:tcPr>
          <w:p w14:paraId="02F1688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Props are suitable for their intended use and for the user</w:t>
            </w:r>
          </w:p>
          <w:p w14:paraId="0243628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E278EF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7EA473D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05FDCB4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0BBE8BA" w14:textId="77777777">
        <w:tc>
          <w:tcPr>
            <w:tcW w:w="7350" w:type="dxa"/>
            <w:tcBorders>
              <w:top w:val="single" w:sz="6" w:space="0" w:color="auto"/>
              <w:left w:val="single" w:sz="6" w:space="0" w:color="auto"/>
              <w:bottom w:val="single" w:sz="6" w:space="0" w:color="auto"/>
              <w:right w:val="single" w:sz="6" w:space="0" w:color="auto"/>
            </w:tcBorders>
          </w:tcPr>
          <w:p w14:paraId="619C1F2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Props are kept in clean condition and particular care is taken with props used for eating and/or drinking</w:t>
            </w:r>
          </w:p>
          <w:p w14:paraId="3D6421F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4577D1C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20B893D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640C8E4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33BF2A37" w14:textId="77777777">
        <w:tc>
          <w:tcPr>
            <w:tcW w:w="7350" w:type="dxa"/>
            <w:tcBorders>
              <w:top w:val="single" w:sz="6" w:space="0" w:color="auto"/>
              <w:left w:val="single" w:sz="6" w:space="0" w:color="auto"/>
              <w:bottom w:val="single" w:sz="6" w:space="0" w:color="auto"/>
              <w:right w:val="single" w:sz="6" w:space="0" w:color="auto"/>
            </w:tcBorders>
          </w:tcPr>
          <w:p w14:paraId="53DC0FB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Users of props are given adequate information and instruction, and training where necessary</w:t>
            </w:r>
          </w:p>
          <w:p w14:paraId="3C53F21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B7C2E6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e.g. Training on the use of a specialised prop</w:t>
            </w:r>
          </w:p>
        </w:tc>
        <w:tc>
          <w:tcPr>
            <w:tcW w:w="1676" w:type="dxa"/>
            <w:tcBorders>
              <w:top w:val="single" w:sz="6" w:space="0" w:color="auto"/>
              <w:left w:val="single" w:sz="6" w:space="0" w:color="auto"/>
              <w:bottom w:val="single" w:sz="6" w:space="0" w:color="auto"/>
              <w:right w:val="single" w:sz="6" w:space="0" w:color="auto"/>
            </w:tcBorders>
          </w:tcPr>
          <w:p w14:paraId="660E216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472363F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7AC5B0D" w14:textId="77777777">
        <w:tc>
          <w:tcPr>
            <w:tcW w:w="7350" w:type="dxa"/>
            <w:tcBorders>
              <w:top w:val="single" w:sz="6" w:space="0" w:color="auto"/>
              <w:left w:val="single" w:sz="6" w:space="0" w:color="auto"/>
              <w:bottom w:val="single" w:sz="6" w:space="0" w:color="auto"/>
              <w:right w:val="single" w:sz="6" w:space="0" w:color="auto"/>
            </w:tcBorders>
          </w:tcPr>
          <w:p w14:paraId="47C342E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Users are asked to report any problems, adverse reactions or irritation due to props</w:t>
            </w:r>
          </w:p>
          <w:p w14:paraId="28EA068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5098A3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4A082EA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36F2B23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7F0919E" w14:textId="77777777">
        <w:tc>
          <w:tcPr>
            <w:tcW w:w="7350" w:type="dxa"/>
            <w:tcBorders>
              <w:top w:val="single" w:sz="6" w:space="0" w:color="auto"/>
              <w:left w:val="single" w:sz="6" w:space="0" w:color="auto"/>
              <w:bottom w:val="single" w:sz="6" w:space="0" w:color="auto"/>
              <w:right w:val="single" w:sz="6" w:space="0" w:color="auto"/>
            </w:tcBorders>
          </w:tcPr>
          <w:p w14:paraId="4A2DBE7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Reported defects/issues are dealt with promptly</w:t>
            </w:r>
          </w:p>
          <w:p w14:paraId="57F1A72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CA6C35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54A176B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5155141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E67106E" w14:textId="77777777">
        <w:tc>
          <w:tcPr>
            <w:tcW w:w="7350" w:type="dxa"/>
            <w:tcBorders>
              <w:top w:val="single" w:sz="6" w:space="0" w:color="auto"/>
              <w:left w:val="single" w:sz="6" w:space="0" w:color="auto"/>
              <w:bottom w:val="single" w:sz="6" w:space="0" w:color="auto"/>
              <w:right w:val="single" w:sz="6" w:space="0" w:color="auto"/>
            </w:tcBorders>
          </w:tcPr>
          <w:p w14:paraId="730F3D6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Additional Controls or Information</w:t>
            </w:r>
          </w:p>
        </w:tc>
        <w:tc>
          <w:tcPr>
            <w:tcW w:w="1676" w:type="dxa"/>
            <w:tcBorders>
              <w:top w:val="single" w:sz="6" w:space="0" w:color="auto"/>
              <w:left w:val="single" w:sz="6" w:space="0" w:color="auto"/>
              <w:bottom w:val="single" w:sz="6" w:space="0" w:color="auto"/>
              <w:right w:val="single" w:sz="6" w:space="0" w:color="auto"/>
            </w:tcBorders>
          </w:tcPr>
          <w:p w14:paraId="2AB28A0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2761AB3F" w14:textId="77777777">
        <w:tc>
          <w:tcPr>
            <w:tcW w:w="7350" w:type="dxa"/>
            <w:tcBorders>
              <w:top w:val="single" w:sz="6" w:space="0" w:color="auto"/>
              <w:left w:val="single" w:sz="6" w:space="0" w:color="auto"/>
              <w:bottom w:val="single" w:sz="6" w:space="0" w:color="auto"/>
              <w:right w:val="single" w:sz="6" w:space="0" w:color="auto"/>
            </w:tcBorders>
          </w:tcPr>
          <w:p w14:paraId="72EE218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Management recognise that props referred to in this hazard section could foreseeably involve items used during school plays / events at various times of the year; Christmas, Easter, Ramadan, St Patricks day, St Brigid's day </w:t>
            </w:r>
            <w:proofErr w:type="spellStart"/>
            <w:r w:rsidRPr="000720A1">
              <w:rPr>
                <w:rFonts w:ascii="Calibri" w:hAnsi="Calibri" w:cs="Calibri"/>
                <w:lang w:val="en-GB"/>
              </w:rPr>
              <w:t>e.t.c</w:t>
            </w:r>
            <w:proofErr w:type="spellEnd"/>
            <w:r w:rsidRPr="000720A1">
              <w:rPr>
                <w:rFonts w:ascii="Calibri" w:hAnsi="Calibri" w:cs="Calibri"/>
                <w:lang w:val="en-GB"/>
              </w:rPr>
              <w:t>.</w:t>
            </w:r>
          </w:p>
          <w:p w14:paraId="34892284" w14:textId="77777777" w:rsidR="007A3305" w:rsidRPr="000720A1" w:rsidRDefault="007A33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Staff will also refer to our Tours / Events policy 2019 Rev01 and can be accessed at link below:</w:t>
            </w:r>
          </w:p>
          <w:p w14:paraId="0BFE0024" w14:textId="77777777" w:rsidR="007A3305" w:rsidRPr="000720A1" w:rsidRDefault="007A33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A5824EB" w14:textId="0E09859E" w:rsidR="007A3305" w:rsidRDefault="007A33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 </w:t>
            </w:r>
            <w:hyperlink r:id="rId32" w:history="1">
              <w:r w:rsidRPr="000720A1">
                <w:rPr>
                  <w:rStyle w:val="Hyperlink"/>
                  <w:rFonts w:ascii="Calibri" w:hAnsi="Calibri" w:cs="Calibri"/>
                  <w:lang w:val="en-GB"/>
                </w:rPr>
                <w:t>Tours / Events Policy 2019 Rev01</w:t>
              </w:r>
            </w:hyperlink>
          </w:p>
          <w:p w14:paraId="128D1BEC" w14:textId="77777777" w:rsidR="00BC2866" w:rsidRPr="000720A1" w:rsidRDefault="00BC28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4A74EA53" w14:textId="77777777" w:rsidR="00942872" w:rsidRPr="000720A1" w:rsidRDefault="00942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24E57D6" w14:textId="77777777" w:rsidR="00942872" w:rsidRPr="000720A1" w:rsidRDefault="00942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28C4C84" w14:textId="77777777" w:rsidR="00942872" w:rsidRPr="000720A1" w:rsidRDefault="00942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B601808" w14:textId="77777777" w:rsidR="00942872" w:rsidRPr="000720A1" w:rsidRDefault="00942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086BE9A" w14:textId="77777777" w:rsidR="00942872" w:rsidRPr="000720A1" w:rsidRDefault="00942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C4AEFA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1D91EC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517F9AC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0DD0B5C0" w14:textId="77777777">
        <w:tblPrEx>
          <w:tblCellMar>
            <w:left w:w="36" w:type="dxa"/>
            <w:right w:w="36" w:type="dxa"/>
          </w:tblCellMar>
        </w:tblPrEx>
        <w:tc>
          <w:tcPr>
            <w:tcW w:w="7350" w:type="dxa"/>
            <w:tcBorders>
              <w:top w:val="nil"/>
              <w:left w:val="nil"/>
              <w:bottom w:val="nil"/>
              <w:right w:val="nil"/>
            </w:tcBorders>
          </w:tcPr>
          <w:p w14:paraId="68F3596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nil"/>
              <w:left w:val="nil"/>
              <w:bottom w:val="nil"/>
              <w:right w:val="nil"/>
            </w:tcBorders>
          </w:tcPr>
          <w:p w14:paraId="5AB9326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DE00F1C" w14:textId="77777777">
        <w:tc>
          <w:tcPr>
            <w:tcW w:w="9026" w:type="dxa"/>
            <w:gridSpan w:val="2"/>
            <w:tcBorders>
              <w:top w:val="single" w:sz="6" w:space="0" w:color="auto"/>
              <w:left w:val="single" w:sz="6" w:space="0" w:color="auto"/>
              <w:bottom w:val="nil"/>
              <w:right w:val="single" w:sz="6" w:space="0" w:color="auto"/>
            </w:tcBorders>
          </w:tcPr>
          <w:p w14:paraId="1AD95008" w14:textId="77777777" w:rsidR="000720A1" w:rsidRPr="000720A1" w:rsidRDefault="000720A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8"/>
                <w:szCs w:val="28"/>
                <w:lang w:val="en-GB"/>
              </w:rPr>
              <w:lastRenderedPageBreak/>
              <w:t>Hazard: Provision of Training</w:t>
            </w:r>
          </w:p>
        </w:tc>
      </w:tr>
      <w:tr w:rsidR="000720A1" w:rsidRPr="000720A1" w14:paraId="4F2EFE6D" w14:textId="77777777">
        <w:tc>
          <w:tcPr>
            <w:tcW w:w="7350" w:type="dxa"/>
            <w:tcBorders>
              <w:top w:val="single" w:sz="6" w:space="0" w:color="auto"/>
              <w:left w:val="single" w:sz="6" w:space="0" w:color="auto"/>
              <w:bottom w:val="single" w:sz="6" w:space="0" w:color="auto"/>
              <w:right w:val="single" w:sz="6" w:space="0" w:color="auto"/>
            </w:tcBorders>
          </w:tcPr>
          <w:p w14:paraId="37B0749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Current Controls</w:t>
            </w:r>
          </w:p>
        </w:tc>
        <w:tc>
          <w:tcPr>
            <w:tcW w:w="1676" w:type="dxa"/>
            <w:tcBorders>
              <w:top w:val="single" w:sz="6" w:space="0" w:color="auto"/>
              <w:left w:val="single" w:sz="6" w:space="0" w:color="auto"/>
              <w:bottom w:val="single" w:sz="6" w:space="0" w:color="auto"/>
              <w:right w:val="single" w:sz="6" w:space="0" w:color="auto"/>
            </w:tcBorders>
          </w:tcPr>
          <w:p w14:paraId="0775D9B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Actioned</w:t>
            </w:r>
          </w:p>
        </w:tc>
      </w:tr>
      <w:tr w:rsidR="000720A1" w:rsidRPr="000720A1" w14:paraId="29CF676A" w14:textId="77777777">
        <w:tc>
          <w:tcPr>
            <w:tcW w:w="7350" w:type="dxa"/>
            <w:tcBorders>
              <w:top w:val="single" w:sz="6" w:space="0" w:color="auto"/>
              <w:left w:val="single" w:sz="6" w:space="0" w:color="auto"/>
              <w:bottom w:val="single" w:sz="6" w:space="0" w:color="auto"/>
              <w:right w:val="single" w:sz="6" w:space="0" w:color="auto"/>
            </w:tcBorders>
          </w:tcPr>
          <w:p w14:paraId="58E3827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Trainers familiarise themselves with the layout of the premises prior to commencing training</w:t>
            </w:r>
          </w:p>
          <w:p w14:paraId="2B1144D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508B6AC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 xml:space="preserve">Employees check the locations of emergency exits, fire alarm call buttons, </w:t>
            </w:r>
            <w:proofErr w:type="spellStart"/>
            <w:r w:rsidRPr="000720A1">
              <w:rPr>
                <w:rFonts w:ascii="Calibri" w:hAnsi="Calibri" w:cs="Calibri"/>
                <w:i/>
                <w:iCs/>
                <w:lang w:val="en-GB"/>
              </w:rPr>
              <w:t>fire fighting</w:t>
            </w:r>
            <w:proofErr w:type="spellEnd"/>
            <w:r w:rsidRPr="000720A1">
              <w:rPr>
                <w:rFonts w:ascii="Calibri" w:hAnsi="Calibri" w:cs="Calibri"/>
                <w:i/>
                <w:iCs/>
                <w:lang w:val="en-GB"/>
              </w:rPr>
              <w:t xml:space="preserve"> equipment and emergency procedures</w:t>
            </w:r>
          </w:p>
        </w:tc>
        <w:tc>
          <w:tcPr>
            <w:tcW w:w="1676" w:type="dxa"/>
            <w:tcBorders>
              <w:top w:val="single" w:sz="6" w:space="0" w:color="auto"/>
              <w:left w:val="single" w:sz="6" w:space="0" w:color="auto"/>
              <w:bottom w:val="single" w:sz="6" w:space="0" w:color="auto"/>
              <w:right w:val="single" w:sz="6" w:space="0" w:color="auto"/>
            </w:tcBorders>
          </w:tcPr>
          <w:p w14:paraId="0F8C8A1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1D99A15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6CA65A0A" w14:textId="77777777">
        <w:tc>
          <w:tcPr>
            <w:tcW w:w="7350" w:type="dxa"/>
            <w:tcBorders>
              <w:top w:val="single" w:sz="6" w:space="0" w:color="auto"/>
              <w:left w:val="single" w:sz="6" w:space="0" w:color="auto"/>
              <w:bottom w:val="single" w:sz="6" w:space="0" w:color="auto"/>
              <w:right w:val="single" w:sz="6" w:space="0" w:color="auto"/>
            </w:tcBorders>
          </w:tcPr>
          <w:p w14:paraId="14BF1B1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Trainers check emergency exits are unobstructed and available for use prior to commencing training</w:t>
            </w:r>
          </w:p>
          <w:p w14:paraId="027DE83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34250A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121E271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29CE5BD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44ED594" w14:textId="77777777">
        <w:tc>
          <w:tcPr>
            <w:tcW w:w="7350" w:type="dxa"/>
            <w:tcBorders>
              <w:top w:val="single" w:sz="6" w:space="0" w:color="auto"/>
              <w:left w:val="single" w:sz="6" w:space="0" w:color="auto"/>
              <w:bottom w:val="single" w:sz="6" w:space="0" w:color="auto"/>
              <w:right w:val="single" w:sz="6" w:space="0" w:color="auto"/>
            </w:tcBorders>
          </w:tcPr>
          <w:p w14:paraId="44D9130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Trainer provides course details, including location and duration, to employer or other relevant person</w:t>
            </w:r>
          </w:p>
          <w:p w14:paraId="56BC459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FC5AAD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2D37A17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4A3953C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1883BE2" w14:textId="77777777">
        <w:tc>
          <w:tcPr>
            <w:tcW w:w="7350" w:type="dxa"/>
            <w:tcBorders>
              <w:top w:val="single" w:sz="6" w:space="0" w:color="auto"/>
              <w:left w:val="single" w:sz="6" w:space="0" w:color="auto"/>
              <w:bottom w:val="single" w:sz="6" w:space="0" w:color="auto"/>
              <w:right w:val="single" w:sz="6" w:space="0" w:color="auto"/>
            </w:tcBorders>
          </w:tcPr>
          <w:p w14:paraId="2F6446A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If using someone else's equipment, trainer inspects it before use, reports unsafe equipment and does not use until repaired</w:t>
            </w:r>
          </w:p>
          <w:p w14:paraId="34F7AE9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CF0BD1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Check socket, plugs and leads of electrical equipment for damage, fraying, signs of scorching, or loose connections</w:t>
            </w:r>
          </w:p>
        </w:tc>
        <w:tc>
          <w:tcPr>
            <w:tcW w:w="1676" w:type="dxa"/>
            <w:tcBorders>
              <w:top w:val="single" w:sz="6" w:space="0" w:color="auto"/>
              <w:left w:val="single" w:sz="6" w:space="0" w:color="auto"/>
              <w:bottom w:val="single" w:sz="6" w:space="0" w:color="auto"/>
              <w:right w:val="single" w:sz="6" w:space="0" w:color="auto"/>
            </w:tcBorders>
          </w:tcPr>
          <w:p w14:paraId="5A9372C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65A6F81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333DAE0D" w14:textId="77777777">
        <w:tc>
          <w:tcPr>
            <w:tcW w:w="7350" w:type="dxa"/>
            <w:tcBorders>
              <w:top w:val="single" w:sz="6" w:space="0" w:color="auto"/>
              <w:left w:val="single" w:sz="6" w:space="0" w:color="auto"/>
              <w:bottom w:val="single" w:sz="6" w:space="0" w:color="auto"/>
              <w:right w:val="single" w:sz="6" w:space="0" w:color="auto"/>
            </w:tcBorders>
          </w:tcPr>
          <w:p w14:paraId="726E296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Trailing cables are avoided</w:t>
            </w:r>
          </w:p>
          <w:p w14:paraId="073798F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AF3B38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723C7CD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158F3DA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B0CE922" w14:textId="77777777">
        <w:tc>
          <w:tcPr>
            <w:tcW w:w="7350" w:type="dxa"/>
            <w:tcBorders>
              <w:top w:val="single" w:sz="6" w:space="0" w:color="auto"/>
              <w:left w:val="single" w:sz="6" w:space="0" w:color="auto"/>
              <w:bottom w:val="single" w:sz="6" w:space="0" w:color="auto"/>
              <w:right w:val="single" w:sz="6" w:space="0" w:color="auto"/>
            </w:tcBorders>
          </w:tcPr>
          <w:p w14:paraId="604AF5E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External training areas are checked to ensure they are fit for purpose.</w:t>
            </w:r>
          </w:p>
          <w:p w14:paraId="36C855D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E91F86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Check for access, obstructions, vehicle movement and pedestrians. Other vehicle movement and movement of pedestrians should be avoided while training is ongoing</w:t>
            </w:r>
          </w:p>
        </w:tc>
        <w:tc>
          <w:tcPr>
            <w:tcW w:w="1676" w:type="dxa"/>
            <w:tcBorders>
              <w:top w:val="single" w:sz="6" w:space="0" w:color="auto"/>
              <w:left w:val="single" w:sz="6" w:space="0" w:color="auto"/>
              <w:bottom w:val="single" w:sz="6" w:space="0" w:color="auto"/>
              <w:right w:val="single" w:sz="6" w:space="0" w:color="auto"/>
            </w:tcBorders>
          </w:tcPr>
          <w:p w14:paraId="00F3D62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256B28E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02C39C9" w14:textId="77777777">
        <w:tc>
          <w:tcPr>
            <w:tcW w:w="7350" w:type="dxa"/>
            <w:tcBorders>
              <w:top w:val="single" w:sz="6" w:space="0" w:color="auto"/>
              <w:left w:val="single" w:sz="6" w:space="0" w:color="auto"/>
              <w:bottom w:val="single" w:sz="6" w:space="0" w:color="auto"/>
              <w:right w:val="single" w:sz="6" w:space="0" w:color="auto"/>
            </w:tcBorders>
          </w:tcPr>
          <w:p w14:paraId="595879B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Plant and machinery used for training purposes has a current certificate of examination, where necessary, is checked before use, fit for purpose and if unsafe, is taken out of use</w:t>
            </w:r>
          </w:p>
          <w:p w14:paraId="3241E75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555AB6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629D9FB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54049DF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9081C1B" w14:textId="77777777">
        <w:tc>
          <w:tcPr>
            <w:tcW w:w="7350" w:type="dxa"/>
            <w:tcBorders>
              <w:top w:val="single" w:sz="6" w:space="0" w:color="auto"/>
              <w:left w:val="single" w:sz="6" w:space="0" w:color="auto"/>
              <w:bottom w:val="single" w:sz="6" w:space="0" w:color="auto"/>
              <w:right w:val="single" w:sz="6" w:space="0" w:color="auto"/>
            </w:tcBorders>
          </w:tcPr>
          <w:p w14:paraId="4BB1AAF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Trainees are supervised at all times when operating plant or equipment</w:t>
            </w:r>
          </w:p>
          <w:p w14:paraId="79F787A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81B58E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3C2D492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305BB3A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639C3F7B" w14:textId="77777777">
        <w:tc>
          <w:tcPr>
            <w:tcW w:w="7350" w:type="dxa"/>
            <w:tcBorders>
              <w:top w:val="single" w:sz="6" w:space="0" w:color="auto"/>
              <w:left w:val="single" w:sz="6" w:space="0" w:color="auto"/>
              <w:bottom w:val="single" w:sz="6" w:space="0" w:color="auto"/>
              <w:right w:val="single" w:sz="6" w:space="0" w:color="auto"/>
            </w:tcBorders>
          </w:tcPr>
          <w:p w14:paraId="572B1D1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Additional Controls or Information</w:t>
            </w:r>
          </w:p>
        </w:tc>
        <w:tc>
          <w:tcPr>
            <w:tcW w:w="1676" w:type="dxa"/>
            <w:tcBorders>
              <w:top w:val="single" w:sz="6" w:space="0" w:color="auto"/>
              <w:left w:val="single" w:sz="6" w:space="0" w:color="auto"/>
              <w:bottom w:val="single" w:sz="6" w:space="0" w:color="auto"/>
              <w:right w:val="single" w:sz="6" w:space="0" w:color="auto"/>
            </w:tcBorders>
          </w:tcPr>
          <w:p w14:paraId="2C08AB3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0493343" w14:textId="77777777">
        <w:tc>
          <w:tcPr>
            <w:tcW w:w="7350" w:type="dxa"/>
            <w:tcBorders>
              <w:top w:val="single" w:sz="6" w:space="0" w:color="auto"/>
              <w:left w:val="single" w:sz="6" w:space="0" w:color="auto"/>
              <w:bottom w:val="single" w:sz="6" w:space="0" w:color="auto"/>
              <w:right w:val="single" w:sz="6" w:space="0" w:color="auto"/>
            </w:tcBorders>
          </w:tcPr>
          <w:p w14:paraId="7C3C32D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C7838A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B23305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3003791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14E4BDE" w14:textId="77777777">
        <w:tblPrEx>
          <w:tblCellMar>
            <w:left w:w="36" w:type="dxa"/>
            <w:right w:w="36" w:type="dxa"/>
          </w:tblCellMar>
        </w:tblPrEx>
        <w:tc>
          <w:tcPr>
            <w:tcW w:w="7350" w:type="dxa"/>
            <w:tcBorders>
              <w:top w:val="nil"/>
              <w:left w:val="nil"/>
              <w:bottom w:val="nil"/>
              <w:right w:val="nil"/>
            </w:tcBorders>
          </w:tcPr>
          <w:p w14:paraId="634044E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nil"/>
              <w:left w:val="nil"/>
              <w:bottom w:val="nil"/>
              <w:right w:val="nil"/>
            </w:tcBorders>
          </w:tcPr>
          <w:p w14:paraId="339FB77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24BD6BB3" w14:textId="77777777">
        <w:tc>
          <w:tcPr>
            <w:tcW w:w="9026" w:type="dxa"/>
            <w:gridSpan w:val="2"/>
            <w:tcBorders>
              <w:top w:val="single" w:sz="6" w:space="0" w:color="auto"/>
              <w:left w:val="single" w:sz="6" w:space="0" w:color="auto"/>
              <w:bottom w:val="nil"/>
              <w:right w:val="single" w:sz="6" w:space="0" w:color="auto"/>
            </w:tcBorders>
          </w:tcPr>
          <w:p w14:paraId="03C12BE4" w14:textId="77777777" w:rsidR="000720A1" w:rsidRPr="000720A1" w:rsidRDefault="000720A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8"/>
                <w:szCs w:val="28"/>
                <w:lang w:val="en-GB"/>
              </w:rPr>
              <w:lastRenderedPageBreak/>
              <w:t>Hazard: Radon</w:t>
            </w:r>
          </w:p>
        </w:tc>
      </w:tr>
      <w:tr w:rsidR="000720A1" w:rsidRPr="000720A1" w14:paraId="0001FE7A" w14:textId="77777777">
        <w:tc>
          <w:tcPr>
            <w:tcW w:w="7350" w:type="dxa"/>
            <w:tcBorders>
              <w:top w:val="single" w:sz="6" w:space="0" w:color="auto"/>
              <w:left w:val="single" w:sz="6" w:space="0" w:color="auto"/>
              <w:bottom w:val="single" w:sz="6" w:space="0" w:color="auto"/>
              <w:right w:val="single" w:sz="6" w:space="0" w:color="auto"/>
            </w:tcBorders>
          </w:tcPr>
          <w:p w14:paraId="11D9696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Current Controls</w:t>
            </w:r>
          </w:p>
        </w:tc>
        <w:tc>
          <w:tcPr>
            <w:tcW w:w="1676" w:type="dxa"/>
            <w:tcBorders>
              <w:top w:val="single" w:sz="6" w:space="0" w:color="auto"/>
              <w:left w:val="single" w:sz="6" w:space="0" w:color="auto"/>
              <w:bottom w:val="single" w:sz="6" w:space="0" w:color="auto"/>
              <w:right w:val="single" w:sz="6" w:space="0" w:color="auto"/>
            </w:tcBorders>
          </w:tcPr>
          <w:p w14:paraId="5CAD50C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Actioned</w:t>
            </w:r>
          </w:p>
        </w:tc>
      </w:tr>
      <w:tr w:rsidR="000720A1" w:rsidRPr="000720A1" w14:paraId="534BD54B" w14:textId="77777777">
        <w:tc>
          <w:tcPr>
            <w:tcW w:w="7350" w:type="dxa"/>
            <w:tcBorders>
              <w:top w:val="single" w:sz="6" w:space="0" w:color="auto"/>
              <w:left w:val="single" w:sz="6" w:space="0" w:color="auto"/>
              <w:bottom w:val="single" w:sz="6" w:space="0" w:color="auto"/>
              <w:right w:val="single" w:sz="6" w:space="0" w:color="auto"/>
            </w:tcBorders>
          </w:tcPr>
          <w:p w14:paraId="678C49A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Indoor workplaces at ground floor or basement level, have had radon measurements carried out where required</w:t>
            </w:r>
          </w:p>
          <w:p w14:paraId="0BF2D33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D9D4E6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Check the radon map to find typical radon levels in your area, by going to Environmental Protection Agency website, www.radon.ie</w:t>
            </w:r>
          </w:p>
        </w:tc>
        <w:tc>
          <w:tcPr>
            <w:tcW w:w="1676" w:type="dxa"/>
            <w:tcBorders>
              <w:top w:val="single" w:sz="6" w:space="0" w:color="auto"/>
              <w:left w:val="single" w:sz="6" w:space="0" w:color="auto"/>
              <w:bottom w:val="single" w:sz="6" w:space="0" w:color="auto"/>
              <w:right w:val="single" w:sz="6" w:space="0" w:color="auto"/>
            </w:tcBorders>
          </w:tcPr>
          <w:p w14:paraId="16D691F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40A9F5E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3A3A31B0" w14:textId="77777777">
        <w:tc>
          <w:tcPr>
            <w:tcW w:w="7350" w:type="dxa"/>
            <w:tcBorders>
              <w:top w:val="single" w:sz="6" w:space="0" w:color="auto"/>
              <w:left w:val="single" w:sz="6" w:space="0" w:color="auto"/>
              <w:bottom w:val="single" w:sz="6" w:space="0" w:color="auto"/>
              <w:right w:val="single" w:sz="6" w:space="0" w:color="auto"/>
            </w:tcBorders>
          </w:tcPr>
          <w:p w14:paraId="1F427C6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Where reference levels are exceeded, measures are taken to reduce the radon level and the areas are then retested</w:t>
            </w:r>
          </w:p>
          <w:p w14:paraId="54AC6E2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60B11C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Reference levels for workplaces are 300Bq/m3 and 200Bq/m3 for long stay residential units. Refer to www.radon.ie  for more detailed information</w:t>
            </w:r>
          </w:p>
        </w:tc>
        <w:tc>
          <w:tcPr>
            <w:tcW w:w="1676" w:type="dxa"/>
            <w:tcBorders>
              <w:top w:val="single" w:sz="6" w:space="0" w:color="auto"/>
              <w:left w:val="single" w:sz="6" w:space="0" w:color="auto"/>
              <w:bottom w:val="single" w:sz="6" w:space="0" w:color="auto"/>
              <w:right w:val="single" w:sz="6" w:space="0" w:color="auto"/>
            </w:tcBorders>
          </w:tcPr>
          <w:p w14:paraId="21B6EFC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0219FE3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21FEFD10" w14:textId="77777777">
        <w:tc>
          <w:tcPr>
            <w:tcW w:w="7350" w:type="dxa"/>
            <w:tcBorders>
              <w:top w:val="single" w:sz="6" w:space="0" w:color="auto"/>
              <w:left w:val="single" w:sz="6" w:space="0" w:color="auto"/>
              <w:bottom w:val="single" w:sz="6" w:space="0" w:color="auto"/>
              <w:right w:val="single" w:sz="6" w:space="0" w:color="auto"/>
            </w:tcBorders>
          </w:tcPr>
          <w:p w14:paraId="6590FF2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Measures taken to reduce the radon level are maintained to ensure they remain effective</w:t>
            </w:r>
          </w:p>
          <w:p w14:paraId="0698B62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B91119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Measures may include increased under floor ventilation, increased indoor ventilation, sealing of cracks and gaps in the floor and around service entry points</w:t>
            </w:r>
          </w:p>
        </w:tc>
        <w:tc>
          <w:tcPr>
            <w:tcW w:w="1676" w:type="dxa"/>
            <w:tcBorders>
              <w:top w:val="single" w:sz="6" w:space="0" w:color="auto"/>
              <w:left w:val="single" w:sz="6" w:space="0" w:color="auto"/>
              <w:bottom w:val="single" w:sz="6" w:space="0" w:color="auto"/>
              <w:right w:val="single" w:sz="6" w:space="0" w:color="auto"/>
            </w:tcBorders>
          </w:tcPr>
          <w:p w14:paraId="775BDD3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1A4346C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6EEFBF97" w14:textId="77777777">
        <w:tc>
          <w:tcPr>
            <w:tcW w:w="7350" w:type="dxa"/>
            <w:tcBorders>
              <w:top w:val="single" w:sz="6" w:space="0" w:color="auto"/>
              <w:left w:val="single" w:sz="6" w:space="0" w:color="auto"/>
              <w:bottom w:val="single" w:sz="6" w:space="0" w:color="auto"/>
              <w:right w:val="single" w:sz="6" w:space="0" w:color="auto"/>
            </w:tcBorders>
          </w:tcPr>
          <w:p w14:paraId="4E3F0E3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Additional Controls or Information</w:t>
            </w:r>
          </w:p>
        </w:tc>
        <w:tc>
          <w:tcPr>
            <w:tcW w:w="1676" w:type="dxa"/>
            <w:tcBorders>
              <w:top w:val="single" w:sz="6" w:space="0" w:color="auto"/>
              <w:left w:val="single" w:sz="6" w:space="0" w:color="auto"/>
              <w:bottom w:val="single" w:sz="6" w:space="0" w:color="auto"/>
              <w:right w:val="single" w:sz="6" w:space="0" w:color="auto"/>
            </w:tcBorders>
          </w:tcPr>
          <w:p w14:paraId="6410ADF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61F5458" w14:textId="77777777">
        <w:tc>
          <w:tcPr>
            <w:tcW w:w="7350" w:type="dxa"/>
            <w:tcBorders>
              <w:top w:val="single" w:sz="6" w:space="0" w:color="auto"/>
              <w:left w:val="single" w:sz="6" w:space="0" w:color="auto"/>
              <w:bottom w:val="single" w:sz="6" w:space="0" w:color="auto"/>
              <w:right w:val="single" w:sz="6" w:space="0" w:color="auto"/>
            </w:tcBorders>
          </w:tcPr>
          <w:p w14:paraId="7E95E74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The school is in a medium to high risk area in relation to the likelihood of the presence of radon and therefore poses a certain level of risk of lung cancer over a prolonged period of time especially for teachers and support staff. It is therefore recommended as part of the action plan </w:t>
            </w:r>
            <w:proofErr w:type="spellStart"/>
            <w:r w:rsidRPr="000720A1">
              <w:rPr>
                <w:rFonts w:ascii="Calibri" w:hAnsi="Calibri" w:cs="Calibri"/>
                <w:lang w:val="en-GB"/>
              </w:rPr>
              <w:t>arsing</w:t>
            </w:r>
            <w:proofErr w:type="spellEnd"/>
            <w:r w:rsidRPr="000720A1">
              <w:rPr>
                <w:rFonts w:ascii="Calibri" w:hAnsi="Calibri" w:cs="Calibri"/>
                <w:lang w:val="en-GB"/>
              </w:rPr>
              <w:t xml:space="preserve"> out of their risk assessment that the </w:t>
            </w:r>
            <w:proofErr w:type="spellStart"/>
            <w:r w:rsidRPr="000720A1">
              <w:rPr>
                <w:rFonts w:ascii="Calibri" w:hAnsi="Calibri" w:cs="Calibri"/>
                <w:lang w:val="en-GB"/>
              </w:rPr>
              <w:t>manegment</w:t>
            </w:r>
            <w:proofErr w:type="spellEnd"/>
            <w:r w:rsidRPr="000720A1">
              <w:rPr>
                <w:rFonts w:ascii="Calibri" w:hAnsi="Calibri" w:cs="Calibri"/>
                <w:lang w:val="en-GB"/>
              </w:rPr>
              <w:t xml:space="preserve"> contact the EPA who will provide radon sensors that can be placed in specific locations inside </w:t>
            </w:r>
            <w:proofErr w:type="spellStart"/>
            <w:r w:rsidRPr="000720A1">
              <w:rPr>
                <w:rFonts w:ascii="Calibri" w:hAnsi="Calibri" w:cs="Calibri"/>
                <w:lang w:val="en-GB"/>
              </w:rPr>
              <w:t>th</w:t>
            </w:r>
            <w:proofErr w:type="spellEnd"/>
            <w:r w:rsidRPr="000720A1">
              <w:rPr>
                <w:rFonts w:ascii="Calibri" w:hAnsi="Calibri" w:cs="Calibri"/>
                <w:lang w:val="en-GB"/>
              </w:rPr>
              <w:t xml:space="preserve"> building, These </w:t>
            </w:r>
            <w:proofErr w:type="spellStart"/>
            <w:r w:rsidRPr="000720A1">
              <w:rPr>
                <w:rFonts w:ascii="Calibri" w:hAnsi="Calibri" w:cs="Calibri"/>
                <w:lang w:val="en-GB"/>
              </w:rPr>
              <w:t>sensipres</w:t>
            </w:r>
            <w:proofErr w:type="spellEnd"/>
            <w:r w:rsidRPr="000720A1">
              <w:rPr>
                <w:rFonts w:ascii="Calibri" w:hAnsi="Calibri" w:cs="Calibri"/>
                <w:lang w:val="en-GB"/>
              </w:rPr>
              <w:t xml:space="preserve"> are simple an portable and will be left in place for three months. Following which, they will be sent back to the EPA who will issue a report of actual radon levels inside the school premises. It is especially important to do this for the new extension to the existing building. </w:t>
            </w:r>
          </w:p>
          <w:p w14:paraId="57D6B6D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331D99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0A7503C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21F6C43A" w14:textId="77777777">
        <w:tblPrEx>
          <w:tblCellMar>
            <w:left w:w="36" w:type="dxa"/>
            <w:right w:w="36" w:type="dxa"/>
          </w:tblCellMar>
        </w:tblPrEx>
        <w:tc>
          <w:tcPr>
            <w:tcW w:w="7350" w:type="dxa"/>
            <w:tcBorders>
              <w:top w:val="nil"/>
              <w:left w:val="nil"/>
              <w:bottom w:val="nil"/>
              <w:right w:val="nil"/>
            </w:tcBorders>
          </w:tcPr>
          <w:p w14:paraId="3AF3866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nil"/>
              <w:left w:val="nil"/>
              <w:bottom w:val="nil"/>
              <w:right w:val="nil"/>
            </w:tcBorders>
          </w:tcPr>
          <w:p w14:paraId="2B777CA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3866142A" w14:textId="77777777">
        <w:tc>
          <w:tcPr>
            <w:tcW w:w="9026" w:type="dxa"/>
            <w:gridSpan w:val="2"/>
            <w:tcBorders>
              <w:top w:val="single" w:sz="6" w:space="0" w:color="auto"/>
              <w:left w:val="single" w:sz="6" w:space="0" w:color="auto"/>
              <w:bottom w:val="nil"/>
              <w:right w:val="single" w:sz="6" w:space="0" w:color="auto"/>
            </w:tcBorders>
          </w:tcPr>
          <w:p w14:paraId="12D2B493" w14:textId="77777777" w:rsidR="000720A1" w:rsidRPr="000720A1" w:rsidRDefault="000720A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8"/>
                <w:szCs w:val="28"/>
                <w:lang w:val="en-GB"/>
              </w:rPr>
              <w:lastRenderedPageBreak/>
              <w:t>Hazard: Rehearsals</w:t>
            </w:r>
          </w:p>
        </w:tc>
      </w:tr>
      <w:tr w:rsidR="000720A1" w:rsidRPr="000720A1" w14:paraId="601DD0FF" w14:textId="77777777">
        <w:tc>
          <w:tcPr>
            <w:tcW w:w="7350" w:type="dxa"/>
            <w:tcBorders>
              <w:top w:val="single" w:sz="6" w:space="0" w:color="auto"/>
              <w:left w:val="single" w:sz="6" w:space="0" w:color="auto"/>
              <w:bottom w:val="single" w:sz="6" w:space="0" w:color="auto"/>
              <w:right w:val="single" w:sz="6" w:space="0" w:color="auto"/>
            </w:tcBorders>
          </w:tcPr>
          <w:p w14:paraId="3F2061E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Current Controls</w:t>
            </w:r>
          </w:p>
        </w:tc>
        <w:tc>
          <w:tcPr>
            <w:tcW w:w="1676" w:type="dxa"/>
            <w:tcBorders>
              <w:top w:val="single" w:sz="6" w:space="0" w:color="auto"/>
              <w:left w:val="single" w:sz="6" w:space="0" w:color="auto"/>
              <w:bottom w:val="single" w:sz="6" w:space="0" w:color="auto"/>
              <w:right w:val="single" w:sz="6" w:space="0" w:color="auto"/>
            </w:tcBorders>
          </w:tcPr>
          <w:p w14:paraId="5858C22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Actioned</w:t>
            </w:r>
          </w:p>
        </w:tc>
      </w:tr>
      <w:tr w:rsidR="000720A1" w:rsidRPr="000720A1" w14:paraId="6B4118C1" w14:textId="77777777">
        <w:tc>
          <w:tcPr>
            <w:tcW w:w="7350" w:type="dxa"/>
            <w:tcBorders>
              <w:top w:val="single" w:sz="6" w:space="0" w:color="auto"/>
              <w:left w:val="single" w:sz="6" w:space="0" w:color="auto"/>
              <w:bottom w:val="single" w:sz="6" w:space="0" w:color="auto"/>
              <w:right w:val="single" w:sz="6" w:space="0" w:color="auto"/>
            </w:tcBorders>
          </w:tcPr>
          <w:p w14:paraId="72E7BD9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Suitable venue with adequate space is provided for rehearsals</w:t>
            </w:r>
          </w:p>
          <w:p w14:paraId="3F6267A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D30863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From the beginning of the rehearsal process the set design features could be marked/taped off on the floor to scale</w:t>
            </w:r>
          </w:p>
        </w:tc>
        <w:tc>
          <w:tcPr>
            <w:tcW w:w="1676" w:type="dxa"/>
            <w:tcBorders>
              <w:top w:val="single" w:sz="6" w:space="0" w:color="auto"/>
              <w:left w:val="single" w:sz="6" w:space="0" w:color="auto"/>
              <w:bottom w:val="single" w:sz="6" w:space="0" w:color="auto"/>
              <w:right w:val="single" w:sz="6" w:space="0" w:color="auto"/>
            </w:tcBorders>
          </w:tcPr>
          <w:p w14:paraId="09996CB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5DED14B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9D4E73F" w14:textId="77777777">
        <w:tc>
          <w:tcPr>
            <w:tcW w:w="7350" w:type="dxa"/>
            <w:tcBorders>
              <w:top w:val="single" w:sz="6" w:space="0" w:color="auto"/>
              <w:left w:val="single" w:sz="6" w:space="0" w:color="auto"/>
              <w:bottom w:val="single" w:sz="6" w:space="0" w:color="auto"/>
              <w:right w:val="single" w:sz="6" w:space="0" w:color="auto"/>
            </w:tcBorders>
          </w:tcPr>
          <w:p w14:paraId="3B5FA79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Rehearsals are performed under work lights until they can be done safely in performance lighting</w:t>
            </w:r>
          </w:p>
          <w:p w14:paraId="5FAE037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1C8708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Give warning when reducing lighting e.g. shouting "going to black" before lights go out</w:t>
            </w:r>
          </w:p>
        </w:tc>
        <w:tc>
          <w:tcPr>
            <w:tcW w:w="1676" w:type="dxa"/>
            <w:tcBorders>
              <w:top w:val="single" w:sz="6" w:space="0" w:color="auto"/>
              <w:left w:val="single" w:sz="6" w:space="0" w:color="auto"/>
              <w:bottom w:val="single" w:sz="6" w:space="0" w:color="auto"/>
              <w:right w:val="single" w:sz="6" w:space="0" w:color="auto"/>
            </w:tcBorders>
          </w:tcPr>
          <w:p w14:paraId="7191EBF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0617604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6D4D906" w14:textId="77777777">
        <w:tc>
          <w:tcPr>
            <w:tcW w:w="7350" w:type="dxa"/>
            <w:tcBorders>
              <w:top w:val="single" w:sz="6" w:space="0" w:color="auto"/>
              <w:left w:val="single" w:sz="6" w:space="0" w:color="auto"/>
              <w:bottom w:val="single" w:sz="6" w:space="0" w:color="auto"/>
              <w:right w:val="single" w:sz="6" w:space="0" w:color="auto"/>
            </w:tcBorders>
          </w:tcPr>
          <w:p w14:paraId="07B82DD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Adequate time is allowed in the rehearsal schedule for all production elements to be safely undertaken</w:t>
            </w:r>
          </w:p>
          <w:p w14:paraId="3FC41FD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2059F6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e.g. stage combat sequences, performer flying, atmospheric effects, remotely operated machinery, costume changes, scene changes. Make a note on the relevant rehearsal schedule and callboard. Rehearse the communication systems to be used</w:t>
            </w:r>
          </w:p>
        </w:tc>
        <w:tc>
          <w:tcPr>
            <w:tcW w:w="1676" w:type="dxa"/>
            <w:tcBorders>
              <w:top w:val="single" w:sz="6" w:space="0" w:color="auto"/>
              <w:left w:val="single" w:sz="6" w:space="0" w:color="auto"/>
              <w:bottom w:val="single" w:sz="6" w:space="0" w:color="auto"/>
              <w:right w:val="single" w:sz="6" w:space="0" w:color="auto"/>
            </w:tcBorders>
          </w:tcPr>
          <w:p w14:paraId="0CC0B2F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579DABC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26320ACB" w14:textId="77777777">
        <w:tc>
          <w:tcPr>
            <w:tcW w:w="7350" w:type="dxa"/>
            <w:tcBorders>
              <w:top w:val="single" w:sz="6" w:space="0" w:color="auto"/>
              <w:left w:val="single" w:sz="6" w:space="0" w:color="auto"/>
              <w:bottom w:val="single" w:sz="6" w:space="0" w:color="auto"/>
              <w:right w:val="single" w:sz="6" w:space="0" w:color="auto"/>
            </w:tcBorders>
          </w:tcPr>
          <w:p w14:paraId="3E96973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Onstage movements, entrances and exits are well choreographed and rehearsed</w:t>
            </w:r>
          </w:p>
          <w:p w14:paraId="32330EB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BC93DA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224E229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2A91608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3AA08F33" w14:textId="77777777">
        <w:tc>
          <w:tcPr>
            <w:tcW w:w="7350" w:type="dxa"/>
            <w:tcBorders>
              <w:top w:val="single" w:sz="6" w:space="0" w:color="auto"/>
              <w:left w:val="single" w:sz="6" w:space="0" w:color="auto"/>
              <w:bottom w:val="single" w:sz="6" w:space="0" w:color="auto"/>
              <w:right w:val="single" w:sz="6" w:space="0" w:color="auto"/>
            </w:tcBorders>
          </w:tcPr>
          <w:p w14:paraId="68D4D41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Employees are informed of any changes to props and are given adequate instruction and rehearsal time to become used to props</w:t>
            </w:r>
          </w:p>
          <w:p w14:paraId="47D9D8C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B5E941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Rehearsal props should be provided when the performance prop is not available and it should be as close as possible in size, weight and shape</w:t>
            </w:r>
          </w:p>
        </w:tc>
        <w:tc>
          <w:tcPr>
            <w:tcW w:w="1676" w:type="dxa"/>
            <w:tcBorders>
              <w:top w:val="single" w:sz="6" w:space="0" w:color="auto"/>
              <w:left w:val="single" w:sz="6" w:space="0" w:color="auto"/>
              <w:bottom w:val="single" w:sz="6" w:space="0" w:color="auto"/>
              <w:right w:val="single" w:sz="6" w:space="0" w:color="auto"/>
            </w:tcBorders>
          </w:tcPr>
          <w:p w14:paraId="46637CC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71B7FE3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EC2B734" w14:textId="77777777">
        <w:tc>
          <w:tcPr>
            <w:tcW w:w="7350" w:type="dxa"/>
            <w:tcBorders>
              <w:top w:val="single" w:sz="6" w:space="0" w:color="auto"/>
              <w:left w:val="single" w:sz="6" w:space="0" w:color="auto"/>
              <w:bottom w:val="single" w:sz="6" w:space="0" w:color="auto"/>
              <w:right w:val="single" w:sz="6" w:space="0" w:color="auto"/>
            </w:tcBorders>
          </w:tcPr>
          <w:p w14:paraId="3CA25DE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Technical rehearsals are supervised by a competent person</w:t>
            </w:r>
          </w:p>
          <w:p w14:paraId="3BF8967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4AB06A1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6CE36DB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6BF4F28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F07FD6E"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0923236"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39D25DF"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6418BC82" w14:textId="77777777">
        <w:tc>
          <w:tcPr>
            <w:tcW w:w="7350" w:type="dxa"/>
            <w:tcBorders>
              <w:top w:val="single" w:sz="6" w:space="0" w:color="auto"/>
              <w:left w:val="single" w:sz="6" w:space="0" w:color="auto"/>
              <w:bottom w:val="single" w:sz="6" w:space="0" w:color="auto"/>
              <w:right w:val="single" w:sz="6" w:space="0" w:color="auto"/>
            </w:tcBorders>
          </w:tcPr>
          <w:p w14:paraId="2EFAFB8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Additional Controls or Information</w:t>
            </w:r>
          </w:p>
        </w:tc>
        <w:tc>
          <w:tcPr>
            <w:tcW w:w="1676" w:type="dxa"/>
            <w:tcBorders>
              <w:top w:val="single" w:sz="6" w:space="0" w:color="auto"/>
              <w:left w:val="single" w:sz="6" w:space="0" w:color="auto"/>
              <w:bottom w:val="single" w:sz="6" w:space="0" w:color="auto"/>
              <w:right w:val="single" w:sz="6" w:space="0" w:color="auto"/>
            </w:tcBorders>
          </w:tcPr>
          <w:p w14:paraId="6D90B91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8989533" w14:textId="77777777">
        <w:tc>
          <w:tcPr>
            <w:tcW w:w="7350" w:type="dxa"/>
            <w:tcBorders>
              <w:top w:val="single" w:sz="6" w:space="0" w:color="auto"/>
              <w:left w:val="single" w:sz="6" w:space="0" w:color="auto"/>
              <w:bottom w:val="single" w:sz="6" w:space="0" w:color="auto"/>
              <w:right w:val="single" w:sz="6" w:space="0" w:color="auto"/>
            </w:tcBorders>
          </w:tcPr>
          <w:p w14:paraId="2404A07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Set </w:t>
            </w:r>
            <w:r w:rsidR="003C7C27" w:rsidRPr="000720A1">
              <w:rPr>
                <w:rFonts w:ascii="Calibri" w:hAnsi="Calibri" w:cs="Calibri"/>
                <w:lang w:val="en-GB"/>
              </w:rPr>
              <w:t>/ play equipment r</w:t>
            </w:r>
            <w:r w:rsidRPr="000720A1">
              <w:rPr>
                <w:rFonts w:ascii="Calibri" w:hAnsi="Calibri" w:cs="Calibri"/>
                <w:lang w:val="en-GB"/>
              </w:rPr>
              <w:t xml:space="preserve">emoval may cause electrocution, crushing, falls, back strain and may result in burns, fractures, cuts, lacerations, back injury or other serious injuries to you, your employees and / or visitors. Management will ensure that a method statement is produced detailing who is responsible for setup and removal of sets and stage equipment to ensure that the this is done in a safe and co-ordinated manner with the correct equipment including manual handling &amp; lifting equipment. </w:t>
            </w:r>
          </w:p>
          <w:p w14:paraId="608CDBE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6DC411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1ABA275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282E99F"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349767E"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545391D2"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50DFB29"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4690D84"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D384E94"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42B6480"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FBB4929"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EF26863"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49B642B"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85ECD65"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7FA5443"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97F6D80" w14:textId="77777777" w:rsidR="003C7C27" w:rsidRPr="000720A1" w:rsidRDefault="003C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779E9973" w14:textId="77777777">
        <w:tblPrEx>
          <w:tblCellMar>
            <w:left w:w="36" w:type="dxa"/>
            <w:right w:w="36" w:type="dxa"/>
          </w:tblCellMar>
        </w:tblPrEx>
        <w:tc>
          <w:tcPr>
            <w:tcW w:w="7350" w:type="dxa"/>
            <w:tcBorders>
              <w:top w:val="nil"/>
              <w:left w:val="nil"/>
              <w:bottom w:val="nil"/>
              <w:right w:val="nil"/>
            </w:tcBorders>
          </w:tcPr>
          <w:p w14:paraId="20A0AD3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nil"/>
              <w:left w:val="nil"/>
              <w:bottom w:val="nil"/>
              <w:right w:val="nil"/>
            </w:tcBorders>
          </w:tcPr>
          <w:p w14:paraId="4F2272E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890DFC8" w14:textId="77777777">
        <w:tc>
          <w:tcPr>
            <w:tcW w:w="9026" w:type="dxa"/>
            <w:gridSpan w:val="2"/>
            <w:tcBorders>
              <w:top w:val="single" w:sz="6" w:space="0" w:color="auto"/>
              <w:left w:val="single" w:sz="6" w:space="0" w:color="auto"/>
              <w:bottom w:val="nil"/>
              <w:right w:val="single" w:sz="6" w:space="0" w:color="auto"/>
            </w:tcBorders>
          </w:tcPr>
          <w:p w14:paraId="1A71BDF3" w14:textId="77777777" w:rsidR="000720A1" w:rsidRPr="000720A1" w:rsidRDefault="000720A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8"/>
                <w:szCs w:val="28"/>
                <w:lang w:val="en-GB"/>
              </w:rPr>
              <w:lastRenderedPageBreak/>
              <w:t>Hazard: Sitting for Long Periods</w:t>
            </w:r>
          </w:p>
        </w:tc>
      </w:tr>
      <w:tr w:rsidR="000720A1" w:rsidRPr="000720A1" w14:paraId="16EB8919" w14:textId="77777777">
        <w:tc>
          <w:tcPr>
            <w:tcW w:w="7350" w:type="dxa"/>
            <w:tcBorders>
              <w:top w:val="single" w:sz="6" w:space="0" w:color="auto"/>
              <w:left w:val="single" w:sz="6" w:space="0" w:color="auto"/>
              <w:bottom w:val="single" w:sz="6" w:space="0" w:color="auto"/>
              <w:right w:val="single" w:sz="6" w:space="0" w:color="auto"/>
            </w:tcBorders>
          </w:tcPr>
          <w:p w14:paraId="08E5C09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Current Controls</w:t>
            </w:r>
          </w:p>
        </w:tc>
        <w:tc>
          <w:tcPr>
            <w:tcW w:w="1676" w:type="dxa"/>
            <w:tcBorders>
              <w:top w:val="single" w:sz="6" w:space="0" w:color="auto"/>
              <w:left w:val="single" w:sz="6" w:space="0" w:color="auto"/>
              <w:bottom w:val="single" w:sz="6" w:space="0" w:color="auto"/>
              <w:right w:val="single" w:sz="6" w:space="0" w:color="auto"/>
            </w:tcBorders>
          </w:tcPr>
          <w:p w14:paraId="711A3EE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Actioned</w:t>
            </w:r>
          </w:p>
        </w:tc>
      </w:tr>
      <w:tr w:rsidR="000720A1" w:rsidRPr="000720A1" w14:paraId="7EB4AF67" w14:textId="77777777">
        <w:tc>
          <w:tcPr>
            <w:tcW w:w="7350" w:type="dxa"/>
            <w:tcBorders>
              <w:top w:val="single" w:sz="6" w:space="0" w:color="auto"/>
              <w:left w:val="single" w:sz="6" w:space="0" w:color="auto"/>
              <w:bottom w:val="single" w:sz="6" w:space="0" w:color="auto"/>
              <w:right w:val="single" w:sz="6" w:space="0" w:color="auto"/>
            </w:tcBorders>
          </w:tcPr>
          <w:p w14:paraId="64F736A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Suitable seating is provided</w:t>
            </w:r>
          </w:p>
          <w:p w14:paraId="7AF8BC2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357C87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Chairs must be stable and users should be able to adjust the back rest and seat height to suit their own requirements</w:t>
            </w:r>
          </w:p>
        </w:tc>
        <w:tc>
          <w:tcPr>
            <w:tcW w:w="1676" w:type="dxa"/>
            <w:tcBorders>
              <w:top w:val="single" w:sz="6" w:space="0" w:color="auto"/>
              <w:left w:val="single" w:sz="6" w:space="0" w:color="auto"/>
              <w:bottom w:val="single" w:sz="6" w:space="0" w:color="auto"/>
              <w:right w:val="single" w:sz="6" w:space="0" w:color="auto"/>
            </w:tcBorders>
          </w:tcPr>
          <w:p w14:paraId="49B2470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575BFAE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66D29CF3" w14:textId="77777777">
        <w:tc>
          <w:tcPr>
            <w:tcW w:w="7350" w:type="dxa"/>
            <w:tcBorders>
              <w:top w:val="single" w:sz="6" w:space="0" w:color="auto"/>
              <w:left w:val="single" w:sz="6" w:space="0" w:color="auto"/>
              <w:bottom w:val="single" w:sz="6" w:space="0" w:color="auto"/>
              <w:right w:val="single" w:sz="6" w:space="0" w:color="auto"/>
            </w:tcBorders>
          </w:tcPr>
          <w:p w14:paraId="74B9F38F"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Employees are informed of how to adjust seating and the benefits of making these adjustments</w:t>
            </w:r>
          </w:p>
          <w:p w14:paraId="1CC1999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4A2D9A8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roofErr w:type="spellStart"/>
            <w:r w:rsidRPr="000720A1">
              <w:rPr>
                <w:rFonts w:ascii="Calibri" w:hAnsi="Calibri" w:cs="Calibri"/>
                <w:i/>
                <w:iCs/>
                <w:lang w:val="en-GB"/>
              </w:rPr>
              <w:t>Users manual</w:t>
            </w:r>
            <w:proofErr w:type="spellEnd"/>
            <w:r w:rsidRPr="000720A1">
              <w:rPr>
                <w:rFonts w:ascii="Calibri" w:hAnsi="Calibri" w:cs="Calibri"/>
                <w:i/>
                <w:iCs/>
                <w:lang w:val="en-GB"/>
              </w:rPr>
              <w:t xml:space="preserve"> should be available</w:t>
            </w:r>
          </w:p>
        </w:tc>
        <w:tc>
          <w:tcPr>
            <w:tcW w:w="1676" w:type="dxa"/>
            <w:tcBorders>
              <w:top w:val="single" w:sz="6" w:space="0" w:color="auto"/>
              <w:left w:val="single" w:sz="6" w:space="0" w:color="auto"/>
              <w:bottom w:val="single" w:sz="6" w:space="0" w:color="auto"/>
              <w:right w:val="single" w:sz="6" w:space="0" w:color="auto"/>
            </w:tcBorders>
          </w:tcPr>
          <w:p w14:paraId="528D3B9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0F345CA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13E7720" w14:textId="77777777">
        <w:tc>
          <w:tcPr>
            <w:tcW w:w="7350" w:type="dxa"/>
            <w:tcBorders>
              <w:top w:val="single" w:sz="6" w:space="0" w:color="auto"/>
              <w:left w:val="single" w:sz="6" w:space="0" w:color="auto"/>
              <w:bottom w:val="single" w:sz="6" w:space="0" w:color="auto"/>
              <w:right w:val="single" w:sz="6" w:space="0" w:color="auto"/>
            </w:tcBorders>
          </w:tcPr>
          <w:p w14:paraId="38DBF7E9"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Work area is set up to avoid over reaching or awkward posture and leg space area is kept clear</w:t>
            </w:r>
          </w:p>
          <w:p w14:paraId="69C2731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3C73F0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6DCAF14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1D96E79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6908AAD6" w14:textId="77777777">
        <w:tc>
          <w:tcPr>
            <w:tcW w:w="7350" w:type="dxa"/>
            <w:tcBorders>
              <w:top w:val="single" w:sz="6" w:space="0" w:color="auto"/>
              <w:left w:val="single" w:sz="6" w:space="0" w:color="auto"/>
              <w:bottom w:val="single" w:sz="6" w:space="0" w:color="auto"/>
              <w:right w:val="single" w:sz="6" w:space="0" w:color="auto"/>
            </w:tcBorders>
          </w:tcPr>
          <w:p w14:paraId="146CCB1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Defects in equipment are dealt with promptly and unsafe equipment is taken out of use</w:t>
            </w:r>
          </w:p>
          <w:p w14:paraId="2CB8CBC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486DC27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35CA4C2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2CD7ACB0"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53EEC200" w14:textId="77777777">
        <w:tc>
          <w:tcPr>
            <w:tcW w:w="7350" w:type="dxa"/>
            <w:tcBorders>
              <w:top w:val="single" w:sz="6" w:space="0" w:color="auto"/>
              <w:left w:val="single" w:sz="6" w:space="0" w:color="auto"/>
              <w:bottom w:val="single" w:sz="6" w:space="0" w:color="auto"/>
              <w:right w:val="single" w:sz="6" w:space="0" w:color="auto"/>
            </w:tcBorders>
          </w:tcPr>
          <w:p w14:paraId="0C8EB7D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Posture / position is changed as often as possible</w:t>
            </w:r>
          </w:p>
          <w:p w14:paraId="5A2FCD1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6DB82E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Where possible have periodic changes in work routine / tasks to allow for short breaks from sitting</w:t>
            </w:r>
          </w:p>
        </w:tc>
        <w:tc>
          <w:tcPr>
            <w:tcW w:w="1676" w:type="dxa"/>
            <w:tcBorders>
              <w:top w:val="single" w:sz="6" w:space="0" w:color="auto"/>
              <w:left w:val="single" w:sz="6" w:space="0" w:color="auto"/>
              <w:bottom w:val="single" w:sz="6" w:space="0" w:color="auto"/>
              <w:right w:val="single" w:sz="6" w:space="0" w:color="auto"/>
            </w:tcBorders>
          </w:tcPr>
          <w:p w14:paraId="5E38F34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49DA39F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095F1A47" w14:textId="77777777">
        <w:tc>
          <w:tcPr>
            <w:tcW w:w="7350" w:type="dxa"/>
            <w:tcBorders>
              <w:top w:val="single" w:sz="6" w:space="0" w:color="auto"/>
              <w:left w:val="single" w:sz="6" w:space="0" w:color="auto"/>
              <w:bottom w:val="single" w:sz="6" w:space="0" w:color="auto"/>
              <w:right w:val="single" w:sz="6" w:space="0" w:color="auto"/>
            </w:tcBorders>
          </w:tcPr>
          <w:p w14:paraId="09954AD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Suitable room temperature is provided for sitting work</w:t>
            </w:r>
          </w:p>
          <w:p w14:paraId="3F65404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A6078C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 xml:space="preserve">A temperature of 18C - 23C is recommended for office workers but must be at least 17.5C </w:t>
            </w:r>
          </w:p>
        </w:tc>
        <w:tc>
          <w:tcPr>
            <w:tcW w:w="1676" w:type="dxa"/>
            <w:tcBorders>
              <w:top w:val="single" w:sz="6" w:space="0" w:color="auto"/>
              <w:left w:val="single" w:sz="6" w:space="0" w:color="auto"/>
              <w:bottom w:val="single" w:sz="6" w:space="0" w:color="auto"/>
              <w:right w:val="single" w:sz="6" w:space="0" w:color="auto"/>
            </w:tcBorders>
          </w:tcPr>
          <w:p w14:paraId="52073E7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7AF44DF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137202AF" w14:textId="77777777">
        <w:tc>
          <w:tcPr>
            <w:tcW w:w="7350" w:type="dxa"/>
            <w:tcBorders>
              <w:top w:val="single" w:sz="6" w:space="0" w:color="auto"/>
              <w:left w:val="single" w:sz="6" w:space="0" w:color="auto"/>
              <w:bottom w:val="single" w:sz="6" w:space="0" w:color="auto"/>
              <w:right w:val="single" w:sz="6" w:space="0" w:color="auto"/>
            </w:tcBorders>
          </w:tcPr>
          <w:p w14:paraId="207FD5D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Additional Controls or Information</w:t>
            </w:r>
          </w:p>
        </w:tc>
        <w:tc>
          <w:tcPr>
            <w:tcW w:w="1676" w:type="dxa"/>
            <w:tcBorders>
              <w:top w:val="single" w:sz="6" w:space="0" w:color="auto"/>
              <w:left w:val="single" w:sz="6" w:space="0" w:color="auto"/>
              <w:bottom w:val="single" w:sz="6" w:space="0" w:color="auto"/>
              <w:right w:val="single" w:sz="6" w:space="0" w:color="auto"/>
            </w:tcBorders>
          </w:tcPr>
          <w:p w14:paraId="633C1802"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012E5EDC" w14:textId="77777777">
        <w:tc>
          <w:tcPr>
            <w:tcW w:w="7350" w:type="dxa"/>
            <w:tcBorders>
              <w:top w:val="single" w:sz="6" w:space="0" w:color="auto"/>
              <w:left w:val="single" w:sz="6" w:space="0" w:color="auto"/>
              <w:bottom w:val="single" w:sz="6" w:space="0" w:color="auto"/>
              <w:right w:val="single" w:sz="6" w:space="0" w:color="auto"/>
            </w:tcBorders>
          </w:tcPr>
          <w:p w14:paraId="17DDB40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A competent member of staff or external consultant will be assigned to monitoring office set-up and teacher desk set-up and ergonomic conditions. </w:t>
            </w:r>
          </w:p>
          <w:p w14:paraId="2F4FB90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This person will also be a point of contact for staff to report issues early relating to the use of desks, office chairs and computer screens.  </w:t>
            </w:r>
            <w:r w:rsidR="0016180F">
              <w:rPr>
                <w:rFonts w:ascii="Calibri" w:hAnsi="Calibri" w:cs="Calibri"/>
                <w:lang w:val="en-GB"/>
              </w:rPr>
              <w:t>All teachers and SNAs have a good quality support chair and an appropriate desk at which they work.</w:t>
            </w:r>
          </w:p>
          <w:p w14:paraId="2079DE2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E4CD9EE"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65517625" w14:textId="5AF31CEF" w:rsidR="000720A1" w:rsidRPr="000720A1" w:rsidRDefault="00FF2C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Pr>
                <w:rFonts w:ascii="Calibri" w:hAnsi="Calibri" w:cs="Calibri"/>
                <w:lang w:val="en-GB"/>
              </w:rPr>
              <w:t>Yes</w:t>
            </w:r>
          </w:p>
        </w:tc>
      </w:tr>
      <w:tr w:rsidR="000720A1" w:rsidRPr="000720A1" w14:paraId="12B0223E" w14:textId="77777777">
        <w:tblPrEx>
          <w:tblCellMar>
            <w:left w:w="36" w:type="dxa"/>
            <w:right w:w="36" w:type="dxa"/>
          </w:tblCellMar>
        </w:tblPrEx>
        <w:tc>
          <w:tcPr>
            <w:tcW w:w="7350" w:type="dxa"/>
            <w:tcBorders>
              <w:top w:val="nil"/>
              <w:left w:val="nil"/>
              <w:bottom w:val="nil"/>
              <w:right w:val="nil"/>
            </w:tcBorders>
          </w:tcPr>
          <w:p w14:paraId="6AF9C33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nil"/>
              <w:left w:val="nil"/>
              <w:bottom w:val="nil"/>
              <w:right w:val="nil"/>
            </w:tcBorders>
          </w:tcPr>
          <w:p w14:paraId="0AC3C02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492B6949" w14:textId="77777777">
        <w:tc>
          <w:tcPr>
            <w:tcW w:w="9026" w:type="dxa"/>
            <w:gridSpan w:val="2"/>
            <w:tcBorders>
              <w:top w:val="single" w:sz="6" w:space="0" w:color="auto"/>
              <w:left w:val="single" w:sz="6" w:space="0" w:color="auto"/>
              <w:bottom w:val="nil"/>
              <w:right w:val="single" w:sz="6" w:space="0" w:color="auto"/>
            </w:tcBorders>
          </w:tcPr>
          <w:p w14:paraId="0A1E583A" w14:textId="77777777" w:rsidR="000720A1" w:rsidRPr="000720A1" w:rsidRDefault="000720A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8"/>
                <w:szCs w:val="28"/>
                <w:lang w:val="en-GB"/>
              </w:rPr>
              <w:lastRenderedPageBreak/>
              <w:t>Hazard: Standing for Long Periods</w:t>
            </w:r>
          </w:p>
        </w:tc>
      </w:tr>
      <w:tr w:rsidR="000720A1" w:rsidRPr="000720A1" w14:paraId="2C64ACCE" w14:textId="77777777">
        <w:tc>
          <w:tcPr>
            <w:tcW w:w="7350" w:type="dxa"/>
            <w:tcBorders>
              <w:top w:val="single" w:sz="6" w:space="0" w:color="auto"/>
              <w:left w:val="single" w:sz="6" w:space="0" w:color="auto"/>
              <w:bottom w:val="single" w:sz="6" w:space="0" w:color="auto"/>
              <w:right w:val="single" w:sz="6" w:space="0" w:color="auto"/>
            </w:tcBorders>
          </w:tcPr>
          <w:p w14:paraId="2172E28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Current Controls</w:t>
            </w:r>
          </w:p>
        </w:tc>
        <w:tc>
          <w:tcPr>
            <w:tcW w:w="1676" w:type="dxa"/>
            <w:tcBorders>
              <w:top w:val="single" w:sz="6" w:space="0" w:color="auto"/>
              <w:left w:val="single" w:sz="6" w:space="0" w:color="auto"/>
              <w:bottom w:val="single" w:sz="6" w:space="0" w:color="auto"/>
              <w:right w:val="single" w:sz="6" w:space="0" w:color="auto"/>
            </w:tcBorders>
          </w:tcPr>
          <w:p w14:paraId="4F69E43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Actioned</w:t>
            </w:r>
          </w:p>
        </w:tc>
      </w:tr>
      <w:tr w:rsidR="000720A1" w:rsidRPr="000720A1" w14:paraId="7480B79D" w14:textId="77777777">
        <w:tc>
          <w:tcPr>
            <w:tcW w:w="7350" w:type="dxa"/>
            <w:tcBorders>
              <w:top w:val="single" w:sz="6" w:space="0" w:color="auto"/>
              <w:left w:val="single" w:sz="6" w:space="0" w:color="auto"/>
              <w:bottom w:val="single" w:sz="6" w:space="0" w:color="auto"/>
              <w:right w:val="single" w:sz="6" w:space="0" w:color="auto"/>
            </w:tcBorders>
          </w:tcPr>
          <w:p w14:paraId="2D4635B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Suitable seating is provided where appropriate</w:t>
            </w:r>
          </w:p>
          <w:p w14:paraId="7987E0B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6CC46C2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4676CDE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56C5920C"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69B3D3E2" w14:textId="77777777">
        <w:tc>
          <w:tcPr>
            <w:tcW w:w="7350" w:type="dxa"/>
            <w:tcBorders>
              <w:top w:val="single" w:sz="6" w:space="0" w:color="auto"/>
              <w:left w:val="single" w:sz="6" w:space="0" w:color="auto"/>
              <w:bottom w:val="single" w:sz="6" w:space="0" w:color="auto"/>
              <w:right w:val="single" w:sz="6" w:space="0" w:color="auto"/>
            </w:tcBorders>
          </w:tcPr>
          <w:p w14:paraId="0910F96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Rotation/break periods are provided</w:t>
            </w:r>
          </w:p>
          <w:p w14:paraId="6B3C7F2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AE7688B"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Rotating employee tasks reduces the likelihood of muscle fatigue</w:t>
            </w:r>
          </w:p>
        </w:tc>
        <w:tc>
          <w:tcPr>
            <w:tcW w:w="1676" w:type="dxa"/>
            <w:tcBorders>
              <w:top w:val="single" w:sz="6" w:space="0" w:color="auto"/>
              <w:left w:val="single" w:sz="6" w:space="0" w:color="auto"/>
              <w:bottom w:val="single" w:sz="6" w:space="0" w:color="auto"/>
              <w:right w:val="single" w:sz="6" w:space="0" w:color="auto"/>
            </w:tcBorders>
          </w:tcPr>
          <w:p w14:paraId="6AA260C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7266B828"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7FD97DA3" w14:textId="77777777">
        <w:tc>
          <w:tcPr>
            <w:tcW w:w="7350" w:type="dxa"/>
            <w:tcBorders>
              <w:top w:val="single" w:sz="6" w:space="0" w:color="auto"/>
              <w:left w:val="single" w:sz="6" w:space="0" w:color="auto"/>
              <w:bottom w:val="single" w:sz="6" w:space="0" w:color="auto"/>
              <w:right w:val="single" w:sz="6" w:space="0" w:color="auto"/>
            </w:tcBorders>
          </w:tcPr>
          <w:p w14:paraId="32D480F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sz w:val="24"/>
                <w:szCs w:val="24"/>
                <w:lang w:val="en-GB"/>
              </w:rPr>
              <w:t>Suitable footwear is worn</w:t>
            </w:r>
          </w:p>
          <w:p w14:paraId="1D641A8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459CF76"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i/>
                <w:iCs/>
                <w:lang w:val="en-GB"/>
              </w:rPr>
              <w:t>Consider the use of anti-fatigue mats on e.g. concrete/stone floors</w:t>
            </w:r>
          </w:p>
        </w:tc>
        <w:tc>
          <w:tcPr>
            <w:tcW w:w="1676" w:type="dxa"/>
            <w:tcBorders>
              <w:top w:val="single" w:sz="6" w:space="0" w:color="auto"/>
              <w:left w:val="single" w:sz="6" w:space="0" w:color="auto"/>
              <w:bottom w:val="single" w:sz="6" w:space="0" w:color="auto"/>
              <w:right w:val="single" w:sz="6" w:space="0" w:color="auto"/>
            </w:tcBorders>
          </w:tcPr>
          <w:p w14:paraId="24789A5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lang w:val="en-GB"/>
              </w:rPr>
              <w:t>Yes</w:t>
            </w:r>
          </w:p>
          <w:p w14:paraId="41C6B9FA"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7B413A13" w14:textId="77777777">
        <w:tc>
          <w:tcPr>
            <w:tcW w:w="7350" w:type="dxa"/>
            <w:tcBorders>
              <w:top w:val="single" w:sz="6" w:space="0" w:color="auto"/>
              <w:left w:val="single" w:sz="6" w:space="0" w:color="auto"/>
              <w:bottom w:val="single" w:sz="6" w:space="0" w:color="auto"/>
              <w:right w:val="single" w:sz="6" w:space="0" w:color="auto"/>
            </w:tcBorders>
          </w:tcPr>
          <w:p w14:paraId="55B5E3E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b/>
                <w:bCs/>
                <w:sz w:val="24"/>
                <w:szCs w:val="24"/>
                <w:lang w:val="en-GB"/>
              </w:rPr>
              <w:t>Additional Controls or Information</w:t>
            </w:r>
          </w:p>
        </w:tc>
        <w:tc>
          <w:tcPr>
            <w:tcW w:w="1676" w:type="dxa"/>
            <w:tcBorders>
              <w:top w:val="single" w:sz="6" w:space="0" w:color="auto"/>
              <w:left w:val="single" w:sz="6" w:space="0" w:color="auto"/>
              <w:bottom w:val="single" w:sz="6" w:space="0" w:color="auto"/>
              <w:right w:val="single" w:sz="6" w:space="0" w:color="auto"/>
            </w:tcBorders>
          </w:tcPr>
          <w:p w14:paraId="3DF50157"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r w:rsidR="000720A1" w:rsidRPr="000720A1" w14:paraId="08168CB5" w14:textId="77777777">
        <w:tc>
          <w:tcPr>
            <w:tcW w:w="7350" w:type="dxa"/>
            <w:tcBorders>
              <w:top w:val="single" w:sz="6" w:space="0" w:color="auto"/>
              <w:left w:val="single" w:sz="6" w:space="0" w:color="auto"/>
              <w:bottom w:val="single" w:sz="6" w:space="0" w:color="auto"/>
              <w:right w:val="single" w:sz="6" w:space="0" w:color="auto"/>
            </w:tcBorders>
          </w:tcPr>
          <w:p w14:paraId="105DD215"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All staff will be informed of the benefits of alternating between sitting and standing postures / positions during the working day where the activities allow for this.</w:t>
            </w:r>
          </w:p>
          <w:p w14:paraId="7A5127BF" w14:textId="77777777" w:rsidR="002B27B7" w:rsidRDefault="002B27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66ECC77" w14:textId="77777777" w:rsidR="002B27B7" w:rsidRDefault="002B27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3A6B14C" w14:textId="77777777" w:rsidR="002B27B7" w:rsidRDefault="002B27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CEC6FB4" w14:textId="77777777" w:rsidR="002B27B7" w:rsidRDefault="002B27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585FD9F" w14:textId="77777777" w:rsidR="002B27B7" w:rsidRDefault="002B27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05F7D33" w14:textId="77777777" w:rsidR="002B27B7" w:rsidRDefault="002B27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1A52EF76" w14:textId="77777777" w:rsidR="002B27B7" w:rsidRDefault="002B27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7AB944ED" w14:textId="77777777" w:rsidR="002B27B7" w:rsidRDefault="002B27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09627BE" w14:textId="77777777" w:rsidR="002B27B7" w:rsidRPr="000720A1" w:rsidRDefault="002B27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B7F7061"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306F03D"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2C3B1413"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single" w:sz="6" w:space="0" w:color="auto"/>
              <w:left w:val="single" w:sz="6" w:space="0" w:color="auto"/>
              <w:bottom w:val="single" w:sz="6" w:space="0" w:color="auto"/>
              <w:right w:val="single" w:sz="6" w:space="0" w:color="auto"/>
            </w:tcBorders>
          </w:tcPr>
          <w:p w14:paraId="717DF46A" w14:textId="006BCB90" w:rsidR="000720A1" w:rsidRPr="000720A1" w:rsidRDefault="00FF2C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Pr>
                <w:rFonts w:ascii="Calibri" w:hAnsi="Calibri" w:cs="Calibri"/>
                <w:lang w:val="en-GB"/>
              </w:rPr>
              <w:t>Yes</w:t>
            </w:r>
          </w:p>
        </w:tc>
      </w:tr>
      <w:tr w:rsidR="000720A1" w:rsidRPr="000720A1" w14:paraId="1DFD8745" w14:textId="77777777">
        <w:tblPrEx>
          <w:tblCellMar>
            <w:left w:w="36" w:type="dxa"/>
            <w:right w:w="36" w:type="dxa"/>
          </w:tblCellMar>
        </w:tblPrEx>
        <w:tc>
          <w:tcPr>
            <w:tcW w:w="7350" w:type="dxa"/>
            <w:tcBorders>
              <w:top w:val="nil"/>
              <w:left w:val="nil"/>
              <w:bottom w:val="nil"/>
              <w:right w:val="nil"/>
            </w:tcBorders>
          </w:tcPr>
          <w:p w14:paraId="6420BB84"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c>
          <w:tcPr>
            <w:tcW w:w="1676" w:type="dxa"/>
            <w:tcBorders>
              <w:top w:val="nil"/>
              <w:left w:val="nil"/>
              <w:bottom w:val="nil"/>
              <w:right w:val="nil"/>
            </w:tcBorders>
          </w:tcPr>
          <w:p w14:paraId="56C6A6E5" w14:textId="77777777" w:rsidR="000720A1" w:rsidRP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tc>
      </w:tr>
    </w:tbl>
    <w:p w14:paraId="223B2102"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rPr>
      </w:pPr>
    </w:p>
    <w:p w14:paraId="516E1361"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rPr>
        <w:sectPr w:rsidR="000720A1" w:rsidSect="00002489">
          <w:pgSz w:w="11906" w:h="16838"/>
          <w:pgMar w:top="1440" w:right="1440" w:bottom="1440" w:left="1440" w:header="709" w:footer="709" w:gutter="0"/>
          <w:pgBorders w:offsetFrom="page">
            <w:top w:val="single" w:sz="12" w:space="24" w:color="C00000"/>
            <w:left w:val="single" w:sz="12" w:space="24" w:color="C00000"/>
            <w:bottom w:val="single" w:sz="12" w:space="24" w:color="C00000"/>
            <w:right w:val="single" w:sz="12" w:space="24" w:color="C00000"/>
          </w:pgBorders>
          <w:cols w:space="720"/>
          <w:noEndnote/>
        </w:sectPr>
      </w:pPr>
    </w:p>
    <w:p w14:paraId="06EA5F49" w14:textId="77777777" w:rsidR="000720A1" w:rsidRDefault="0007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rPr>
      </w:pPr>
    </w:p>
    <w:p w14:paraId="68562E56" w14:textId="77777777" w:rsidR="000720A1" w:rsidRDefault="000720A1">
      <w:pPr>
        <w:pBdr>
          <w:top w:val="single" w:sz="4" w:space="1" w:color="auto"/>
          <w:bottom w:val="single" w:sz="4" w:space="1" w:color="auto"/>
          <w:between w:val="single" w:sz="4" w:space="1"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w:hAnsi="Calibri" w:cs="Calibri"/>
          <w:b/>
          <w:bCs/>
          <w:sz w:val="24"/>
          <w:szCs w:val="24"/>
          <w:lang w:val="en-GB"/>
        </w:rPr>
      </w:pPr>
      <w:r>
        <w:rPr>
          <w:rFonts w:ascii="Calibri" w:hAnsi="Calibri" w:cs="Calibri"/>
          <w:b/>
          <w:bCs/>
          <w:sz w:val="36"/>
          <w:szCs w:val="36"/>
          <w:lang w:eastAsia="x-none"/>
        </w:rPr>
        <w:t>PART</w:t>
      </w:r>
      <w:r>
        <w:rPr>
          <w:rFonts w:ascii="Calibri" w:hAnsi="Calibri" w:cs="Calibri"/>
          <w:b/>
          <w:bCs/>
          <w:sz w:val="36"/>
          <w:szCs w:val="36"/>
          <w:lang w:val="en-GB"/>
        </w:rPr>
        <w:t xml:space="preserve"> B2 – ACTION LIST</w:t>
      </w:r>
    </w:p>
    <w:tbl>
      <w:tblPr>
        <w:tblW w:w="0" w:type="auto"/>
        <w:tblInd w:w="108" w:type="dxa"/>
        <w:tblLayout w:type="fixed"/>
        <w:tblLook w:val="0000" w:firstRow="0" w:lastRow="0" w:firstColumn="0" w:lastColumn="0" w:noHBand="0" w:noVBand="0"/>
      </w:tblPr>
      <w:tblGrid>
        <w:gridCol w:w="2834"/>
        <w:gridCol w:w="5956"/>
        <w:gridCol w:w="1950"/>
        <w:gridCol w:w="1890"/>
        <w:gridCol w:w="1544"/>
      </w:tblGrid>
      <w:tr w:rsidR="000720A1" w:rsidRPr="000720A1" w14:paraId="70589648" w14:textId="77777777">
        <w:tc>
          <w:tcPr>
            <w:tcW w:w="2834" w:type="dxa"/>
            <w:tcBorders>
              <w:top w:val="single" w:sz="4" w:space="0" w:color="auto"/>
              <w:left w:val="single" w:sz="4" w:space="0" w:color="auto"/>
              <w:bottom w:val="single" w:sz="4" w:space="0" w:color="auto"/>
              <w:right w:val="single" w:sz="4" w:space="0" w:color="auto"/>
            </w:tcBorders>
          </w:tcPr>
          <w:p w14:paraId="4D3C89A2" w14:textId="77777777" w:rsidR="000720A1" w:rsidRPr="000720A1" w:rsidRDefault="000720A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b/>
                <w:bCs/>
                <w:sz w:val="24"/>
                <w:szCs w:val="24"/>
                <w:lang w:val="en-GB"/>
              </w:rPr>
            </w:pPr>
            <w:r w:rsidRPr="000720A1">
              <w:rPr>
                <w:rFonts w:ascii="Calibri" w:hAnsi="Calibri" w:cs="Calibri"/>
                <w:b/>
                <w:bCs/>
                <w:sz w:val="24"/>
                <w:szCs w:val="24"/>
                <w:lang w:val="en-GB"/>
              </w:rPr>
              <w:t>Hazard</w:t>
            </w:r>
          </w:p>
        </w:tc>
        <w:tc>
          <w:tcPr>
            <w:tcW w:w="5956" w:type="dxa"/>
            <w:tcBorders>
              <w:top w:val="single" w:sz="4" w:space="0" w:color="auto"/>
              <w:left w:val="single" w:sz="4" w:space="0" w:color="auto"/>
              <w:bottom w:val="single" w:sz="4" w:space="0" w:color="auto"/>
              <w:right w:val="single" w:sz="4" w:space="0" w:color="auto"/>
            </w:tcBorders>
          </w:tcPr>
          <w:p w14:paraId="2678F760" w14:textId="77777777" w:rsidR="000720A1" w:rsidRPr="000720A1" w:rsidRDefault="000720A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r w:rsidRPr="000720A1">
              <w:rPr>
                <w:rFonts w:ascii="Calibri" w:hAnsi="Calibri" w:cs="Calibri"/>
                <w:b/>
                <w:bCs/>
                <w:lang w:eastAsia="en-IE"/>
              </w:rPr>
              <w:t>Control Required</w:t>
            </w:r>
          </w:p>
        </w:tc>
        <w:tc>
          <w:tcPr>
            <w:tcW w:w="1950" w:type="dxa"/>
            <w:tcBorders>
              <w:top w:val="single" w:sz="4" w:space="0" w:color="auto"/>
              <w:left w:val="single" w:sz="4" w:space="0" w:color="auto"/>
              <w:bottom w:val="single" w:sz="4" w:space="0" w:color="auto"/>
              <w:right w:val="single" w:sz="4" w:space="0" w:color="auto"/>
            </w:tcBorders>
          </w:tcPr>
          <w:p w14:paraId="09B6EA75" w14:textId="77777777" w:rsidR="000720A1" w:rsidRPr="000720A1" w:rsidRDefault="000720A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r w:rsidRPr="000720A1">
              <w:rPr>
                <w:rFonts w:ascii="Calibri" w:hAnsi="Calibri" w:cs="Calibri"/>
                <w:b/>
                <w:bCs/>
                <w:lang w:eastAsia="en-IE"/>
              </w:rPr>
              <w:t>Assigned To</w:t>
            </w:r>
          </w:p>
        </w:tc>
        <w:tc>
          <w:tcPr>
            <w:tcW w:w="1890" w:type="dxa"/>
            <w:tcBorders>
              <w:top w:val="single" w:sz="4" w:space="0" w:color="auto"/>
              <w:left w:val="single" w:sz="4" w:space="0" w:color="auto"/>
              <w:bottom w:val="single" w:sz="4" w:space="0" w:color="auto"/>
              <w:right w:val="single" w:sz="4" w:space="0" w:color="auto"/>
            </w:tcBorders>
          </w:tcPr>
          <w:p w14:paraId="494D300B" w14:textId="77777777" w:rsidR="000720A1" w:rsidRPr="000720A1" w:rsidRDefault="000720A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r w:rsidRPr="000720A1">
              <w:rPr>
                <w:rFonts w:ascii="Calibri" w:hAnsi="Calibri" w:cs="Calibri"/>
                <w:b/>
                <w:bCs/>
                <w:lang w:eastAsia="en-IE"/>
              </w:rPr>
              <w:t>Action By</w:t>
            </w:r>
          </w:p>
        </w:tc>
        <w:tc>
          <w:tcPr>
            <w:tcW w:w="1544" w:type="dxa"/>
            <w:tcBorders>
              <w:top w:val="single" w:sz="4" w:space="0" w:color="auto"/>
              <w:left w:val="single" w:sz="4" w:space="0" w:color="auto"/>
              <w:bottom w:val="single" w:sz="4" w:space="0" w:color="auto"/>
              <w:right w:val="single" w:sz="4" w:space="0" w:color="auto"/>
            </w:tcBorders>
          </w:tcPr>
          <w:p w14:paraId="3138EFE9" w14:textId="77777777" w:rsidR="000720A1" w:rsidRPr="000720A1" w:rsidRDefault="000720A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r w:rsidRPr="000720A1">
              <w:rPr>
                <w:rFonts w:ascii="Calibri" w:hAnsi="Calibri" w:cs="Calibri"/>
                <w:b/>
                <w:bCs/>
                <w:lang w:eastAsia="en-IE"/>
              </w:rPr>
              <w:t>Complete &amp; Date Completed</w:t>
            </w:r>
          </w:p>
        </w:tc>
      </w:tr>
      <w:tr w:rsidR="000720A1" w:rsidRPr="000720A1" w14:paraId="169500A2" w14:textId="77777777">
        <w:tc>
          <w:tcPr>
            <w:tcW w:w="2834" w:type="dxa"/>
            <w:tcBorders>
              <w:top w:val="single" w:sz="4" w:space="0" w:color="auto"/>
              <w:left w:val="single" w:sz="4" w:space="0" w:color="auto"/>
              <w:bottom w:val="single" w:sz="4" w:space="0" w:color="auto"/>
              <w:right w:val="single" w:sz="4" w:space="0" w:color="auto"/>
            </w:tcBorders>
          </w:tcPr>
          <w:p w14:paraId="118A43CB" w14:textId="77777777" w:rsidR="000720A1" w:rsidRPr="000720A1" w:rsidRDefault="000720A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i/>
                <w:iCs/>
                <w:lang w:val="en-GB"/>
              </w:rPr>
            </w:pPr>
            <w:r w:rsidRPr="000720A1">
              <w:rPr>
                <w:rFonts w:ascii="Calibri" w:hAnsi="Calibri" w:cs="Calibri"/>
                <w:b/>
                <w:bCs/>
                <w:sz w:val="24"/>
                <w:szCs w:val="24"/>
                <w:lang w:val="en-GB"/>
              </w:rPr>
              <w:t>Maintenance</w:t>
            </w:r>
            <w:r w:rsidRPr="000720A1">
              <w:rPr>
                <w:rFonts w:ascii="Calibri" w:hAnsi="Calibri" w:cs="Calibri"/>
                <w:i/>
                <w:iCs/>
                <w:lang w:val="en-GB"/>
              </w:rPr>
              <w:br/>
            </w:r>
          </w:p>
          <w:p w14:paraId="00576B23" w14:textId="77777777" w:rsidR="000720A1" w:rsidRPr="000720A1" w:rsidRDefault="000720A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p>
        </w:tc>
        <w:tc>
          <w:tcPr>
            <w:tcW w:w="5956" w:type="dxa"/>
            <w:tcBorders>
              <w:top w:val="single" w:sz="4" w:space="0" w:color="auto"/>
              <w:left w:val="single" w:sz="4" w:space="0" w:color="auto"/>
              <w:bottom w:val="single" w:sz="4" w:space="0" w:color="auto"/>
              <w:right w:val="single" w:sz="4" w:space="0" w:color="auto"/>
            </w:tcBorders>
          </w:tcPr>
          <w:p w14:paraId="34B5CD85" w14:textId="77777777" w:rsidR="000720A1" w:rsidRPr="000720A1" w:rsidRDefault="000720A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r w:rsidRPr="000720A1">
              <w:rPr>
                <w:rFonts w:ascii="Calibri" w:hAnsi="Calibri" w:cs="Calibri"/>
                <w:lang w:eastAsia="en-IE"/>
              </w:rPr>
              <w:t>Work areas are cordoned off to exclude unauthorised access where necessary</w:t>
            </w:r>
          </w:p>
        </w:tc>
        <w:tc>
          <w:tcPr>
            <w:tcW w:w="1950" w:type="dxa"/>
            <w:tcBorders>
              <w:top w:val="single" w:sz="4" w:space="0" w:color="auto"/>
              <w:left w:val="single" w:sz="4" w:space="0" w:color="auto"/>
              <w:bottom w:val="single" w:sz="4" w:space="0" w:color="auto"/>
              <w:right w:val="single" w:sz="4" w:space="0" w:color="auto"/>
            </w:tcBorders>
          </w:tcPr>
          <w:p w14:paraId="3D9A3CD0" w14:textId="77777777" w:rsidR="000720A1" w:rsidRPr="000720A1" w:rsidRDefault="0016180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r>
              <w:rPr>
                <w:rFonts w:ascii="Calibri" w:hAnsi="Calibri" w:cs="Calibri"/>
                <w:lang w:eastAsia="en-IE"/>
              </w:rPr>
              <w:t>Principal</w:t>
            </w:r>
          </w:p>
        </w:tc>
        <w:tc>
          <w:tcPr>
            <w:tcW w:w="1890" w:type="dxa"/>
            <w:tcBorders>
              <w:top w:val="single" w:sz="4" w:space="0" w:color="auto"/>
              <w:left w:val="single" w:sz="4" w:space="0" w:color="auto"/>
              <w:bottom w:val="single" w:sz="4" w:space="0" w:color="auto"/>
              <w:right w:val="single" w:sz="4" w:space="0" w:color="auto"/>
            </w:tcBorders>
          </w:tcPr>
          <w:p w14:paraId="611BC317" w14:textId="77777777" w:rsidR="000720A1" w:rsidRPr="000720A1" w:rsidRDefault="007A3D3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r w:rsidRPr="000720A1">
              <w:rPr>
                <w:rFonts w:ascii="Calibri" w:hAnsi="Calibri" w:cs="Calibri"/>
                <w:lang w:eastAsia="en-IE"/>
              </w:rPr>
              <w:t>June 30</w:t>
            </w:r>
            <w:r w:rsidRPr="000720A1">
              <w:rPr>
                <w:rFonts w:ascii="Calibri" w:hAnsi="Calibri" w:cs="Calibri"/>
                <w:vertAlign w:val="superscript"/>
                <w:lang w:eastAsia="en-IE"/>
              </w:rPr>
              <w:t>th</w:t>
            </w:r>
            <w:r w:rsidRPr="000720A1">
              <w:rPr>
                <w:rFonts w:ascii="Calibri" w:hAnsi="Calibri" w:cs="Calibri"/>
                <w:lang w:eastAsia="en-IE"/>
              </w:rPr>
              <w:t xml:space="preserve"> </w:t>
            </w:r>
          </w:p>
        </w:tc>
        <w:tc>
          <w:tcPr>
            <w:tcW w:w="1544" w:type="dxa"/>
            <w:tcBorders>
              <w:top w:val="single" w:sz="4" w:space="0" w:color="auto"/>
              <w:left w:val="single" w:sz="4" w:space="0" w:color="auto"/>
              <w:bottom w:val="single" w:sz="4" w:space="0" w:color="auto"/>
              <w:right w:val="single" w:sz="4" w:space="0" w:color="auto"/>
            </w:tcBorders>
          </w:tcPr>
          <w:p w14:paraId="011826CC" w14:textId="77777777" w:rsidR="000720A1" w:rsidRPr="000720A1" w:rsidRDefault="0016180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r>
              <w:rPr>
                <w:rFonts w:ascii="Calibri" w:hAnsi="Calibri" w:cs="Calibri"/>
                <w:lang w:eastAsia="en-IE"/>
              </w:rPr>
              <w:t>Yes</w:t>
            </w:r>
          </w:p>
        </w:tc>
      </w:tr>
      <w:tr w:rsidR="000720A1" w:rsidRPr="000720A1" w14:paraId="2F144DF7" w14:textId="77777777">
        <w:tc>
          <w:tcPr>
            <w:tcW w:w="2834" w:type="dxa"/>
            <w:tcBorders>
              <w:top w:val="single" w:sz="4" w:space="0" w:color="auto"/>
              <w:left w:val="single" w:sz="4" w:space="0" w:color="auto"/>
              <w:bottom w:val="single" w:sz="4" w:space="0" w:color="auto"/>
              <w:right w:val="single" w:sz="4" w:space="0" w:color="auto"/>
            </w:tcBorders>
          </w:tcPr>
          <w:p w14:paraId="6D45F3E2" w14:textId="77777777" w:rsidR="000720A1" w:rsidRPr="000720A1" w:rsidRDefault="000720A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i/>
                <w:iCs/>
                <w:lang w:val="en-GB"/>
              </w:rPr>
            </w:pPr>
            <w:r w:rsidRPr="000720A1">
              <w:rPr>
                <w:rFonts w:ascii="Calibri" w:hAnsi="Calibri" w:cs="Calibri"/>
                <w:b/>
                <w:bCs/>
                <w:sz w:val="24"/>
                <w:szCs w:val="24"/>
                <w:lang w:val="en-GB"/>
              </w:rPr>
              <w:t>Maintenance</w:t>
            </w:r>
            <w:r w:rsidRPr="000720A1">
              <w:rPr>
                <w:rFonts w:ascii="Calibri" w:hAnsi="Calibri" w:cs="Calibri"/>
                <w:i/>
                <w:iCs/>
                <w:lang w:val="en-GB"/>
              </w:rPr>
              <w:br/>
            </w:r>
          </w:p>
          <w:p w14:paraId="2FAA10D0" w14:textId="77777777" w:rsidR="000720A1" w:rsidRPr="000720A1" w:rsidRDefault="000720A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p>
        </w:tc>
        <w:tc>
          <w:tcPr>
            <w:tcW w:w="5956" w:type="dxa"/>
            <w:tcBorders>
              <w:top w:val="single" w:sz="4" w:space="0" w:color="auto"/>
              <w:left w:val="single" w:sz="4" w:space="0" w:color="auto"/>
              <w:bottom w:val="single" w:sz="4" w:space="0" w:color="auto"/>
              <w:right w:val="single" w:sz="4" w:space="0" w:color="auto"/>
            </w:tcBorders>
          </w:tcPr>
          <w:p w14:paraId="2A53C66B" w14:textId="77777777" w:rsidR="000720A1" w:rsidRDefault="000720A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r w:rsidRPr="000720A1">
              <w:rPr>
                <w:rFonts w:ascii="Calibri" w:hAnsi="Calibri" w:cs="Calibri"/>
                <w:lang w:eastAsia="en-IE"/>
              </w:rPr>
              <w:t>Workshop or storage areas used by maintenance</w:t>
            </w:r>
            <w:r w:rsidR="007A3D33" w:rsidRPr="000720A1">
              <w:rPr>
                <w:rFonts w:ascii="Calibri" w:hAnsi="Calibri" w:cs="Calibri"/>
                <w:lang w:eastAsia="en-IE"/>
              </w:rPr>
              <w:t xml:space="preserve"> staff / oth</w:t>
            </w:r>
            <w:r w:rsidR="0016180F">
              <w:rPr>
                <w:rFonts w:ascii="Calibri" w:hAnsi="Calibri" w:cs="Calibri"/>
                <w:lang w:eastAsia="en-IE"/>
              </w:rPr>
              <w:t>e</w:t>
            </w:r>
            <w:r w:rsidR="007A3D33" w:rsidRPr="000720A1">
              <w:rPr>
                <w:rFonts w:ascii="Calibri" w:hAnsi="Calibri" w:cs="Calibri"/>
                <w:lang w:eastAsia="en-IE"/>
              </w:rPr>
              <w:t>r</w:t>
            </w:r>
            <w:r w:rsidRPr="000720A1">
              <w:rPr>
                <w:rFonts w:ascii="Calibri" w:hAnsi="Calibri" w:cs="Calibri"/>
                <w:lang w:eastAsia="en-IE"/>
              </w:rPr>
              <w:t xml:space="preserve"> employees are adequately lit, free from trip hazards and items are stored properly</w:t>
            </w:r>
          </w:p>
          <w:p w14:paraId="6AEFBBF4" w14:textId="77777777" w:rsidR="0016180F" w:rsidRPr="000720A1" w:rsidRDefault="0016180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p>
        </w:tc>
        <w:tc>
          <w:tcPr>
            <w:tcW w:w="1950" w:type="dxa"/>
            <w:tcBorders>
              <w:top w:val="single" w:sz="4" w:space="0" w:color="auto"/>
              <w:left w:val="single" w:sz="4" w:space="0" w:color="auto"/>
              <w:bottom w:val="single" w:sz="4" w:space="0" w:color="auto"/>
              <w:right w:val="single" w:sz="4" w:space="0" w:color="auto"/>
            </w:tcBorders>
          </w:tcPr>
          <w:p w14:paraId="0A0A6B9E" w14:textId="77777777" w:rsidR="000720A1" w:rsidRPr="000720A1" w:rsidRDefault="007A3D3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r w:rsidRPr="000720A1">
              <w:rPr>
                <w:rFonts w:ascii="Calibri" w:hAnsi="Calibri" w:cs="Calibri"/>
                <w:lang w:eastAsia="en-IE"/>
              </w:rPr>
              <w:t>Principal</w:t>
            </w:r>
          </w:p>
        </w:tc>
        <w:tc>
          <w:tcPr>
            <w:tcW w:w="1890" w:type="dxa"/>
            <w:tcBorders>
              <w:top w:val="single" w:sz="4" w:space="0" w:color="auto"/>
              <w:left w:val="single" w:sz="4" w:space="0" w:color="auto"/>
              <w:bottom w:val="single" w:sz="4" w:space="0" w:color="auto"/>
              <w:right w:val="single" w:sz="4" w:space="0" w:color="auto"/>
            </w:tcBorders>
          </w:tcPr>
          <w:p w14:paraId="4CCF3622" w14:textId="77777777" w:rsidR="000720A1" w:rsidRPr="000720A1" w:rsidRDefault="007A3D3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r w:rsidRPr="000720A1">
              <w:rPr>
                <w:rFonts w:ascii="Calibri" w:hAnsi="Calibri" w:cs="Calibri"/>
                <w:lang w:eastAsia="en-IE"/>
              </w:rPr>
              <w:t>June 30</w:t>
            </w:r>
            <w:r w:rsidRPr="000720A1">
              <w:rPr>
                <w:rFonts w:ascii="Calibri" w:hAnsi="Calibri" w:cs="Calibri"/>
                <w:vertAlign w:val="superscript"/>
                <w:lang w:eastAsia="en-IE"/>
              </w:rPr>
              <w:t>th</w:t>
            </w:r>
            <w:r w:rsidRPr="000720A1">
              <w:rPr>
                <w:rFonts w:ascii="Calibri" w:hAnsi="Calibri" w:cs="Calibri"/>
                <w:lang w:eastAsia="en-IE"/>
              </w:rPr>
              <w:t xml:space="preserve"> </w:t>
            </w:r>
          </w:p>
        </w:tc>
        <w:tc>
          <w:tcPr>
            <w:tcW w:w="1544" w:type="dxa"/>
            <w:tcBorders>
              <w:top w:val="single" w:sz="4" w:space="0" w:color="auto"/>
              <w:left w:val="single" w:sz="4" w:space="0" w:color="auto"/>
              <w:bottom w:val="single" w:sz="4" w:space="0" w:color="auto"/>
              <w:right w:val="single" w:sz="4" w:space="0" w:color="auto"/>
            </w:tcBorders>
          </w:tcPr>
          <w:p w14:paraId="445C96DC" w14:textId="77777777" w:rsidR="000720A1" w:rsidRPr="000720A1" w:rsidRDefault="0016180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r>
              <w:rPr>
                <w:rFonts w:ascii="Calibri" w:hAnsi="Calibri" w:cs="Calibri"/>
                <w:lang w:eastAsia="en-IE"/>
              </w:rPr>
              <w:t>Yes</w:t>
            </w:r>
            <w:r w:rsidR="000720A1" w:rsidRPr="000720A1">
              <w:rPr>
                <w:rFonts w:ascii="Calibri" w:hAnsi="Calibri" w:cs="Calibri"/>
                <w:lang w:eastAsia="en-IE"/>
              </w:rPr>
              <w:t xml:space="preserve"> </w:t>
            </w:r>
          </w:p>
        </w:tc>
      </w:tr>
      <w:tr w:rsidR="00195623" w:rsidRPr="000720A1" w14:paraId="2C961006" w14:textId="77777777">
        <w:tc>
          <w:tcPr>
            <w:tcW w:w="2834" w:type="dxa"/>
            <w:tcBorders>
              <w:top w:val="single" w:sz="4" w:space="0" w:color="auto"/>
              <w:left w:val="single" w:sz="4" w:space="0" w:color="auto"/>
              <w:bottom w:val="single" w:sz="4" w:space="0" w:color="auto"/>
              <w:right w:val="single" w:sz="4" w:space="0" w:color="auto"/>
            </w:tcBorders>
          </w:tcPr>
          <w:p w14:paraId="38FFC09E" w14:textId="77777777" w:rsidR="00195623" w:rsidRPr="000720A1" w:rsidRDefault="007A3D3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b/>
                <w:bCs/>
                <w:sz w:val="24"/>
                <w:szCs w:val="24"/>
                <w:lang w:val="en-GB"/>
              </w:rPr>
            </w:pPr>
            <w:r w:rsidRPr="000720A1">
              <w:rPr>
                <w:rFonts w:ascii="Calibri" w:hAnsi="Calibri" w:cs="Calibri"/>
                <w:b/>
                <w:bCs/>
                <w:sz w:val="24"/>
                <w:szCs w:val="24"/>
                <w:lang w:val="en-GB"/>
              </w:rPr>
              <w:t>Supervision Levels</w:t>
            </w:r>
          </w:p>
          <w:p w14:paraId="468D369A" w14:textId="77777777" w:rsidR="00195623" w:rsidRPr="000720A1" w:rsidRDefault="0019562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b/>
                <w:bCs/>
                <w:sz w:val="24"/>
                <w:szCs w:val="24"/>
                <w:lang w:val="en-GB"/>
              </w:rPr>
            </w:pPr>
          </w:p>
          <w:p w14:paraId="32749D8B" w14:textId="77777777" w:rsidR="00195623" w:rsidRPr="000720A1" w:rsidRDefault="0019562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b/>
                <w:bCs/>
                <w:sz w:val="24"/>
                <w:szCs w:val="24"/>
                <w:lang w:val="en-GB"/>
              </w:rPr>
            </w:pPr>
          </w:p>
        </w:tc>
        <w:tc>
          <w:tcPr>
            <w:tcW w:w="5956" w:type="dxa"/>
            <w:tcBorders>
              <w:top w:val="single" w:sz="4" w:space="0" w:color="auto"/>
              <w:left w:val="single" w:sz="4" w:space="0" w:color="auto"/>
              <w:bottom w:val="single" w:sz="4" w:space="0" w:color="auto"/>
              <w:right w:val="single" w:sz="4" w:space="0" w:color="auto"/>
            </w:tcBorders>
          </w:tcPr>
          <w:p w14:paraId="3ECCB10B" w14:textId="77777777" w:rsidR="007A3D33" w:rsidRDefault="007A3D33" w:rsidP="007A3D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The red card system will reduce the risk to safety &amp; health but a medium to high level of risk still remains, which needs to be reduced further to comply with legislation and the BOM’s duty of care to children and staff. </w:t>
            </w:r>
          </w:p>
          <w:p w14:paraId="4DB0BAC7" w14:textId="77777777" w:rsidR="0016180F" w:rsidRPr="000720A1" w:rsidRDefault="0016180F" w:rsidP="007A3D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FFA3E96" w14:textId="77777777" w:rsidR="007A3D33" w:rsidRDefault="007A3D33" w:rsidP="007A3D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Currently we have three SNAs and this comes under the category of a Health &amp; Safety Critical factor in terms of the provision of adequate supervision of children / students, thence this number will need to increase to five SNAs. </w:t>
            </w:r>
          </w:p>
          <w:p w14:paraId="0E3FAF40" w14:textId="77777777" w:rsidR="0016180F" w:rsidRPr="000720A1" w:rsidRDefault="0016180F" w:rsidP="007A3D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3C32EAEA" w14:textId="77777777" w:rsidR="007A3D33" w:rsidRDefault="007A3D33" w:rsidP="007A3D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There is also an overlapping need for at least two SNAs to be available at all times (no exceptions) to use the patient handling equipment (Hoists etc) and currently there are times when it is foreseeable that there are / will be insufficient numbers of trained staff to use this equipment safely. </w:t>
            </w:r>
          </w:p>
          <w:p w14:paraId="086AE37C" w14:textId="77777777" w:rsidR="0016180F" w:rsidRDefault="0016180F" w:rsidP="007A3D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p>
          <w:p w14:paraId="07A5C2AC" w14:textId="77777777" w:rsidR="0016180F" w:rsidRPr="000720A1" w:rsidRDefault="0016180F" w:rsidP="007A3D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Pr>
                <w:rFonts w:ascii="Calibri" w:hAnsi="Calibri" w:cs="Calibri"/>
                <w:lang w:val="en-GB"/>
              </w:rPr>
              <w:t>This has be rectified following an SNA exceptional review and an additional person has been appointed.</w:t>
            </w:r>
          </w:p>
          <w:p w14:paraId="7D2A03EB" w14:textId="77777777" w:rsidR="00195623" w:rsidRPr="000720A1" w:rsidRDefault="0019562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p>
        </w:tc>
        <w:tc>
          <w:tcPr>
            <w:tcW w:w="1950" w:type="dxa"/>
            <w:tcBorders>
              <w:top w:val="single" w:sz="4" w:space="0" w:color="auto"/>
              <w:left w:val="single" w:sz="4" w:space="0" w:color="auto"/>
              <w:bottom w:val="single" w:sz="4" w:space="0" w:color="auto"/>
              <w:right w:val="single" w:sz="4" w:space="0" w:color="auto"/>
            </w:tcBorders>
          </w:tcPr>
          <w:p w14:paraId="4FE53A7E" w14:textId="77777777" w:rsidR="00195623" w:rsidRPr="000720A1" w:rsidRDefault="007A3D3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r w:rsidRPr="000720A1">
              <w:rPr>
                <w:rFonts w:ascii="Calibri" w:hAnsi="Calibri" w:cs="Calibri"/>
                <w:lang w:eastAsia="en-IE"/>
              </w:rPr>
              <w:t xml:space="preserve">Principal </w:t>
            </w:r>
          </w:p>
        </w:tc>
        <w:tc>
          <w:tcPr>
            <w:tcW w:w="1890" w:type="dxa"/>
            <w:tcBorders>
              <w:top w:val="single" w:sz="4" w:space="0" w:color="auto"/>
              <w:left w:val="single" w:sz="4" w:space="0" w:color="auto"/>
              <w:bottom w:val="single" w:sz="4" w:space="0" w:color="auto"/>
              <w:right w:val="single" w:sz="4" w:space="0" w:color="auto"/>
            </w:tcBorders>
          </w:tcPr>
          <w:p w14:paraId="2801D1CF" w14:textId="77777777" w:rsidR="00195623" w:rsidRPr="000720A1" w:rsidRDefault="007A3D3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r w:rsidRPr="000720A1">
              <w:rPr>
                <w:rFonts w:ascii="Calibri" w:hAnsi="Calibri" w:cs="Calibri"/>
                <w:lang w:eastAsia="en-IE"/>
              </w:rPr>
              <w:t>June 30</w:t>
            </w:r>
            <w:r w:rsidRPr="000720A1">
              <w:rPr>
                <w:rFonts w:ascii="Calibri" w:hAnsi="Calibri" w:cs="Calibri"/>
                <w:vertAlign w:val="superscript"/>
                <w:lang w:eastAsia="en-IE"/>
              </w:rPr>
              <w:t>th</w:t>
            </w:r>
            <w:r w:rsidRPr="000720A1">
              <w:rPr>
                <w:rFonts w:ascii="Calibri" w:hAnsi="Calibri" w:cs="Calibri"/>
                <w:lang w:eastAsia="en-IE"/>
              </w:rPr>
              <w:t xml:space="preserve"> </w:t>
            </w:r>
          </w:p>
        </w:tc>
        <w:tc>
          <w:tcPr>
            <w:tcW w:w="1544" w:type="dxa"/>
            <w:tcBorders>
              <w:top w:val="single" w:sz="4" w:space="0" w:color="auto"/>
              <w:left w:val="single" w:sz="4" w:space="0" w:color="auto"/>
              <w:bottom w:val="single" w:sz="4" w:space="0" w:color="auto"/>
              <w:right w:val="single" w:sz="4" w:space="0" w:color="auto"/>
            </w:tcBorders>
          </w:tcPr>
          <w:p w14:paraId="68DACA76" w14:textId="77777777" w:rsidR="00195623" w:rsidRPr="000720A1" w:rsidRDefault="0016180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r>
              <w:rPr>
                <w:rFonts w:ascii="Calibri" w:hAnsi="Calibri" w:cs="Calibri"/>
                <w:lang w:eastAsia="en-IE"/>
              </w:rPr>
              <w:t>Yes</w:t>
            </w:r>
          </w:p>
        </w:tc>
      </w:tr>
      <w:tr w:rsidR="00195623" w:rsidRPr="000720A1" w14:paraId="305D2EEB" w14:textId="77777777">
        <w:tc>
          <w:tcPr>
            <w:tcW w:w="2834" w:type="dxa"/>
            <w:tcBorders>
              <w:top w:val="single" w:sz="4" w:space="0" w:color="auto"/>
              <w:left w:val="single" w:sz="4" w:space="0" w:color="auto"/>
              <w:bottom w:val="single" w:sz="4" w:space="0" w:color="auto"/>
              <w:right w:val="single" w:sz="4" w:space="0" w:color="auto"/>
            </w:tcBorders>
          </w:tcPr>
          <w:p w14:paraId="13F17306" w14:textId="77777777" w:rsidR="00195623" w:rsidRPr="000720A1" w:rsidRDefault="0062685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b/>
                <w:bCs/>
                <w:sz w:val="24"/>
                <w:szCs w:val="24"/>
                <w:lang w:val="en-GB"/>
              </w:rPr>
            </w:pPr>
            <w:r w:rsidRPr="000720A1">
              <w:rPr>
                <w:rFonts w:ascii="Calibri" w:hAnsi="Calibri" w:cs="Calibri"/>
                <w:b/>
                <w:bCs/>
                <w:sz w:val="24"/>
                <w:szCs w:val="24"/>
                <w:lang w:val="en-GB"/>
              </w:rPr>
              <w:lastRenderedPageBreak/>
              <w:t>Access to storage areas at height (Roof space)</w:t>
            </w:r>
          </w:p>
          <w:p w14:paraId="30D6738A" w14:textId="77777777" w:rsidR="00195623" w:rsidRPr="000720A1" w:rsidRDefault="0019562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b/>
                <w:bCs/>
                <w:sz w:val="24"/>
                <w:szCs w:val="24"/>
                <w:lang w:val="en-GB"/>
              </w:rPr>
            </w:pPr>
          </w:p>
          <w:p w14:paraId="2E1B3E1D" w14:textId="77777777" w:rsidR="00195623" w:rsidRPr="000720A1" w:rsidRDefault="0019562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b/>
                <w:bCs/>
                <w:sz w:val="24"/>
                <w:szCs w:val="24"/>
                <w:lang w:val="en-GB"/>
              </w:rPr>
            </w:pPr>
          </w:p>
          <w:p w14:paraId="662AB53A" w14:textId="77777777" w:rsidR="00195623" w:rsidRPr="000720A1" w:rsidRDefault="0019562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b/>
                <w:bCs/>
                <w:sz w:val="24"/>
                <w:szCs w:val="24"/>
                <w:lang w:val="en-GB"/>
              </w:rPr>
            </w:pPr>
          </w:p>
        </w:tc>
        <w:tc>
          <w:tcPr>
            <w:tcW w:w="5956" w:type="dxa"/>
            <w:tcBorders>
              <w:top w:val="single" w:sz="4" w:space="0" w:color="auto"/>
              <w:left w:val="single" w:sz="4" w:space="0" w:color="auto"/>
              <w:bottom w:val="single" w:sz="4" w:space="0" w:color="auto"/>
              <w:right w:val="single" w:sz="4" w:space="0" w:color="auto"/>
            </w:tcBorders>
          </w:tcPr>
          <w:p w14:paraId="0F7751FB" w14:textId="77777777" w:rsidR="00626857" w:rsidRPr="000720A1" w:rsidRDefault="00626857" w:rsidP="006268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The principal has put plans in place to secure the services of a competent contractor to install a safe means of access to attic spaces (Stira with integral grab hand</w:t>
            </w:r>
            <w:r w:rsidR="003E7634" w:rsidRPr="000720A1">
              <w:rPr>
                <w:rFonts w:ascii="Calibri" w:hAnsi="Calibri" w:cs="Calibri"/>
                <w:lang w:val="en-GB"/>
              </w:rPr>
              <w:t>-</w:t>
            </w:r>
            <w:r w:rsidRPr="000720A1">
              <w:rPr>
                <w:rFonts w:ascii="Calibri" w:hAnsi="Calibri" w:cs="Calibri"/>
                <w:lang w:val="en-GB"/>
              </w:rPr>
              <w:t xml:space="preserve">rail &amp; possibly remote control operation). </w:t>
            </w:r>
          </w:p>
          <w:p w14:paraId="6F90D0D7" w14:textId="77777777" w:rsidR="00626857" w:rsidRPr="000720A1" w:rsidRDefault="00626857" w:rsidP="006268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lang w:val="en-GB"/>
              </w:rPr>
            </w:pPr>
            <w:r w:rsidRPr="000720A1">
              <w:rPr>
                <w:rFonts w:ascii="Calibri" w:hAnsi="Calibri" w:cs="Calibri"/>
                <w:lang w:val="en-GB"/>
              </w:rPr>
              <w:t xml:space="preserve">The attic spaces are to be used for storage of less bulky less heavy items. </w:t>
            </w:r>
          </w:p>
          <w:p w14:paraId="21A8ACF6" w14:textId="77777777" w:rsidR="00195623" w:rsidRPr="000720A1" w:rsidRDefault="0019562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p>
        </w:tc>
        <w:tc>
          <w:tcPr>
            <w:tcW w:w="1950" w:type="dxa"/>
            <w:tcBorders>
              <w:top w:val="single" w:sz="4" w:space="0" w:color="auto"/>
              <w:left w:val="single" w:sz="4" w:space="0" w:color="auto"/>
              <w:bottom w:val="single" w:sz="4" w:space="0" w:color="auto"/>
              <w:right w:val="single" w:sz="4" w:space="0" w:color="auto"/>
            </w:tcBorders>
          </w:tcPr>
          <w:p w14:paraId="5F001FB9" w14:textId="77777777" w:rsidR="00195623" w:rsidRPr="000720A1" w:rsidRDefault="0016180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r>
              <w:rPr>
                <w:rFonts w:ascii="Calibri" w:hAnsi="Calibri" w:cs="Calibri"/>
                <w:lang w:eastAsia="en-IE"/>
              </w:rPr>
              <w:t>Principal</w:t>
            </w:r>
          </w:p>
        </w:tc>
        <w:tc>
          <w:tcPr>
            <w:tcW w:w="1890" w:type="dxa"/>
            <w:tcBorders>
              <w:top w:val="single" w:sz="4" w:space="0" w:color="auto"/>
              <w:left w:val="single" w:sz="4" w:space="0" w:color="auto"/>
              <w:bottom w:val="single" w:sz="4" w:space="0" w:color="auto"/>
              <w:right w:val="single" w:sz="4" w:space="0" w:color="auto"/>
            </w:tcBorders>
          </w:tcPr>
          <w:p w14:paraId="22CDEB8D" w14:textId="77777777" w:rsidR="00195623" w:rsidRPr="000720A1" w:rsidRDefault="0016180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r>
              <w:rPr>
                <w:rFonts w:ascii="Calibri" w:hAnsi="Calibri" w:cs="Calibri"/>
                <w:lang w:eastAsia="en-IE"/>
              </w:rPr>
              <w:t>June 2024</w:t>
            </w:r>
          </w:p>
        </w:tc>
        <w:tc>
          <w:tcPr>
            <w:tcW w:w="1544" w:type="dxa"/>
            <w:tcBorders>
              <w:top w:val="single" w:sz="4" w:space="0" w:color="auto"/>
              <w:left w:val="single" w:sz="4" w:space="0" w:color="auto"/>
              <w:bottom w:val="single" w:sz="4" w:space="0" w:color="auto"/>
              <w:right w:val="single" w:sz="4" w:space="0" w:color="auto"/>
            </w:tcBorders>
          </w:tcPr>
          <w:p w14:paraId="50D256EA" w14:textId="57559041" w:rsidR="00195623" w:rsidRPr="000720A1" w:rsidRDefault="00FF2C1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r>
              <w:rPr>
                <w:rFonts w:ascii="Calibri" w:hAnsi="Calibri" w:cs="Calibri"/>
                <w:lang w:eastAsia="en-IE"/>
              </w:rPr>
              <w:t>Yes</w:t>
            </w:r>
          </w:p>
        </w:tc>
      </w:tr>
      <w:tr w:rsidR="00195623" w:rsidRPr="000720A1" w14:paraId="191CD915" w14:textId="77777777">
        <w:tc>
          <w:tcPr>
            <w:tcW w:w="2834" w:type="dxa"/>
            <w:tcBorders>
              <w:top w:val="single" w:sz="4" w:space="0" w:color="auto"/>
              <w:left w:val="single" w:sz="4" w:space="0" w:color="auto"/>
              <w:bottom w:val="single" w:sz="4" w:space="0" w:color="auto"/>
              <w:right w:val="single" w:sz="4" w:space="0" w:color="auto"/>
            </w:tcBorders>
          </w:tcPr>
          <w:p w14:paraId="01DDB408" w14:textId="77777777" w:rsidR="00195623" w:rsidRPr="000720A1" w:rsidRDefault="0019562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b/>
                <w:bCs/>
                <w:sz w:val="24"/>
                <w:szCs w:val="24"/>
                <w:lang w:val="en-GB"/>
              </w:rPr>
            </w:pPr>
          </w:p>
          <w:p w14:paraId="31505566" w14:textId="77777777" w:rsidR="00195623" w:rsidRPr="000720A1" w:rsidRDefault="003E7634">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b/>
                <w:bCs/>
                <w:sz w:val="24"/>
                <w:szCs w:val="24"/>
                <w:lang w:val="en-GB"/>
              </w:rPr>
            </w:pPr>
            <w:r w:rsidRPr="000720A1">
              <w:rPr>
                <w:rFonts w:ascii="Calibri" w:hAnsi="Calibri" w:cs="Calibri"/>
                <w:b/>
                <w:bCs/>
                <w:sz w:val="24"/>
                <w:szCs w:val="24"/>
                <w:lang w:val="en-GB"/>
              </w:rPr>
              <w:t>Internal Lighting levels</w:t>
            </w:r>
          </w:p>
          <w:p w14:paraId="71E8F043" w14:textId="77777777" w:rsidR="00195623" w:rsidRPr="000720A1" w:rsidRDefault="0019562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b/>
                <w:bCs/>
                <w:sz w:val="24"/>
                <w:szCs w:val="24"/>
                <w:lang w:val="en-GB"/>
              </w:rPr>
            </w:pPr>
          </w:p>
        </w:tc>
        <w:tc>
          <w:tcPr>
            <w:tcW w:w="5956" w:type="dxa"/>
            <w:tcBorders>
              <w:top w:val="single" w:sz="4" w:space="0" w:color="auto"/>
              <w:left w:val="single" w:sz="4" w:space="0" w:color="auto"/>
              <w:bottom w:val="single" w:sz="4" w:space="0" w:color="auto"/>
              <w:right w:val="single" w:sz="4" w:space="0" w:color="auto"/>
            </w:tcBorders>
          </w:tcPr>
          <w:p w14:paraId="105632C1" w14:textId="77777777" w:rsidR="00195623" w:rsidRPr="000720A1" w:rsidRDefault="003030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r w:rsidRPr="000720A1">
              <w:rPr>
                <w:rFonts w:ascii="Calibri" w:hAnsi="Calibri" w:cs="Calibri"/>
                <w:lang w:eastAsia="en-IE"/>
              </w:rPr>
              <w:t xml:space="preserve">During the recent risk assessment walk-through, two light fittings in the main circulation area / space were not working.  </w:t>
            </w:r>
          </w:p>
        </w:tc>
        <w:tc>
          <w:tcPr>
            <w:tcW w:w="1950" w:type="dxa"/>
            <w:tcBorders>
              <w:top w:val="single" w:sz="4" w:space="0" w:color="auto"/>
              <w:left w:val="single" w:sz="4" w:space="0" w:color="auto"/>
              <w:bottom w:val="single" w:sz="4" w:space="0" w:color="auto"/>
              <w:right w:val="single" w:sz="4" w:space="0" w:color="auto"/>
            </w:tcBorders>
          </w:tcPr>
          <w:p w14:paraId="55E5C5B1" w14:textId="77777777" w:rsidR="00195623" w:rsidRPr="000720A1" w:rsidRDefault="003030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r w:rsidRPr="000720A1">
              <w:rPr>
                <w:rFonts w:ascii="Calibri" w:hAnsi="Calibri" w:cs="Calibri"/>
                <w:lang w:eastAsia="en-IE"/>
              </w:rPr>
              <w:t xml:space="preserve">Principal </w:t>
            </w:r>
          </w:p>
        </w:tc>
        <w:tc>
          <w:tcPr>
            <w:tcW w:w="1890" w:type="dxa"/>
            <w:tcBorders>
              <w:top w:val="single" w:sz="4" w:space="0" w:color="auto"/>
              <w:left w:val="single" w:sz="4" w:space="0" w:color="auto"/>
              <w:bottom w:val="single" w:sz="4" w:space="0" w:color="auto"/>
              <w:right w:val="single" w:sz="4" w:space="0" w:color="auto"/>
            </w:tcBorders>
          </w:tcPr>
          <w:p w14:paraId="6ADDFE40" w14:textId="77777777" w:rsidR="00195623" w:rsidRPr="000720A1" w:rsidRDefault="0016180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r>
              <w:rPr>
                <w:rFonts w:ascii="Calibri" w:hAnsi="Calibri" w:cs="Calibri"/>
                <w:lang w:eastAsia="en-IE"/>
              </w:rPr>
              <w:t>September 2023</w:t>
            </w:r>
          </w:p>
        </w:tc>
        <w:tc>
          <w:tcPr>
            <w:tcW w:w="1544" w:type="dxa"/>
            <w:tcBorders>
              <w:top w:val="single" w:sz="4" w:space="0" w:color="auto"/>
              <w:left w:val="single" w:sz="4" w:space="0" w:color="auto"/>
              <w:bottom w:val="single" w:sz="4" w:space="0" w:color="auto"/>
              <w:right w:val="single" w:sz="4" w:space="0" w:color="auto"/>
            </w:tcBorders>
          </w:tcPr>
          <w:p w14:paraId="616FCD1E" w14:textId="77777777" w:rsidR="00195623" w:rsidRPr="000720A1" w:rsidRDefault="0016180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r>
              <w:rPr>
                <w:rFonts w:ascii="Calibri" w:hAnsi="Calibri" w:cs="Calibri"/>
                <w:lang w:eastAsia="en-IE"/>
              </w:rPr>
              <w:t>Yes</w:t>
            </w:r>
          </w:p>
        </w:tc>
      </w:tr>
      <w:tr w:rsidR="00195623" w:rsidRPr="000720A1" w14:paraId="21A1497C" w14:textId="77777777">
        <w:tc>
          <w:tcPr>
            <w:tcW w:w="2834" w:type="dxa"/>
            <w:tcBorders>
              <w:top w:val="single" w:sz="4" w:space="0" w:color="auto"/>
              <w:left w:val="single" w:sz="4" w:space="0" w:color="auto"/>
              <w:bottom w:val="single" w:sz="4" w:space="0" w:color="auto"/>
              <w:right w:val="single" w:sz="4" w:space="0" w:color="auto"/>
            </w:tcBorders>
          </w:tcPr>
          <w:p w14:paraId="02C0C4AA" w14:textId="77777777" w:rsidR="00195623" w:rsidRPr="000720A1" w:rsidRDefault="0019562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b/>
                <w:bCs/>
                <w:sz w:val="24"/>
                <w:szCs w:val="24"/>
                <w:lang w:val="en-GB"/>
              </w:rPr>
            </w:pPr>
          </w:p>
          <w:p w14:paraId="38454C8E" w14:textId="77777777" w:rsidR="00195623" w:rsidRPr="000720A1" w:rsidRDefault="0019562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b/>
                <w:bCs/>
                <w:sz w:val="24"/>
                <w:szCs w:val="24"/>
                <w:lang w:val="en-GB"/>
              </w:rPr>
            </w:pPr>
          </w:p>
          <w:p w14:paraId="5596B02A" w14:textId="77777777" w:rsidR="00195623" w:rsidRPr="000720A1" w:rsidRDefault="0019562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b/>
                <w:bCs/>
                <w:sz w:val="24"/>
                <w:szCs w:val="24"/>
                <w:lang w:val="en-GB"/>
              </w:rPr>
            </w:pPr>
          </w:p>
          <w:p w14:paraId="10F11E2B" w14:textId="77777777" w:rsidR="00195623" w:rsidRPr="000720A1" w:rsidRDefault="0019562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b/>
                <w:bCs/>
                <w:sz w:val="24"/>
                <w:szCs w:val="24"/>
                <w:lang w:val="en-GB"/>
              </w:rPr>
            </w:pPr>
          </w:p>
          <w:p w14:paraId="0D1F021C" w14:textId="77777777" w:rsidR="00195623" w:rsidRPr="000720A1" w:rsidRDefault="0019562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b/>
                <w:bCs/>
                <w:sz w:val="24"/>
                <w:szCs w:val="24"/>
                <w:lang w:val="en-GB"/>
              </w:rPr>
            </w:pPr>
          </w:p>
          <w:p w14:paraId="79A09F45" w14:textId="77777777" w:rsidR="00195623" w:rsidRPr="000720A1" w:rsidRDefault="0019562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b/>
                <w:bCs/>
                <w:sz w:val="24"/>
                <w:szCs w:val="24"/>
                <w:lang w:val="en-GB"/>
              </w:rPr>
            </w:pPr>
          </w:p>
          <w:p w14:paraId="220B15A0" w14:textId="77777777" w:rsidR="00195623" w:rsidRPr="000720A1" w:rsidRDefault="0019562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b/>
                <w:bCs/>
                <w:sz w:val="24"/>
                <w:szCs w:val="24"/>
                <w:lang w:val="en-GB"/>
              </w:rPr>
            </w:pPr>
          </w:p>
          <w:p w14:paraId="1E4962D5" w14:textId="77777777" w:rsidR="00195623" w:rsidRPr="000720A1" w:rsidRDefault="0019562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b/>
                <w:bCs/>
                <w:sz w:val="24"/>
                <w:szCs w:val="24"/>
                <w:lang w:val="en-GB"/>
              </w:rPr>
            </w:pPr>
          </w:p>
        </w:tc>
        <w:tc>
          <w:tcPr>
            <w:tcW w:w="5956" w:type="dxa"/>
            <w:tcBorders>
              <w:top w:val="single" w:sz="4" w:space="0" w:color="auto"/>
              <w:left w:val="single" w:sz="4" w:space="0" w:color="auto"/>
              <w:bottom w:val="single" w:sz="4" w:space="0" w:color="auto"/>
              <w:right w:val="single" w:sz="4" w:space="0" w:color="auto"/>
            </w:tcBorders>
          </w:tcPr>
          <w:p w14:paraId="006158B4" w14:textId="77777777" w:rsidR="00195623" w:rsidRPr="000720A1" w:rsidRDefault="0019562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p>
        </w:tc>
        <w:tc>
          <w:tcPr>
            <w:tcW w:w="1950" w:type="dxa"/>
            <w:tcBorders>
              <w:top w:val="single" w:sz="4" w:space="0" w:color="auto"/>
              <w:left w:val="single" w:sz="4" w:space="0" w:color="auto"/>
              <w:bottom w:val="single" w:sz="4" w:space="0" w:color="auto"/>
              <w:right w:val="single" w:sz="4" w:space="0" w:color="auto"/>
            </w:tcBorders>
          </w:tcPr>
          <w:p w14:paraId="3194A445" w14:textId="77777777" w:rsidR="00195623" w:rsidRPr="000720A1" w:rsidRDefault="0019562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p>
        </w:tc>
        <w:tc>
          <w:tcPr>
            <w:tcW w:w="1890" w:type="dxa"/>
            <w:tcBorders>
              <w:top w:val="single" w:sz="4" w:space="0" w:color="auto"/>
              <w:left w:val="single" w:sz="4" w:space="0" w:color="auto"/>
              <w:bottom w:val="single" w:sz="4" w:space="0" w:color="auto"/>
              <w:right w:val="single" w:sz="4" w:space="0" w:color="auto"/>
            </w:tcBorders>
          </w:tcPr>
          <w:p w14:paraId="2E6EAB5C" w14:textId="77777777" w:rsidR="00195623" w:rsidRPr="000720A1" w:rsidRDefault="0019562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p>
        </w:tc>
        <w:tc>
          <w:tcPr>
            <w:tcW w:w="1544" w:type="dxa"/>
            <w:tcBorders>
              <w:top w:val="single" w:sz="4" w:space="0" w:color="auto"/>
              <w:left w:val="single" w:sz="4" w:space="0" w:color="auto"/>
              <w:bottom w:val="single" w:sz="4" w:space="0" w:color="auto"/>
              <w:right w:val="single" w:sz="4" w:space="0" w:color="auto"/>
            </w:tcBorders>
          </w:tcPr>
          <w:p w14:paraId="66B0A470" w14:textId="77777777" w:rsidR="00195623" w:rsidRPr="000720A1" w:rsidRDefault="0019562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p>
        </w:tc>
      </w:tr>
      <w:tr w:rsidR="00195623" w:rsidRPr="000720A1" w14:paraId="05805FBF" w14:textId="77777777">
        <w:tc>
          <w:tcPr>
            <w:tcW w:w="2834" w:type="dxa"/>
            <w:tcBorders>
              <w:top w:val="single" w:sz="4" w:space="0" w:color="auto"/>
              <w:left w:val="single" w:sz="4" w:space="0" w:color="auto"/>
              <w:bottom w:val="single" w:sz="4" w:space="0" w:color="auto"/>
              <w:right w:val="single" w:sz="4" w:space="0" w:color="auto"/>
            </w:tcBorders>
          </w:tcPr>
          <w:p w14:paraId="438CE9FF" w14:textId="77777777" w:rsidR="00195623" w:rsidRPr="000720A1" w:rsidRDefault="0019562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b/>
                <w:bCs/>
                <w:sz w:val="24"/>
                <w:szCs w:val="24"/>
                <w:lang w:val="en-GB"/>
              </w:rPr>
            </w:pPr>
          </w:p>
          <w:p w14:paraId="0FF9AE36" w14:textId="77777777" w:rsidR="00195623" w:rsidRPr="000720A1" w:rsidRDefault="0019562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b/>
                <w:bCs/>
                <w:sz w:val="24"/>
                <w:szCs w:val="24"/>
                <w:lang w:val="en-GB"/>
              </w:rPr>
            </w:pPr>
          </w:p>
          <w:p w14:paraId="789D0789" w14:textId="77777777" w:rsidR="00195623" w:rsidRPr="000720A1" w:rsidRDefault="0019562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b/>
                <w:bCs/>
                <w:sz w:val="24"/>
                <w:szCs w:val="24"/>
                <w:lang w:val="en-GB"/>
              </w:rPr>
            </w:pPr>
          </w:p>
          <w:p w14:paraId="3B36FC45" w14:textId="77777777" w:rsidR="00195623" w:rsidRPr="000720A1" w:rsidRDefault="0019562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b/>
                <w:bCs/>
                <w:sz w:val="24"/>
                <w:szCs w:val="24"/>
                <w:lang w:val="en-GB"/>
              </w:rPr>
            </w:pPr>
          </w:p>
          <w:p w14:paraId="4778B351" w14:textId="77777777" w:rsidR="00195623" w:rsidRPr="000720A1" w:rsidRDefault="0019562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b/>
                <w:bCs/>
                <w:sz w:val="24"/>
                <w:szCs w:val="24"/>
                <w:lang w:val="en-GB"/>
              </w:rPr>
            </w:pPr>
          </w:p>
        </w:tc>
        <w:tc>
          <w:tcPr>
            <w:tcW w:w="5956" w:type="dxa"/>
            <w:tcBorders>
              <w:top w:val="single" w:sz="4" w:space="0" w:color="auto"/>
              <w:left w:val="single" w:sz="4" w:space="0" w:color="auto"/>
              <w:bottom w:val="single" w:sz="4" w:space="0" w:color="auto"/>
              <w:right w:val="single" w:sz="4" w:space="0" w:color="auto"/>
            </w:tcBorders>
          </w:tcPr>
          <w:p w14:paraId="7C83F281" w14:textId="77777777" w:rsidR="00195623" w:rsidRPr="000720A1" w:rsidRDefault="0019562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p>
          <w:p w14:paraId="6CFB3506" w14:textId="77777777" w:rsidR="00195623" w:rsidRPr="000720A1" w:rsidRDefault="0019562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p>
          <w:p w14:paraId="7C2E1240" w14:textId="77777777" w:rsidR="00195623" w:rsidRPr="000720A1" w:rsidRDefault="0019562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p>
        </w:tc>
        <w:tc>
          <w:tcPr>
            <w:tcW w:w="1950" w:type="dxa"/>
            <w:tcBorders>
              <w:top w:val="single" w:sz="4" w:space="0" w:color="auto"/>
              <w:left w:val="single" w:sz="4" w:space="0" w:color="auto"/>
              <w:bottom w:val="single" w:sz="4" w:space="0" w:color="auto"/>
              <w:right w:val="single" w:sz="4" w:space="0" w:color="auto"/>
            </w:tcBorders>
          </w:tcPr>
          <w:p w14:paraId="0E7F10D2" w14:textId="77777777" w:rsidR="00195623" w:rsidRPr="000720A1" w:rsidRDefault="0019562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p>
        </w:tc>
        <w:tc>
          <w:tcPr>
            <w:tcW w:w="1890" w:type="dxa"/>
            <w:tcBorders>
              <w:top w:val="single" w:sz="4" w:space="0" w:color="auto"/>
              <w:left w:val="single" w:sz="4" w:space="0" w:color="auto"/>
              <w:bottom w:val="single" w:sz="4" w:space="0" w:color="auto"/>
              <w:right w:val="single" w:sz="4" w:space="0" w:color="auto"/>
            </w:tcBorders>
          </w:tcPr>
          <w:p w14:paraId="3BB50D99" w14:textId="77777777" w:rsidR="00195623" w:rsidRPr="000720A1" w:rsidRDefault="0019562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p>
        </w:tc>
        <w:tc>
          <w:tcPr>
            <w:tcW w:w="1544" w:type="dxa"/>
            <w:tcBorders>
              <w:top w:val="single" w:sz="4" w:space="0" w:color="auto"/>
              <w:left w:val="single" w:sz="4" w:space="0" w:color="auto"/>
              <w:bottom w:val="single" w:sz="4" w:space="0" w:color="auto"/>
              <w:right w:val="single" w:sz="4" w:space="0" w:color="auto"/>
            </w:tcBorders>
          </w:tcPr>
          <w:p w14:paraId="2BD78119" w14:textId="77777777" w:rsidR="00195623" w:rsidRPr="000720A1" w:rsidRDefault="0019562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cs="Calibri"/>
                <w:lang w:eastAsia="en-IE"/>
              </w:rPr>
            </w:pPr>
          </w:p>
        </w:tc>
      </w:tr>
    </w:tbl>
    <w:p w14:paraId="28E5D6B0" w14:textId="77777777" w:rsidR="000720A1" w:rsidRDefault="000720A1"/>
    <w:p w14:paraId="1469EF8A" w14:textId="77777777" w:rsidR="001C0E09" w:rsidRDefault="001C0E09"/>
    <w:p w14:paraId="3F172D31" w14:textId="77777777" w:rsidR="001C0E09" w:rsidRDefault="001C0E09"/>
    <w:p w14:paraId="772D8325" w14:textId="77777777" w:rsidR="001C0E09" w:rsidRDefault="001C0E09" w:rsidP="0016180F">
      <w:pPr>
        <w:rPr>
          <w:rFonts w:cs="Times New Roman"/>
          <w:b/>
          <w:i/>
          <w:sz w:val="24"/>
          <w:szCs w:val="24"/>
          <w:u w:val="single"/>
        </w:rPr>
      </w:pPr>
    </w:p>
    <w:p w14:paraId="280D142F" w14:textId="77777777" w:rsidR="001C0E09" w:rsidRPr="001C0E09" w:rsidRDefault="001C0E09" w:rsidP="001C0E09">
      <w:pPr>
        <w:pBdr>
          <w:top w:val="single" w:sz="18" w:space="1" w:color="C45911"/>
          <w:left w:val="single" w:sz="18" w:space="4" w:color="C45911"/>
          <w:bottom w:val="single" w:sz="18" w:space="1" w:color="C45911"/>
          <w:right w:val="single" w:sz="18" w:space="4" w:color="C45911"/>
        </w:pBdr>
        <w:shd w:val="clear" w:color="auto" w:fill="E7E6E6"/>
        <w:jc w:val="center"/>
        <w:rPr>
          <w:rFonts w:ascii="Calibri" w:hAnsi="Calibri" w:cs="Times New Roman"/>
          <w:b/>
          <w:sz w:val="32"/>
          <w:szCs w:val="32"/>
        </w:rPr>
      </w:pPr>
      <w:r w:rsidRPr="001C0E09">
        <w:rPr>
          <w:rFonts w:ascii="Calibri" w:hAnsi="Calibri" w:cs="Times New Roman"/>
          <w:b/>
          <w:sz w:val="32"/>
          <w:szCs w:val="32"/>
        </w:rPr>
        <w:lastRenderedPageBreak/>
        <w:t>St. Patrick’s National School</w:t>
      </w:r>
    </w:p>
    <w:p w14:paraId="18CC1EBA" w14:textId="77777777" w:rsidR="001C0E09" w:rsidRDefault="001C0E09" w:rsidP="001C0E09">
      <w:pPr>
        <w:jc w:val="center"/>
        <w:rPr>
          <w:rFonts w:cs="Times New Roman"/>
          <w:b/>
          <w:sz w:val="28"/>
          <w:szCs w:val="28"/>
        </w:rPr>
      </w:pPr>
    </w:p>
    <w:p w14:paraId="69C37C44" w14:textId="7EFBB9A6" w:rsidR="001C0E09" w:rsidRPr="001C0E09" w:rsidRDefault="001C0E09" w:rsidP="001C0E09">
      <w:pPr>
        <w:pBdr>
          <w:top w:val="single" w:sz="18" w:space="1" w:color="C45911"/>
          <w:left w:val="single" w:sz="18" w:space="4" w:color="C45911"/>
          <w:bottom w:val="single" w:sz="18" w:space="1" w:color="C45911"/>
          <w:right w:val="single" w:sz="18" w:space="4" w:color="C45911"/>
        </w:pBdr>
        <w:shd w:val="clear" w:color="auto" w:fill="E7E6E6"/>
        <w:jc w:val="center"/>
        <w:rPr>
          <w:rFonts w:ascii="Calibri" w:hAnsi="Calibri" w:cs="Times New Roman"/>
          <w:b/>
          <w:sz w:val="28"/>
          <w:szCs w:val="28"/>
        </w:rPr>
      </w:pPr>
      <w:r>
        <w:rPr>
          <w:rFonts w:ascii="Calibri" w:hAnsi="Calibri" w:cs="Times New Roman"/>
          <w:b/>
          <w:sz w:val="28"/>
          <w:szCs w:val="28"/>
        </w:rPr>
        <w:t>Health and Safety Statement 202</w:t>
      </w:r>
      <w:r w:rsidR="00FF2C15">
        <w:rPr>
          <w:rFonts w:ascii="Calibri" w:hAnsi="Calibri" w:cs="Times New Roman"/>
          <w:b/>
          <w:sz w:val="28"/>
          <w:szCs w:val="28"/>
        </w:rPr>
        <w:t>4</w:t>
      </w:r>
    </w:p>
    <w:p w14:paraId="0B832D79" w14:textId="77777777" w:rsidR="001C0E09" w:rsidRDefault="001C0E09" w:rsidP="001C0E09"/>
    <w:p w14:paraId="42743C98" w14:textId="77777777" w:rsidR="001C0E09" w:rsidRPr="001C0E09" w:rsidRDefault="001C0E09" w:rsidP="001C0E09">
      <w:pPr>
        <w:rPr>
          <w:rFonts w:ascii="Calibri" w:hAnsi="Calibri" w:cs="Times New Roman"/>
          <w:b/>
          <w:sz w:val="24"/>
          <w:szCs w:val="24"/>
        </w:rPr>
      </w:pPr>
    </w:p>
    <w:p w14:paraId="0045718F" w14:textId="77777777" w:rsidR="001C0E09" w:rsidRPr="001C0E09" w:rsidRDefault="001C0E09" w:rsidP="001C0E09">
      <w:pPr>
        <w:rPr>
          <w:rFonts w:ascii="Calibri" w:hAnsi="Calibri" w:cs="Times New Roman"/>
          <w:b/>
          <w:color w:val="C45911"/>
          <w:sz w:val="24"/>
          <w:szCs w:val="24"/>
        </w:rPr>
      </w:pPr>
      <w:r w:rsidRPr="001C0E09">
        <w:rPr>
          <w:rFonts w:ascii="Calibri" w:hAnsi="Calibri" w:cs="Times New Roman"/>
          <w:b/>
          <w:color w:val="C45911"/>
          <w:sz w:val="24"/>
          <w:szCs w:val="24"/>
        </w:rPr>
        <w:t>***************************************************************************</w:t>
      </w:r>
    </w:p>
    <w:p w14:paraId="0322225E" w14:textId="77777777" w:rsidR="001C0E09" w:rsidRDefault="001C0E09" w:rsidP="001C0E09">
      <w:pPr>
        <w:rPr>
          <w:rFonts w:ascii="Calibri" w:hAnsi="Calibri" w:cs="Times New Roman"/>
          <w:b/>
          <w:sz w:val="24"/>
          <w:szCs w:val="24"/>
        </w:rPr>
      </w:pPr>
      <w:r w:rsidRPr="001C0E09">
        <w:rPr>
          <w:rFonts w:ascii="Calibri" w:hAnsi="Calibri" w:cs="Times New Roman"/>
          <w:b/>
          <w:sz w:val="24"/>
          <w:szCs w:val="24"/>
        </w:rPr>
        <w:t>Ratification of policy for St. Patrick’s NS</w:t>
      </w:r>
    </w:p>
    <w:p w14:paraId="4F8D1218" w14:textId="77777777" w:rsidR="00BC2866" w:rsidRPr="001C0E09" w:rsidRDefault="00BC2866" w:rsidP="001C0E09">
      <w:pPr>
        <w:rPr>
          <w:rFonts w:ascii="Calibri" w:hAnsi="Calibri" w:cs="Times New Roman"/>
          <w:b/>
          <w:sz w:val="24"/>
          <w:szCs w:val="24"/>
        </w:rPr>
      </w:pPr>
    </w:p>
    <w:p w14:paraId="71FBEF6E" w14:textId="77777777" w:rsidR="001C0E09" w:rsidRPr="001C0E09" w:rsidRDefault="001C0E09" w:rsidP="001C0E09">
      <w:pPr>
        <w:rPr>
          <w:rFonts w:ascii="Calibri" w:hAnsi="Calibri" w:cs="Times New Roman"/>
          <w:b/>
          <w:sz w:val="24"/>
          <w:szCs w:val="24"/>
        </w:rPr>
      </w:pPr>
    </w:p>
    <w:p w14:paraId="691D4F3C" w14:textId="1A0E1104" w:rsidR="001C0E09" w:rsidRPr="001C0E09" w:rsidRDefault="001C0E09" w:rsidP="001C0E09">
      <w:pPr>
        <w:pBdr>
          <w:bottom w:val="single" w:sz="12" w:space="1" w:color="auto"/>
        </w:pBdr>
        <w:spacing w:after="0"/>
        <w:rPr>
          <w:rFonts w:ascii="Baguet Script" w:hAnsi="Baguet Script" w:cs="Times New Roman"/>
          <w:b/>
          <w:sz w:val="44"/>
          <w:szCs w:val="44"/>
        </w:rPr>
      </w:pPr>
      <w:r w:rsidRPr="001C0E09">
        <w:rPr>
          <w:rFonts w:ascii="Baguet Script" w:hAnsi="Baguet Script" w:cs="Times New Roman"/>
          <w:b/>
          <w:sz w:val="44"/>
          <w:szCs w:val="44"/>
        </w:rPr>
        <w:t xml:space="preserve">  </w:t>
      </w:r>
      <w:r>
        <w:rPr>
          <w:rFonts w:ascii="Baguet Script" w:hAnsi="Baguet Script" w:cs="Times New Roman"/>
          <w:b/>
          <w:sz w:val="44"/>
          <w:szCs w:val="44"/>
        </w:rPr>
        <w:t xml:space="preserve">  </w:t>
      </w:r>
      <w:r>
        <w:rPr>
          <w:rFonts w:ascii="Baguet Script" w:hAnsi="Baguet Script" w:cs="Times New Roman"/>
          <w:b/>
          <w:sz w:val="44"/>
          <w:szCs w:val="44"/>
        </w:rPr>
        <w:tab/>
      </w:r>
      <w:r w:rsidR="00540624">
        <w:rPr>
          <w:rFonts w:ascii="Baguet Script" w:hAnsi="Baguet Script" w:cs="Times New Roman"/>
          <w:b/>
          <w:sz w:val="44"/>
          <w:szCs w:val="44"/>
        </w:rPr>
        <w:t>Martin McGowan</w:t>
      </w:r>
      <w:r>
        <w:rPr>
          <w:rFonts w:ascii="Baguet Script" w:hAnsi="Baguet Script" w:cs="Times New Roman"/>
          <w:b/>
          <w:sz w:val="44"/>
          <w:szCs w:val="44"/>
        </w:rPr>
        <w:t xml:space="preserve">                                </w:t>
      </w:r>
      <w:r w:rsidR="00BC2866">
        <w:rPr>
          <w:rFonts w:ascii="Baguet Script" w:hAnsi="Baguet Script" w:cs="Times New Roman"/>
          <w:b/>
          <w:sz w:val="44"/>
          <w:szCs w:val="44"/>
        </w:rPr>
        <w:tab/>
      </w:r>
      <w:r w:rsidR="00BC2866">
        <w:rPr>
          <w:rFonts w:ascii="Baguet Script" w:hAnsi="Baguet Script" w:cs="Times New Roman"/>
          <w:b/>
          <w:sz w:val="44"/>
          <w:szCs w:val="44"/>
        </w:rPr>
        <w:tab/>
      </w:r>
      <w:r w:rsidR="00BC2866">
        <w:rPr>
          <w:rFonts w:ascii="Baguet Script" w:hAnsi="Baguet Script" w:cs="Times New Roman"/>
          <w:b/>
          <w:sz w:val="44"/>
          <w:szCs w:val="44"/>
        </w:rPr>
        <w:tab/>
        <w:t xml:space="preserve">                                 </w:t>
      </w:r>
      <w:r>
        <w:rPr>
          <w:rFonts w:ascii="Baguet Script" w:hAnsi="Baguet Script" w:cs="Times New Roman"/>
          <w:b/>
          <w:sz w:val="44"/>
          <w:szCs w:val="44"/>
        </w:rPr>
        <w:t xml:space="preserve"> </w:t>
      </w:r>
    </w:p>
    <w:p w14:paraId="2475AFCD" w14:textId="77777777" w:rsidR="001C0E09" w:rsidRPr="001C0E09" w:rsidRDefault="001C0E09" w:rsidP="001C0E09">
      <w:pPr>
        <w:spacing w:after="0"/>
        <w:rPr>
          <w:rFonts w:ascii="Calibri" w:hAnsi="Calibri" w:cs="Times New Roman"/>
          <w:b/>
          <w:sz w:val="24"/>
          <w:szCs w:val="24"/>
        </w:rPr>
      </w:pPr>
      <w:r w:rsidRPr="001C0E09">
        <w:rPr>
          <w:rFonts w:ascii="Calibri" w:hAnsi="Calibri" w:cs="Times New Roman"/>
          <w:b/>
          <w:sz w:val="24"/>
          <w:szCs w:val="24"/>
        </w:rPr>
        <w:t xml:space="preserve">Chairperson                                                                                                                       </w:t>
      </w:r>
      <w:r w:rsidR="00540624">
        <w:rPr>
          <w:rFonts w:ascii="Calibri" w:hAnsi="Calibri" w:cs="Times New Roman"/>
          <w:b/>
          <w:sz w:val="24"/>
          <w:szCs w:val="24"/>
        </w:rPr>
        <w:tab/>
      </w:r>
      <w:r w:rsidR="00540624">
        <w:rPr>
          <w:rFonts w:ascii="Calibri" w:hAnsi="Calibri" w:cs="Times New Roman"/>
          <w:b/>
          <w:sz w:val="24"/>
          <w:szCs w:val="24"/>
        </w:rPr>
        <w:tab/>
        <w:t xml:space="preserve">                                     </w:t>
      </w:r>
      <w:r w:rsidRPr="001C0E09">
        <w:rPr>
          <w:rFonts w:ascii="Calibri" w:hAnsi="Calibri" w:cs="Times New Roman"/>
          <w:b/>
          <w:sz w:val="24"/>
          <w:szCs w:val="24"/>
        </w:rPr>
        <w:t>Date</w:t>
      </w:r>
    </w:p>
    <w:p w14:paraId="51E620BE" w14:textId="77777777" w:rsidR="001C0E09" w:rsidRPr="001C0E09" w:rsidRDefault="001C0E09" w:rsidP="001C0E09">
      <w:pPr>
        <w:rPr>
          <w:rFonts w:ascii="Calibri" w:hAnsi="Calibri" w:cs="Times New Roman"/>
          <w:b/>
          <w:sz w:val="24"/>
          <w:szCs w:val="24"/>
        </w:rPr>
      </w:pPr>
    </w:p>
    <w:p w14:paraId="0482E7A1" w14:textId="77777777" w:rsidR="001C0E09" w:rsidRPr="001C0E09" w:rsidRDefault="00540624" w:rsidP="001C0E09">
      <w:pPr>
        <w:rPr>
          <w:rFonts w:ascii="Baguet Script" w:hAnsi="Baguet Script" w:cs="Times New Roman"/>
          <w:b/>
          <w:sz w:val="44"/>
          <w:szCs w:val="44"/>
        </w:rPr>
      </w:pPr>
      <w:r>
        <w:rPr>
          <w:rFonts w:ascii="Baguet Script" w:hAnsi="Baguet Script" w:cs="Times New Roman"/>
          <w:b/>
          <w:sz w:val="44"/>
          <w:szCs w:val="44"/>
        </w:rPr>
        <w:t xml:space="preserve">     </w:t>
      </w:r>
    </w:p>
    <w:p w14:paraId="2CFCAD5B" w14:textId="28AF75BC" w:rsidR="001C0E09" w:rsidRPr="001C0E09" w:rsidRDefault="00BC2866" w:rsidP="001C0E09">
      <w:pPr>
        <w:pBdr>
          <w:bottom w:val="single" w:sz="12" w:space="1" w:color="auto"/>
        </w:pBdr>
        <w:spacing w:after="0"/>
        <w:rPr>
          <w:rFonts w:ascii="Baguet Script" w:hAnsi="Baguet Script" w:cs="Times New Roman"/>
          <w:b/>
          <w:sz w:val="44"/>
          <w:szCs w:val="44"/>
        </w:rPr>
      </w:pPr>
      <w:r>
        <w:rPr>
          <w:rFonts w:ascii="Baguet Script" w:hAnsi="Baguet Script" w:cs="Times New Roman"/>
          <w:b/>
          <w:sz w:val="44"/>
          <w:szCs w:val="44"/>
        </w:rPr>
        <w:t xml:space="preserve">     </w:t>
      </w:r>
      <w:r w:rsidR="00540624">
        <w:rPr>
          <w:rFonts w:ascii="Baguet Script" w:hAnsi="Baguet Script" w:cs="Times New Roman"/>
          <w:b/>
          <w:sz w:val="44"/>
          <w:szCs w:val="44"/>
        </w:rPr>
        <w:t>Ruth McLoughlin</w:t>
      </w:r>
      <w:r>
        <w:rPr>
          <w:rFonts w:ascii="Baguet Script" w:hAnsi="Baguet Script" w:cs="Times New Roman"/>
          <w:b/>
          <w:sz w:val="44"/>
          <w:szCs w:val="44"/>
        </w:rPr>
        <w:t xml:space="preserve">                            </w:t>
      </w:r>
      <w:r w:rsidR="001C0E09">
        <w:rPr>
          <w:rFonts w:ascii="Baguet Script" w:hAnsi="Baguet Script" w:cs="Times New Roman"/>
          <w:b/>
          <w:sz w:val="44"/>
          <w:szCs w:val="44"/>
        </w:rPr>
        <w:t xml:space="preserve">                                     </w:t>
      </w:r>
    </w:p>
    <w:p w14:paraId="749359CA" w14:textId="77777777" w:rsidR="001C0E09" w:rsidRPr="001C0E09" w:rsidRDefault="001C0E09" w:rsidP="001C0E09">
      <w:pPr>
        <w:rPr>
          <w:rFonts w:ascii="Calibri" w:hAnsi="Calibri" w:cs="Times New Roman"/>
          <w:b/>
          <w:sz w:val="24"/>
          <w:szCs w:val="24"/>
          <w:lang w:val="fr-FR"/>
        </w:rPr>
      </w:pPr>
      <w:r w:rsidRPr="001C0E09">
        <w:rPr>
          <w:rFonts w:ascii="Calibri" w:hAnsi="Calibri" w:cs="Times New Roman"/>
          <w:b/>
          <w:sz w:val="24"/>
          <w:szCs w:val="24"/>
          <w:lang w:val="fr-FR"/>
        </w:rPr>
        <w:t xml:space="preserve">Principal                                                                                                                              </w:t>
      </w:r>
      <w:r w:rsidR="00540624">
        <w:rPr>
          <w:rFonts w:ascii="Calibri" w:hAnsi="Calibri" w:cs="Times New Roman"/>
          <w:b/>
          <w:sz w:val="24"/>
          <w:szCs w:val="24"/>
          <w:lang w:val="fr-FR"/>
        </w:rPr>
        <w:tab/>
        <w:t xml:space="preserve">                                    </w:t>
      </w:r>
      <w:r w:rsidRPr="001C0E09">
        <w:rPr>
          <w:rFonts w:ascii="Calibri" w:hAnsi="Calibri" w:cs="Times New Roman"/>
          <w:b/>
          <w:sz w:val="24"/>
          <w:szCs w:val="24"/>
          <w:lang w:val="fr-FR"/>
        </w:rPr>
        <w:t xml:space="preserve">Date </w:t>
      </w:r>
    </w:p>
    <w:p w14:paraId="53E8A380" w14:textId="77777777" w:rsidR="001C0E09" w:rsidRPr="001C0E09" w:rsidRDefault="001C0E09">
      <w:pPr>
        <w:rPr>
          <w:lang w:val="fr-FR"/>
        </w:rPr>
      </w:pPr>
    </w:p>
    <w:sectPr w:rsidR="001C0E09" w:rsidRPr="001C0E09" w:rsidSect="00002489">
      <w:pgSz w:w="16838" w:h="11906" w:orient="landscape"/>
      <w:pgMar w:top="1440" w:right="1440" w:bottom="1440" w:left="1440" w:header="709" w:footer="709" w:gutter="0"/>
      <w:pgBorders w:offsetFrom="page">
        <w:top w:val="single" w:sz="12" w:space="24" w:color="C00000"/>
        <w:left w:val="single" w:sz="12" w:space="24" w:color="C00000"/>
        <w:bottom w:val="single" w:sz="12" w:space="24" w:color="C00000"/>
        <w:right w:val="single" w:sz="12" w:space="24" w:color="C00000"/>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26C33" w14:textId="77777777" w:rsidR="005F2276" w:rsidRDefault="005F2276">
      <w:pPr>
        <w:spacing w:after="0" w:line="240" w:lineRule="auto"/>
      </w:pPr>
      <w:r>
        <w:separator/>
      </w:r>
    </w:p>
  </w:endnote>
  <w:endnote w:type="continuationSeparator" w:id="0">
    <w:p w14:paraId="6A87FEA9" w14:textId="77777777" w:rsidR="005F2276" w:rsidRDefault="005F2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6D9E1" w14:textId="77777777" w:rsidR="000720A1" w:rsidRDefault="000720A1">
    <w:pPr>
      <w:pStyle w:val="Footer"/>
      <w:tabs>
        <w:tab w:val="clear" w:pos="9026"/>
        <w:tab w:val="left" w:pos="5670"/>
        <w:tab w:val="left" w:pos="6804"/>
        <w:tab w:val="left" w:pos="7938"/>
        <w:tab w:val="left" w:pos="9025"/>
      </w:tabs>
      <w:jc w:val="right"/>
      <w:rPr>
        <w:rFonts w:ascii="Calibri" w:hAnsi="Calibri" w:cs="Calibri"/>
        <w:color w:val="808080"/>
        <w:lang w:val="en-GB"/>
      </w:rPr>
    </w:pPr>
    <w:r>
      <w:rPr>
        <w:rFonts w:ascii="Calibri" w:hAnsi="Calibri" w:cs="Calibri"/>
        <w:noProof/>
        <w:color w:val="808080"/>
        <w:lang w:val="en-GB"/>
      </w:rPr>
      <w:fldChar w:fldCharType="begin"/>
    </w:r>
    <w:r>
      <w:rPr>
        <w:rFonts w:ascii="Calibri" w:hAnsi="Calibri" w:cs="Calibri"/>
        <w:noProof/>
        <w:color w:val="808080"/>
        <w:lang w:val="en-GB"/>
      </w:rPr>
      <w:instrText xml:space="preserve"> PAGE \* Arabic </w:instrText>
    </w:r>
    <w:r>
      <w:rPr>
        <w:rFonts w:ascii="Calibri" w:hAnsi="Calibri" w:cs="Calibri"/>
        <w:noProof/>
        <w:color w:val="808080"/>
        <w:lang w:val="en-GB"/>
      </w:rPr>
      <w:fldChar w:fldCharType="separate"/>
    </w:r>
    <w:r>
      <w:rPr>
        <w:rFonts w:ascii="Calibri" w:hAnsi="Calibri" w:cs="Calibri"/>
        <w:noProof/>
        <w:color w:val="808080"/>
        <w:lang w:val="en-GB"/>
      </w:rPr>
      <w:t>1</w:t>
    </w:r>
    <w:r>
      <w:rPr>
        <w:rFonts w:ascii="Calibri" w:hAnsi="Calibri" w:cs="Calibri"/>
        <w:noProof/>
        <w:color w:val="808080"/>
        <w:lang w:val="en-GB"/>
      </w:rPr>
      <w:fldChar w:fldCharType="end"/>
    </w:r>
  </w:p>
  <w:p w14:paraId="46D14EAD" w14:textId="77777777" w:rsidR="000720A1" w:rsidRDefault="000720A1">
    <w:pPr>
      <w:pStyle w:val="Footer"/>
      <w:tabs>
        <w:tab w:val="clear" w:pos="9026"/>
        <w:tab w:val="left" w:pos="5670"/>
        <w:tab w:val="left" w:pos="6804"/>
        <w:tab w:val="left" w:pos="7938"/>
        <w:tab w:val="left" w:pos="9025"/>
      </w:tabs>
      <w:rPr>
        <w:rFonts w:ascii="Calibri" w:hAnsi="Calibri" w:cs="Calibri"/>
        <w:color w:val="80808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23AD0" w14:textId="77777777" w:rsidR="000720A1" w:rsidRDefault="000720A1">
    <w:pPr>
      <w:pStyle w:val="Footer"/>
      <w:tabs>
        <w:tab w:val="clear" w:pos="9026"/>
        <w:tab w:val="left" w:pos="5670"/>
        <w:tab w:val="left" w:pos="6804"/>
        <w:tab w:val="left" w:pos="7938"/>
        <w:tab w:val="left" w:pos="9025"/>
      </w:tabs>
      <w:jc w:val="right"/>
      <w:rPr>
        <w:rFonts w:ascii="Calibri" w:hAnsi="Calibri" w:cs="Calibri"/>
        <w:color w:val="808080"/>
        <w:lang w:val="en-GB"/>
      </w:rPr>
    </w:pPr>
    <w:r>
      <w:rPr>
        <w:rFonts w:ascii="Calibri" w:hAnsi="Calibri" w:cs="Calibri"/>
        <w:noProof/>
        <w:color w:val="808080"/>
        <w:lang w:val="en-GB"/>
      </w:rPr>
      <w:fldChar w:fldCharType="begin"/>
    </w:r>
    <w:r>
      <w:rPr>
        <w:rFonts w:ascii="Calibri" w:hAnsi="Calibri" w:cs="Calibri"/>
        <w:noProof/>
        <w:color w:val="808080"/>
        <w:lang w:val="en-GB"/>
      </w:rPr>
      <w:instrText xml:space="preserve"> PAGE \* Arabic </w:instrText>
    </w:r>
    <w:r>
      <w:rPr>
        <w:rFonts w:ascii="Calibri" w:hAnsi="Calibri" w:cs="Calibri"/>
        <w:noProof/>
        <w:color w:val="808080"/>
        <w:lang w:val="en-GB"/>
      </w:rPr>
      <w:fldChar w:fldCharType="separate"/>
    </w:r>
    <w:r>
      <w:rPr>
        <w:rFonts w:ascii="Calibri" w:hAnsi="Calibri" w:cs="Calibri"/>
        <w:noProof/>
        <w:color w:val="808080"/>
        <w:lang w:val="en-GB"/>
      </w:rPr>
      <w:t>1</w:t>
    </w:r>
    <w:r>
      <w:rPr>
        <w:rFonts w:ascii="Calibri" w:hAnsi="Calibri" w:cs="Calibri"/>
        <w:noProof/>
        <w:color w:val="808080"/>
        <w:lang w:val="en-GB"/>
      </w:rPr>
      <w:fldChar w:fldCharType="end"/>
    </w:r>
  </w:p>
  <w:p w14:paraId="49B73CDE" w14:textId="77777777" w:rsidR="000720A1" w:rsidRDefault="000720A1">
    <w:pPr>
      <w:pStyle w:val="Footer"/>
      <w:tabs>
        <w:tab w:val="clear" w:pos="9026"/>
        <w:tab w:val="left" w:pos="5670"/>
        <w:tab w:val="left" w:pos="6804"/>
        <w:tab w:val="left" w:pos="7938"/>
        <w:tab w:val="left" w:pos="9025"/>
      </w:tabs>
      <w:rPr>
        <w:rFonts w:ascii="Calibri" w:hAnsi="Calibri" w:cs="Calibri"/>
        <w:color w:val="80808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ECFF7" w14:textId="77777777" w:rsidR="005F2276" w:rsidRDefault="005F2276">
      <w:pPr>
        <w:spacing w:after="0" w:line="240" w:lineRule="auto"/>
      </w:pPr>
      <w:r>
        <w:separator/>
      </w:r>
    </w:p>
  </w:footnote>
  <w:footnote w:type="continuationSeparator" w:id="0">
    <w:p w14:paraId="24DECE5A" w14:textId="77777777" w:rsidR="005F2276" w:rsidRDefault="005F2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767F5" w14:textId="77777777" w:rsidR="000720A1" w:rsidRDefault="000720A1">
    <w:pPr>
      <w:pStyle w:val="TOC2"/>
      <w:tabs>
        <w:tab w:val="clear" w:pos="9016"/>
        <w:tab w:val="left" w:pos="9025"/>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720" w:hanging="360"/>
      </w:pPr>
      <w:rPr>
        <w:rFonts w:ascii="Symbol" w:hAnsi="Symbol" w:cs="Symbol" w:hint="default"/>
        <w:b w:val="0"/>
        <w:bCs w:val="0"/>
        <w:i w:val="0"/>
        <w:iCs w:val="0"/>
        <w:strike w:val="0"/>
        <w:color w:val="auto"/>
        <w:position w:val="0"/>
        <w:sz w:val="22"/>
        <w:szCs w:val="22"/>
        <w:u w:val="none"/>
      </w:rPr>
    </w:lvl>
    <w:lvl w:ilvl="1">
      <w:start w:val="1"/>
      <w:numFmt w:val="bullet"/>
      <w:lvlText w:val=""/>
      <w:lvlJc w:val="left"/>
      <w:pPr>
        <w:ind w:left="1440" w:hanging="360"/>
      </w:pPr>
      <w:rPr>
        <w:rFonts w:ascii="Symbol" w:hAnsi="Symbol" w:cs="Symbol" w:hint="default"/>
        <w:b w:val="0"/>
        <w:bCs w:val="0"/>
        <w:i w:val="0"/>
        <w:iCs w:val="0"/>
        <w:strike w:val="0"/>
        <w:color w:val="auto"/>
        <w:position w:val="0"/>
        <w:sz w:val="22"/>
        <w:szCs w:val="22"/>
        <w:u w:val="none"/>
      </w:rPr>
    </w:lvl>
    <w:lvl w:ilvl="2">
      <w:start w:val="1"/>
      <w:numFmt w:val="bullet"/>
      <w:lvlText w:val=""/>
      <w:lvlJc w:val="left"/>
      <w:pPr>
        <w:ind w:left="1800" w:hanging="360"/>
      </w:pPr>
      <w:rPr>
        <w:rFonts w:ascii="Symbol" w:hAnsi="Symbol" w:cs="Symbol" w:hint="default"/>
        <w:b w:val="0"/>
        <w:bCs w:val="0"/>
        <w:i w:val="0"/>
        <w:iCs w:val="0"/>
        <w:strike w:val="0"/>
        <w:color w:val="auto"/>
        <w:position w:val="0"/>
        <w:sz w:val="22"/>
        <w:szCs w:val="22"/>
        <w:u w:val="none"/>
      </w:rPr>
    </w:lvl>
    <w:lvl w:ilvl="3">
      <w:start w:val="1"/>
      <w:numFmt w:val="bullet"/>
      <w:lvlText w:val=""/>
      <w:lvlJc w:val="left"/>
      <w:pPr>
        <w:ind w:left="2160" w:hanging="360"/>
      </w:pPr>
      <w:rPr>
        <w:rFonts w:ascii="Symbol" w:hAnsi="Symbol" w:cs="Symbol" w:hint="default"/>
        <w:b w:val="0"/>
        <w:bCs w:val="0"/>
        <w:i w:val="0"/>
        <w:iCs w:val="0"/>
        <w:strike w:val="0"/>
        <w:color w:val="auto"/>
        <w:position w:val="0"/>
        <w:sz w:val="22"/>
        <w:szCs w:val="22"/>
        <w:u w:val="none"/>
      </w:rPr>
    </w:lvl>
    <w:lvl w:ilvl="4">
      <w:start w:val="1"/>
      <w:numFmt w:val="bullet"/>
      <w:lvlText w:val=""/>
      <w:lvlJc w:val="left"/>
      <w:pPr>
        <w:ind w:left="2520" w:hanging="360"/>
      </w:pPr>
      <w:rPr>
        <w:rFonts w:ascii="Symbol" w:hAnsi="Symbol" w:cs="Symbol" w:hint="default"/>
        <w:b w:val="0"/>
        <w:bCs w:val="0"/>
        <w:i w:val="0"/>
        <w:iCs w:val="0"/>
        <w:strike w:val="0"/>
        <w:color w:val="auto"/>
        <w:position w:val="0"/>
        <w:sz w:val="22"/>
        <w:szCs w:val="22"/>
        <w:u w:val="none"/>
      </w:rPr>
    </w:lvl>
    <w:lvl w:ilvl="5">
      <w:start w:val="1"/>
      <w:numFmt w:val="bullet"/>
      <w:lvlText w:val=""/>
      <w:lvlJc w:val="left"/>
      <w:pPr>
        <w:ind w:left="2880" w:hanging="360"/>
      </w:pPr>
      <w:rPr>
        <w:rFonts w:ascii="Symbol" w:hAnsi="Symbol" w:cs="Symbol" w:hint="default"/>
        <w:b w:val="0"/>
        <w:bCs w:val="0"/>
        <w:i w:val="0"/>
        <w:iCs w:val="0"/>
        <w:strike w:val="0"/>
        <w:color w:val="auto"/>
        <w:position w:val="0"/>
        <w:sz w:val="22"/>
        <w:szCs w:val="22"/>
        <w:u w:val="none"/>
      </w:rPr>
    </w:lvl>
    <w:lvl w:ilvl="6">
      <w:start w:val="1"/>
      <w:numFmt w:val="bullet"/>
      <w:lvlText w:val=""/>
      <w:lvlJc w:val="left"/>
      <w:pPr>
        <w:ind w:left="3240" w:hanging="360"/>
      </w:pPr>
      <w:rPr>
        <w:rFonts w:ascii="Symbol" w:hAnsi="Symbol" w:cs="Symbol" w:hint="default"/>
        <w:b w:val="0"/>
        <w:bCs w:val="0"/>
        <w:i w:val="0"/>
        <w:iCs w:val="0"/>
        <w:strike w:val="0"/>
        <w:color w:val="auto"/>
        <w:position w:val="0"/>
        <w:sz w:val="22"/>
        <w:szCs w:val="22"/>
        <w:u w:val="none"/>
      </w:rPr>
    </w:lvl>
    <w:lvl w:ilvl="7">
      <w:start w:val="1"/>
      <w:numFmt w:val="bullet"/>
      <w:lvlText w:val=""/>
      <w:lvlJc w:val="left"/>
      <w:pPr>
        <w:ind w:left="3600" w:hanging="360"/>
      </w:pPr>
      <w:rPr>
        <w:rFonts w:ascii="Symbol" w:hAnsi="Symbol" w:cs="Symbol" w:hint="default"/>
        <w:b w:val="0"/>
        <w:bCs w:val="0"/>
        <w:i w:val="0"/>
        <w:iCs w:val="0"/>
        <w:strike w:val="0"/>
        <w:color w:val="auto"/>
        <w:position w:val="0"/>
        <w:sz w:val="22"/>
        <w:szCs w:val="22"/>
        <w:u w:val="none"/>
      </w:rPr>
    </w:lvl>
    <w:lvl w:ilvl="8">
      <w:start w:val="1"/>
      <w:numFmt w:val="bullet"/>
      <w:lvlText w:val=""/>
      <w:lvlJc w:val="left"/>
      <w:pPr>
        <w:ind w:left="3960" w:hanging="360"/>
      </w:pPr>
      <w:rPr>
        <w:rFonts w:ascii="Symbol" w:hAnsi="Symbol" w:cs="Symbol" w:hint="default"/>
        <w:b w:val="0"/>
        <w:bCs w:val="0"/>
        <w:i w:val="0"/>
        <w:iCs w:val="0"/>
        <w:strike w:val="0"/>
        <w:color w:val="auto"/>
        <w:position w:val="0"/>
        <w:sz w:val="22"/>
        <w:szCs w:val="22"/>
        <w:u w:val="none"/>
      </w:rPr>
    </w:lvl>
  </w:abstractNum>
  <w:abstractNum w:abstractNumId="1" w15:restartNumberingAfterBreak="0">
    <w:nsid w:val="00000002"/>
    <w:multiLevelType w:val="multilevel"/>
    <w:tmpl w:val="FFFFFFFF"/>
    <w:lvl w:ilvl="0">
      <w:start w:val="1"/>
      <w:numFmt w:val="decimal"/>
      <w:lvlText w:val="%1."/>
      <w:lvlJc w:val="left"/>
      <w:pPr>
        <w:ind w:left="720" w:hanging="360"/>
      </w:pPr>
      <w:rPr>
        <w:rFonts w:ascii="Calibri" w:hAnsi="Calibri" w:cs="Calibri"/>
        <w:b w:val="0"/>
        <w:bCs w:val="0"/>
        <w:i w:val="0"/>
        <w:iCs w:val="0"/>
        <w:strike w:val="0"/>
        <w:color w:val="auto"/>
        <w:position w:val="0"/>
        <w:sz w:val="24"/>
        <w:szCs w:val="24"/>
        <w:u w:val="none"/>
      </w:rPr>
    </w:lvl>
    <w:lvl w:ilvl="1">
      <w:start w:val="1"/>
      <w:numFmt w:val="decimal"/>
      <w:lvlText w:val="%2."/>
      <w:lvlJc w:val="left"/>
      <w:pPr>
        <w:ind w:left="1080" w:hanging="360"/>
      </w:pPr>
      <w:rPr>
        <w:rFonts w:ascii="Calibri" w:hAnsi="Calibri" w:cs="Calibri"/>
        <w:b w:val="0"/>
        <w:bCs w:val="0"/>
        <w:i w:val="0"/>
        <w:iCs w:val="0"/>
        <w:strike w:val="0"/>
        <w:color w:val="auto"/>
        <w:position w:val="0"/>
        <w:sz w:val="24"/>
        <w:szCs w:val="24"/>
        <w:u w:val="none"/>
      </w:rPr>
    </w:lvl>
    <w:lvl w:ilvl="2">
      <w:start w:val="1"/>
      <w:numFmt w:val="decimal"/>
      <w:lvlText w:val="%3."/>
      <w:lvlJc w:val="left"/>
      <w:pPr>
        <w:ind w:left="1440" w:hanging="360"/>
      </w:pPr>
      <w:rPr>
        <w:rFonts w:ascii="Calibri" w:hAnsi="Calibri" w:cs="Calibri"/>
        <w:b w:val="0"/>
        <w:bCs w:val="0"/>
        <w:i w:val="0"/>
        <w:iCs w:val="0"/>
        <w:strike w:val="0"/>
        <w:color w:val="auto"/>
        <w:position w:val="0"/>
        <w:sz w:val="24"/>
        <w:szCs w:val="24"/>
        <w:u w:val="none"/>
      </w:rPr>
    </w:lvl>
    <w:lvl w:ilvl="3">
      <w:start w:val="1"/>
      <w:numFmt w:val="decimal"/>
      <w:lvlText w:val="%4."/>
      <w:lvlJc w:val="left"/>
      <w:pPr>
        <w:ind w:left="1800" w:hanging="360"/>
      </w:pPr>
      <w:rPr>
        <w:rFonts w:ascii="Calibri" w:hAnsi="Calibri" w:cs="Calibri"/>
        <w:b w:val="0"/>
        <w:bCs w:val="0"/>
        <w:i w:val="0"/>
        <w:iCs w:val="0"/>
        <w:strike w:val="0"/>
        <w:color w:val="auto"/>
        <w:position w:val="0"/>
        <w:sz w:val="24"/>
        <w:szCs w:val="24"/>
        <w:u w:val="none"/>
      </w:rPr>
    </w:lvl>
    <w:lvl w:ilvl="4">
      <w:start w:val="1"/>
      <w:numFmt w:val="decimal"/>
      <w:lvlText w:val="%5."/>
      <w:lvlJc w:val="left"/>
      <w:pPr>
        <w:ind w:left="2160" w:hanging="360"/>
      </w:pPr>
      <w:rPr>
        <w:rFonts w:ascii="Calibri" w:hAnsi="Calibri" w:cs="Calibri"/>
        <w:b w:val="0"/>
        <w:bCs w:val="0"/>
        <w:i w:val="0"/>
        <w:iCs w:val="0"/>
        <w:strike w:val="0"/>
        <w:color w:val="auto"/>
        <w:position w:val="0"/>
        <w:sz w:val="24"/>
        <w:szCs w:val="24"/>
        <w:u w:val="none"/>
      </w:rPr>
    </w:lvl>
    <w:lvl w:ilvl="5">
      <w:start w:val="1"/>
      <w:numFmt w:val="decimal"/>
      <w:lvlText w:val="%6."/>
      <w:lvlJc w:val="left"/>
      <w:pPr>
        <w:ind w:left="2520" w:hanging="360"/>
      </w:pPr>
      <w:rPr>
        <w:rFonts w:ascii="Calibri" w:hAnsi="Calibri" w:cs="Calibri"/>
        <w:b w:val="0"/>
        <w:bCs w:val="0"/>
        <w:i w:val="0"/>
        <w:iCs w:val="0"/>
        <w:strike w:val="0"/>
        <w:color w:val="auto"/>
        <w:position w:val="0"/>
        <w:sz w:val="24"/>
        <w:szCs w:val="24"/>
        <w:u w:val="none"/>
      </w:rPr>
    </w:lvl>
    <w:lvl w:ilvl="6">
      <w:start w:val="1"/>
      <w:numFmt w:val="decimal"/>
      <w:lvlText w:val="%7."/>
      <w:lvlJc w:val="left"/>
      <w:pPr>
        <w:ind w:left="2880" w:hanging="360"/>
      </w:pPr>
      <w:rPr>
        <w:rFonts w:ascii="Calibri" w:hAnsi="Calibri" w:cs="Calibri"/>
        <w:b w:val="0"/>
        <w:bCs w:val="0"/>
        <w:i w:val="0"/>
        <w:iCs w:val="0"/>
        <w:strike w:val="0"/>
        <w:color w:val="auto"/>
        <w:position w:val="0"/>
        <w:sz w:val="24"/>
        <w:szCs w:val="24"/>
        <w:u w:val="none"/>
      </w:rPr>
    </w:lvl>
    <w:lvl w:ilvl="7">
      <w:start w:val="1"/>
      <w:numFmt w:val="decimal"/>
      <w:lvlText w:val="%8."/>
      <w:lvlJc w:val="left"/>
      <w:pPr>
        <w:ind w:left="3240" w:hanging="360"/>
      </w:pPr>
      <w:rPr>
        <w:rFonts w:ascii="Calibri" w:hAnsi="Calibri" w:cs="Calibri"/>
        <w:b w:val="0"/>
        <w:bCs w:val="0"/>
        <w:i w:val="0"/>
        <w:iCs w:val="0"/>
        <w:strike w:val="0"/>
        <w:color w:val="auto"/>
        <w:position w:val="0"/>
        <w:sz w:val="24"/>
        <w:szCs w:val="24"/>
        <w:u w:val="none"/>
      </w:rPr>
    </w:lvl>
    <w:lvl w:ilvl="8">
      <w:start w:val="1"/>
      <w:numFmt w:val="decimal"/>
      <w:lvlText w:val="%9."/>
      <w:lvlJc w:val="left"/>
      <w:pPr>
        <w:ind w:left="3600" w:hanging="360"/>
      </w:pPr>
      <w:rPr>
        <w:rFonts w:ascii="Calibri" w:hAnsi="Calibri" w:cs="Calibri"/>
        <w:b w:val="0"/>
        <w:bCs w:val="0"/>
        <w:i w:val="0"/>
        <w:iCs w:val="0"/>
        <w:strike w:val="0"/>
        <w:color w:val="auto"/>
        <w:position w:val="0"/>
        <w:sz w:val="24"/>
        <w:szCs w:val="24"/>
        <w:u w:val="none"/>
      </w:rPr>
    </w:lvl>
  </w:abstractNum>
  <w:abstractNum w:abstractNumId="2" w15:restartNumberingAfterBreak="0">
    <w:nsid w:val="00000003"/>
    <w:multiLevelType w:val="multilevel"/>
    <w:tmpl w:val="FFFFFFFF"/>
    <w:lvl w:ilvl="0">
      <w:start w:val="1"/>
      <w:numFmt w:val="decimal"/>
      <w:lvlText w:val="%1."/>
      <w:lvlJc w:val="left"/>
      <w:pPr>
        <w:ind w:left="360" w:hanging="360"/>
      </w:pPr>
      <w:rPr>
        <w:rFonts w:ascii="Calibri" w:hAnsi="Calibri" w:cs="Calibri"/>
        <w:b w:val="0"/>
        <w:bCs w:val="0"/>
        <w:i w:val="0"/>
        <w:iCs w:val="0"/>
        <w:strike w:val="0"/>
        <w:color w:val="auto"/>
        <w:position w:val="0"/>
        <w:sz w:val="24"/>
        <w:szCs w:val="24"/>
        <w:u w:val="none"/>
      </w:rPr>
    </w:lvl>
    <w:lvl w:ilvl="1">
      <w:start w:val="1"/>
      <w:numFmt w:val="decimal"/>
      <w:lvlText w:val="%2."/>
      <w:lvlJc w:val="left"/>
      <w:pPr>
        <w:ind w:left="720" w:hanging="360"/>
      </w:pPr>
      <w:rPr>
        <w:rFonts w:ascii="Calibri" w:hAnsi="Calibri" w:cs="Calibri"/>
        <w:b w:val="0"/>
        <w:bCs w:val="0"/>
        <w:i w:val="0"/>
        <w:iCs w:val="0"/>
        <w:strike w:val="0"/>
        <w:color w:val="auto"/>
        <w:position w:val="0"/>
        <w:sz w:val="24"/>
        <w:szCs w:val="24"/>
        <w:u w:val="none"/>
      </w:rPr>
    </w:lvl>
    <w:lvl w:ilvl="2">
      <w:start w:val="1"/>
      <w:numFmt w:val="decimal"/>
      <w:lvlText w:val="%3."/>
      <w:lvlJc w:val="left"/>
      <w:pPr>
        <w:ind w:left="1080" w:hanging="360"/>
      </w:pPr>
      <w:rPr>
        <w:rFonts w:ascii="Calibri" w:hAnsi="Calibri" w:cs="Calibri"/>
        <w:b w:val="0"/>
        <w:bCs w:val="0"/>
        <w:i w:val="0"/>
        <w:iCs w:val="0"/>
        <w:strike w:val="0"/>
        <w:color w:val="auto"/>
        <w:position w:val="0"/>
        <w:sz w:val="24"/>
        <w:szCs w:val="24"/>
        <w:u w:val="none"/>
      </w:rPr>
    </w:lvl>
    <w:lvl w:ilvl="3">
      <w:start w:val="1"/>
      <w:numFmt w:val="decimal"/>
      <w:lvlText w:val="%4."/>
      <w:lvlJc w:val="left"/>
      <w:pPr>
        <w:ind w:left="1440" w:hanging="360"/>
      </w:pPr>
      <w:rPr>
        <w:rFonts w:ascii="Calibri" w:hAnsi="Calibri" w:cs="Calibri"/>
        <w:b w:val="0"/>
        <w:bCs w:val="0"/>
        <w:i w:val="0"/>
        <w:iCs w:val="0"/>
        <w:strike w:val="0"/>
        <w:color w:val="auto"/>
        <w:position w:val="0"/>
        <w:sz w:val="24"/>
        <w:szCs w:val="24"/>
        <w:u w:val="none"/>
      </w:rPr>
    </w:lvl>
    <w:lvl w:ilvl="4">
      <w:start w:val="1"/>
      <w:numFmt w:val="decimal"/>
      <w:lvlText w:val="%5."/>
      <w:lvlJc w:val="left"/>
      <w:pPr>
        <w:ind w:left="1800" w:hanging="360"/>
      </w:pPr>
      <w:rPr>
        <w:rFonts w:ascii="Calibri" w:hAnsi="Calibri" w:cs="Calibri"/>
        <w:b w:val="0"/>
        <w:bCs w:val="0"/>
        <w:i w:val="0"/>
        <w:iCs w:val="0"/>
        <w:strike w:val="0"/>
        <w:color w:val="auto"/>
        <w:position w:val="0"/>
        <w:sz w:val="24"/>
        <w:szCs w:val="24"/>
        <w:u w:val="none"/>
      </w:rPr>
    </w:lvl>
    <w:lvl w:ilvl="5">
      <w:start w:val="1"/>
      <w:numFmt w:val="decimal"/>
      <w:lvlText w:val="%6."/>
      <w:lvlJc w:val="left"/>
      <w:pPr>
        <w:ind w:left="2160" w:hanging="360"/>
      </w:pPr>
      <w:rPr>
        <w:rFonts w:ascii="Calibri" w:hAnsi="Calibri" w:cs="Calibri"/>
        <w:b w:val="0"/>
        <w:bCs w:val="0"/>
        <w:i w:val="0"/>
        <w:iCs w:val="0"/>
        <w:strike w:val="0"/>
        <w:color w:val="auto"/>
        <w:position w:val="0"/>
        <w:sz w:val="24"/>
        <w:szCs w:val="24"/>
        <w:u w:val="none"/>
      </w:rPr>
    </w:lvl>
    <w:lvl w:ilvl="6">
      <w:start w:val="1"/>
      <w:numFmt w:val="decimal"/>
      <w:lvlText w:val="%7."/>
      <w:lvlJc w:val="left"/>
      <w:pPr>
        <w:ind w:left="2520" w:hanging="360"/>
      </w:pPr>
      <w:rPr>
        <w:rFonts w:ascii="Calibri" w:hAnsi="Calibri" w:cs="Calibri"/>
        <w:b w:val="0"/>
        <w:bCs w:val="0"/>
        <w:i w:val="0"/>
        <w:iCs w:val="0"/>
        <w:strike w:val="0"/>
        <w:color w:val="auto"/>
        <w:position w:val="0"/>
        <w:sz w:val="24"/>
        <w:szCs w:val="24"/>
        <w:u w:val="none"/>
      </w:rPr>
    </w:lvl>
    <w:lvl w:ilvl="7">
      <w:start w:val="1"/>
      <w:numFmt w:val="decimal"/>
      <w:lvlText w:val="%8."/>
      <w:lvlJc w:val="left"/>
      <w:pPr>
        <w:ind w:left="2880" w:hanging="360"/>
      </w:pPr>
      <w:rPr>
        <w:rFonts w:ascii="Calibri" w:hAnsi="Calibri" w:cs="Calibri"/>
        <w:b w:val="0"/>
        <w:bCs w:val="0"/>
        <w:i w:val="0"/>
        <w:iCs w:val="0"/>
        <w:strike w:val="0"/>
        <w:color w:val="auto"/>
        <w:position w:val="0"/>
        <w:sz w:val="24"/>
        <w:szCs w:val="24"/>
        <w:u w:val="none"/>
      </w:rPr>
    </w:lvl>
    <w:lvl w:ilvl="8">
      <w:start w:val="1"/>
      <w:numFmt w:val="decimal"/>
      <w:lvlText w:val="%9."/>
      <w:lvlJc w:val="left"/>
      <w:pPr>
        <w:ind w:left="3240" w:hanging="360"/>
      </w:pPr>
      <w:rPr>
        <w:rFonts w:ascii="Calibri" w:hAnsi="Calibri" w:cs="Calibri"/>
        <w:b w:val="0"/>
        <w:bCs w:val="0"/>
        <w:i w:val="0"/>
        <w:iCs w:val="0"/>
        <w:strike w:val="0"/>
        <w:color w:val="auto"/>
        <w:position w:val="0"/>
        <w:sz w:val="24"/>
        <w:szCs w:val="24"/>
        <w:u w:val="none"/>
      </w:rPr>
    </w:lvl>
  </w:abstractNum>
  <w:abstractNum w:abstractNumId="3" w15:restartNumberingAfterBreak="0">
    <w:nsid w:val="00000004"/>
    <w:multiLevelType w:val="multilevel"/>
    <w:tmpl w:val="FFFFFFFF"/>
    <w:lvl w:ilvl="0">
      <w:start w:val="1"/>
      <w:numFmt w:val="decimal"/>
      <w:lvlText w:val="%1."/>
      <w:lvlJc w:val="left"/>
      <w:rPr>
        <w:rFonts w:ascii="Calibri" w:hAnsi="Calibri" w:cs="Calibri"/>
        <w:b w:val="0"/>
        <w:bCs w:val="0"/>
        <w:i w:val="0"/>
        <w:iCs w:val="0"/>
        <w:strike w:val="0"/>
        <w:color w:val="auto"/>
        <w:position w:val="0"/>
        <w:sz w:val="24"/>
        <w:szCs w:val="24"/>
        <w:u w:val="none"/>
      </w:rPr>
    </w:lvl>
    <w:lvl w:ilvl="1">
      <w:start w:val="1"/>
      <w:numFmt w:val="decimal"/>
      <w:lvlText w:val="%2."/>
      <w:lvlJc w:val="left"/>
      <w:rPr>
        <w:rFonts w:ascii="Calibri" w:hAnsi="Calibri" w:cs="Calibri"/>
        <w:b w:val="0"/>
        <w:bCs w:val="0"/>
        <w:i w:val="0"/>
        <w:iCs w:val="0"/>
        <w:strike w:val="0"/>
        <w:color w:val="auto"/>
        <w:position w:val="0"/>
        <w:sz w:val="24"/>
        <w:szCs w:val="24"/>
        <w:u w:val="none"/>
      </w:rPr>
    </w:lvl>
    <w:lvl w:ilvl="2">
      <w:start w:val="1"/>
      <w:numFmt w:val="decimal"/>
      <w:lvlText w:val="%3."/>
      <w:lvlJc w:val="left"/>
      <w:rPr>
        <w:rFonts w:ascii="Calibri" w:hAnsi="Calibri" w:cs="Calibri"/>
        <w:b w:val="0"/>
        <w:bCs w:val="0"/>
        <w:i w:val="0"/>
        <w:iCs w:val="0"/>
        <w:strike w:val="0"/>
        <w:color w:val="auto"/>
        <w:position w:val="0"/>
        <w:sz w:val="24"/>
        <w:szCs w:val="24"/>
        <w:u w:val="none"/>
      </w:rPr>
    </w:lvl>
    <w:lvl w:ilvl="3">
      <w:start w:val="1"/>
      <w:numFmt w:val="decimal"/>
      <w:lvlText w:val="%4."/>
      <w:lvlJc w:val="left"/>
      <w:rPr>
        <w:rFonts w:ascii="Calibri" w:hAnsi="Calibri" w:cs="Calibri"/>
        <w:b w:val="0"/>
        <w:bCs w:val="0"/>
        <w:i w:val="0"/>
        <w:iCs w:val="0"/>
        <w:strike w:val="0"/>
        <w:color w:val="auto"/>
        <w:position w:val="0"/>
        <w:sz w:val="24"/>
        <w:szCs w:val="24"/>
        <w:u w:val="none"/>
      </w:rPr>
    </w:lvl>
    <w:lvl w:ilvl="4">
      <w:start w:val="1"/>
      <w:numFmt w:val="decimal"/>
      <w:lvlText w:val="%5."/>
      <w:lvlJc w:val="left"/>
      <w:rPr>
        <w:rFonts w:ascii="Calibri" w:hAnsi="Calibri" w:cs="Calibri"/>
        <w:b w:val="0"/>
        <w:bCs w:val="0"/>
        <w:i w:val="0"/>
        <w:iCs w:val="0"/>
        <w:strike w:val="0"/>
        <w:color w:val="auto"/>
        <w:position w:val="0"/>
        <w:sz w:val="24"/>
        <w:szCs w:val="24"/>
        <w:u w:val="none"/>
      </w:rPr>
    </w:lvl>
    <w:lvl w:ilvl="5">
      <w:start w:val="1"/>
      <w:numFmt w:val="decimal"/>
      <w:lvlText w:val="%6."/>
      <w:lvlJc w:val="left"/>
      <w:rPr>
        <w:rFonts w:ascii="Calibri" w:hAnsi="Calibri" w:cs="Calibri"/>
        <w:b w:val="0"/>
        <w:bCs w:val="0"/>
        <w:i w:val="0"/>
        <w:iCs w:val="0"/>
        <w:strike w:val="0"/>
        <w:color w:val="auto"/>
        <w:position w:val="0"/>
        <w:sz w:val="24"/>
        <w:szCs w:val="24"/>
        <w:u w:val="none"/>
      </w:rPr>
    </w:lvl>
    <w:lvl w:ilvl="6">
      <w:start w:val="1"/>
      <w:numFmt w:val="decimal"/>
      <w:lvlText w:val="%7."/>
      <w:lvlJc w:val="left"/>
      <w:rPr>
        <w:rFonts w:ascii="Calibri" w:hAnsi="Calibri" w:cs="Calibri"/>
        <w:b w:val="0"/>
        <w:bCs w:val="0"/>
        <w:i w:val="0"/>
        <w:iCs w:val="0"/>
        <w:strike w:val="0"/>
        <w:color w:val="auto"/>
        <w:position w:val="0"/>
        <w:sz w:val="24"/>
        <w:szCs w:val="24"/>
        <w:u w:val="none"/>
      </w:rPr>
    </w:lvl>
    <w:lvl w:ilvl="7">
      <w:start w:val="1"/>
      <w:numFmt w:val="decimal"/>
      <w:lvlText w:val="%8."/>
      <w:lvlJc w:val="left"/>
      <w:rPr>
        <w:rFonts w:ascii="Calibri" w:hAnsi="Calibri" w:cs="Calibri"/>
        <w:b w:val="0"/>
        <w:bCs w:val="0"/>
        <w:i w:val="0"/>
        <w:iCs w:val="0"/>
        <w:strike w:val="0"/>
        <w:color w:val="auto"/>
        <w:position w:val="0"/>
        <w:sz w:val="24"/>
        <w:szCs w:val="24"/>
        <w:u w:val="none"/>
      </w:rPr>
    </w:lvl>
    <w:lvl w:ilvl="8">
      <w:start w:val="1"/>
      <w:numFmt w:val="decimal"/>
      <w:lvlText w:val="%9."/>
      <w:lvlJc w:val="left"/>
      <w:rPr>
        <w:rFonts w:ascii="Calibri" w:hAnsi="Calibri" w:cs="Calibri"/>
        <w:b w:val="0"/>
        <w:bCs w:val="0"/>
        <w:i w:val="0"/>
        <w:iCs w:val="0"/>
        <w:strike w:val="0"/>
        <w:color w:val="auto"/>
        <w:position w:val="0"/>
        <w:sz w:val="24"/>
        <w:szCs w:val="24"/>
        <w:u w:val="none"/>
      </w:rPr>
    </w:lvl>
  </w:abstractNum>
  <w:abstractNum w:abstractNumId="4" w15:restartNumberingAfterBreak="0">
    <w:nsid w:val="60597511"/>
    <w:multiLevelType w:val="hybridMultilevel"/>
    <w:tmpl w:val="260CEA1A"/>
    <w:lvl w:ilvl="0" w:tplc="97402112">
      <w:start w:val="89"/>
      <w:numFmt w:val="bullet"/>
      <w:lvlText w:val="-"/>
      <w:lvlJc w:val="left"/>
      <w:pPr>
        <w:ind w:left="2300" w:hanging="360"/>
      </w:pPr>
      <w:rPr>
        <w:rFonts w:ascii="Calibri" w:eastAsia="Times New Roman" w:hAnsi="Calibri" w:cs="Calibri" w:hint="default"/>
        <w:sz w:val="22"/>
      </w:rPr>
    </w:lvl>
    <w:lvl w:ilvl="1" w:tplc="08090003" w:tentative="1">
      <w:start w:val="1"/>
      <w:numFmt w:val="bullet"/>
      <w:lvlText w:val="o"/>
      <w:lvlJc w:val="left"/>
      <w:pPr>
        <w:ind w:left="3020" w:hanging="360"/>
      </w:pPr>
      <w:rPr>
        <w:rFonts w:ascii="Courier New" w:hAnsi="Courier New" w:cs="Courier New" w:hint="default"/>
      </w:rPr>
    </w:lvl>
    <w:lvl w:ilvl="2" w:tplc="08090005" w:tentative="1">
      <w:start w:val="1"/>
      <w:numFmt w:val="bullet"/>
      <w:lvlText w:val=""/>
      <w:lvlJc w:val="left"/>
      <w:pPr>
        <w:ind w:left="3740" w:hanging="360"/>
      </w:pPr>
      <w:rPr>
        <w:rFonts w:ascii="Wingdings" w:hAnsi="Wingdings" w:hint="default"/>
      </w:rPr>
    </w:lvl>
    <w:lvl w:ilvl="3" w:tplc="08090001" w:tentative="1">
      <w:start w:val="1"/>
      <w:numFmt w:val="bullet"/>
      <w:lvlText w:val=""/>
      <w:lvlJc w:val="left"/>
      <w:pPr>
        <w:ind w:left="4460" w:hanging="360"/>
      </w:pPr>
      <w:rPr>
        <w:rFonts w:ascii="Symbol" w:hAnsi="Symbol" w:hint="default"/>
      </w:rPr>
    </w:lvl>
    <w:lvl w:ilvl="4" w:tplc="08090003" w:tentative="1">
      <w:start w:val="1"/>
      <w:numFmt w:val="bullet"/>
      <w:lvlText w:val="o"/>
      <w:lvlJc w:val="left"/>
      <w:pPr>
        <w:ind w:left="5180" w:hanging="360"/>
      </w:pPr>
      <w:rPr>
        <w:rFonts w:ascii="Courier New" w:hAnsi="Courier New" w:cs="Courier New" w:hint="default"/>
      </w:rPr>
    </w:lvl>
    <w:lvl w:ilvl="5" w:tplc="08090005" w:tentative="1">
      <w:start w:val="1"/>
      <w:numFmt w:val="bullet"/>
      <w:lvlText w:val=""/>
      <w:lvlJc w:val="left"/>
      <w:pPr>
        <w:ind w:left="5900" w:hanging="360"/>
      </w:pPr>
      <w:rPr>
        <w:rFonts w:ascii="Wingdings" w:hAnsi="Wingdings" w:hint="default"/>
      </w:rPr>
    </w:lvl>
    <w:lvl w:ilvl="6" w:tplc="08090001" w:tentative="1">
      <w:start w:val="1"/>
      <w:numFmt w:val="bullet"/>
      <w:lvlText w:val=""/>
      <w:lvlJc w:val="left"/>
      <w:pPr>
        <w:ind w:left="6620" w:hanging="360"/>
      </w:pPr>
      <w:rPr>
        <w:rFonts w:ascii="Symbol" w:hAnsi="Symbol" w:hint="default"/>
      </w:rPr>
    </w:lvl>
    <w:lvl w:ilvl="7" w:tplc="08090003" w:tentative="1">
      <w:start w:val="1"/>
      <w:numFmt w:val="bullet"/>
      <w:lvlText w:val="o"/>
      <w:lvlJc w:val="left"/>
      <w:pPr>
        <w:ind w:left="7340" w:hanging="360"/>
      </w:pPr>
      <w:rPr>
        <w:rFonts w:ascii="Courier New" w:hAnsi="Courier New" w:cs="Courier New" w:hint="default"/>
      </w:rPr>
    </w:lvl>
    <w:lvl w:ilvl="8" w:tplc="08090005" w:tentative="1">
      <w:start w:val="1"/>
      <w:numFmt w:val="bullet"/>
      <w:lvlText w:val=""/>
      <w:lvlJc w:val="left"/>
      <w:pPr>
        <w:ind w:left="8060" w:hanging="360"/>
      </w:pPr>
      <w:rPr>
        <w:rFonts w:ascii="Wingdings" w:hAnsi="Wingdings" w:hint="default"/>
      </w:rPr>
    </w:lvl>
  </w:abstractNum>
  <w:num w:numId="1" w16cid:durableId="1078673156">
    <w:abstractNumId w:val="0"/>
  </w:num>
  <w:num w:numId="2" w16cid:durableId="823591315">
    <w:abstractNumId w:val="0"/>
    <w:lvlOverride w:ilvl="0">
      <w:lvl w:ilvl="0">
        <w:start w:val="1"/>
        <w:numFmt w:val="bullet"/>
        <w:lvlText w:val="•"/>
        <w:lvlJc w:val="left"/>
        <w:pPr>
          <w:ind w:left="720" w:hanging="360"/>
        </w:pPr>
        <w:rPr>
          <w:rFonts w:ascii="Calibri" w:hAnsi="Calibri" w:cs="Calibri" w:hint="default"/>
          <w:b w:val="0"/>
          <w:bCs w:val="0"/>
          <w:i w:val="0"/>
          <w:iCs w:val="0"/>
          <w:strike w:val="0"/>
          <w:color w:val="auto"/>
          <w:position w:val="0"/>
          <w:sz w:val="22"/>
          <w:szCs w:val="22"/>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auto"/>
          <w:position w:val="0"/>
          <w:sz w:val="22"/>
          <w:szCs w:val="22"/>
          <w:u w:val="none"/>
        </w:rPr>
      </w:lvl>
    </w:lvlOverride>
    <w:lvlOverride w:ilvl="2">
      <w:lvl w:ilvl="2">
        <w:start w:val="1"/>
        <w:numFmt w:val="bullet"/>
        <w:lvlText w:val=""/>
        <w:lvlJc w:val="left"/>
        <w:pPr>
          <w:ind w:left="1800" w:hanging="360"/>
        </w:pPr>
        <w:rPr>
          <w:rFonts w:ascii="Symbol" w:hAnsi="Symbol" w:cs="Symbol" w:hint="default"/>
          <w:b w:val="0"/>
          <w:bCs w:val="0"/>
          <w:i w:val="0"/>
          <w:iCs w:val="0"/>
          <w:strike w:val="0"/>
          <w:color w:val="auto"/>
          <w:position w:val="0"/>
          <w:sz w:val="22"/>
          <w:szCs w:val="22"/>
          <w:u w:val="none"/>
        </w:rPr>
      </w:lvl>
    </w:lvlOverride>
    <w:lvlOverride w:ilvl="3">
      <w:lvl w:ilvl="3">
        <w:start w:val="1"/>
        <w:numFmt w:val="bullet"/>
        <w:lvlText w:val=""/>
        <w:lvlJc w:val="left"/>
        <w:pPr>
          <w:ind w:left="2160" w:hanging="360"/>
        </w:pPr>
        <w:rPr>
          <w:rFonts w:ascii="Symbol" w:hAnsi="Symbol" w:cs="Symbol" w:hint="default"/>
          <w:b w:val="0"/>
          <w:bCs w:val="0"/>
          <w:i w:val="0"/>
          <w:iCs w:val="0"/>
          <w:strike w:val="0"/>
          <w:color w:val="auto"/>
          <w:position w:val="0"/>
          <w:sz w:val="22"/>
          <w:szCs w:val="22"/>
          <w:u w:val="none"/>
        </w:rPr>
      </w:lvl>
    </w:lvlOverride>
    <w:lvlOverride w:ilvl="4">
      <w:lvl w:ilvl="4">
        <w:start w:val="1"/>
        <w:numFmt w:val="bullet"/>
        <w:lvlText w:val=""/>
        <w:lvlJc w:val="left"/>
        <w:pPr>
          <w:ind w:left="2520" w:hanging="360"/>
        </w:pPr>
        <w:rPr>
          <w:rFonts w:ascii="Symbol" w:hAnsi="Symbol" w:cs="Symbol" w:hint="default"/>
          <w:b w:val="0"/>
          <w:bCs w:val="0"/>
          <w:i w:val="0"/>
          <w:iCs w:val="0"/>
          <w:strike w:val="0"/>
          <w:color w:val="auto"/>
          <w:position w:val="0"/>
          <w:sz w:val="22"/>
          <w:szCs w:val="22"/>
          <w:u w:val="none"/>
        </w:rPr>
      </w:lvl>
    </w:lvlOverride>
    <w:lvlOverride w:ilvl="5">
      <w:lvl w:ilvl="5">
        <w:start w:val="1"/>
        <w:numFmt w:val="bullet"/>
        <w:lvlText w:val=""/>
        <w:lvlJc w:val="left"/>
        <w:pPr>
          <w:ind w:left="2880" w:hanging="360"/>
        </w:pPr>
        <w:rPr>
          <w:rFonts w:ascii="Symbol" w:hAnsi="Symbol" w:cs="Symbol" w:hint="default"/>
          <w:b w:val="0"/>
          <w:bCs w:val="0"/>
          <w:i w:val="0"/>
          <w:iCs w:val="0"/>
          <w:strike w:val="0"/>
          <w:color w:val="auto"/>
          <w:position w:val="0"/>
          <w:sz w:val="22"/>
          <w:szCs w:val="22"/>
          <w:u w:val="none"/>
        </w:rPr>
      </w:lvl>
    </w:lvlOverride>
    <w:lvlOverride w:ilvl="6">
      <w:lvl w:ilvl="6">
        <w:start w:val="1"/>
        <w:numFmt w:val="bullet"/>
        <w:lvlText w:val=""/>
        <w:lvlJc w:val="left"/>
        <w:pPr>
          <w:ind w:left="3240" w:hanging="360"/>
        </w:pPr>
        <w:rPr>
          <w:rFonts w:ascii="Symbol" w:hAnsi="Symbol" w:cs="Symbol" w:hint="default"/>
          <w:b w:val="0"/>
          <w:bCs w:val="0"/>
          <w:i w:val="0"/>
          <w:iCs w:val="0"/>
          <w:strike w:val="0"/>
          <w:color w:val="auto"/>
          <w:position w:val="0"/>
          <w:sz w:val="22"/>
          <w:szCs w:val="22"/>
          <w:u w:val="none"/>
        </w:rPr>
      </w:lvl>
    </w:lvlOverride>
    <w:lvlOverride w:ilvl="7">
      <w:lvl w:ilvl="7">
        <w:start w:val="1"/>
        <w:numFmt w:val="bullet"/>
        <w:lvlText w:val=""/>
        <w:lvlJc w:val="left"/>
        <w:pPr>
          <w:ind w:left="3600" w:hanging="360"/>
        </w:pPr>
        <w:rPr>
          <w:rFonts w:ascii="Symbol" w:hAnsi="Symbol" w:cs="Symbol" w:hint="default"/>
          <w:b w:val="0"/>
          <w:bCs w:val="0"/>
          <w:i w:val="0"/>
          <w:iCs w:val="0"/>
          <w:strike w:val="0"/>
          <w:color w:val="auto"/>
          <w:position w:val="0"/>
          <w:sz w:val="22"/>
          <w:szCs w:val="22"/>
          <w:u w:val="none"/>
        </w:rPr>
      </w:lvl>
    </w:lvlOverride>
    <w:lvlOverride w:ilvl="8">
      <w:lvl w:ilvl="8">
        <w:start w:val="1"/>
        <w:numFmt w:val="bullet"/>
        <w:lvlText w:val=""/>
        <w:lvlJc w:val="left"/>
        <w:pPr>
          <w:ind w:left="3960" w:hanging="360"/>
        </w:pPr>
        <w:rPr>
          <w:rFonts w:ascii="Symbol" w:hAnsi="Symbol" w:cs="Symbol" w:hint="default"/>
          <w:b w:val="0"/>
          <w:bCs w:val="0"/>
          <w:i w:val="0"/>
          <w:iCs w:val="0"/>
          <w:strike w:val="0"/>
          <w:color w:val="auto"/>
          <w:position w:val="0"/>
          <w:sz w:val="22"/>
          <w:szCs w:val="22"/>
          <w:u w:val="none"/>
        </w:rPr>
      </w:lvl>
    </w:lvlOverride>
  </w:num>
  <w:num w:numId="3" w16cid:durableId="204029177">
    <w:abstractNumId w:val="0"/>
    <w:lvlOverride w:ilvl="0">
      <w:lvl w:ilvl="0">
        <w:start w:val="1"/>
        <w:numFmt w:val="bullet"/>
        <w:lvlText w:val=""/>
        <w:lvlJc w:val="left"/>
        <w:pPr>
          <w:ind w:left="720" w:hanging="360"/>
        </w:pPr>
        <w:rPr>
          <w:rFonts w:ascii="Symbol" w:hAnsi="Symbol" w:cs="Symbol" w:hint="default"/>
          <w:b w:val="0"/>
          <w:bCs w:val="0"/>
          <w:i w:val="0"/>
          <w:iCs w:val="0"/>
          <w:strike w:val="0"/>
          <w:color w:val="auto"/>
          <w:position w:val="0"/>
          <w:sz w:val="22"/>
          <w:szCs w:val="22"/>
          <w:u w:val="none"/>
        </w:rPr>
      </w:lvl>
    </w:lvlOverride>
    <w:lvlOverride w:ilvl="1">
      <w:lvl w:ilvl="1">
        <w:start w:val="1"/>
        <w:numFmt w:val="bullet"/>
        <w:lvlText w:val="o"/>
        <w:lvlJc w:val="left"/>
        <w:pPr>
          <w:ind w:left="1440" w:hanging="360"/>
        </w:pPr>
        <w:rPr>
          <w:rFonts w:ascii="Courier New" w:hAnsi="Courier New" w:cs="Courier New" w:hint="default"/>
          <w:b w:val="0"/>
          <w:bCs w:val="0"/>
          <w:i w:val="0"/>
          <w:iCs w:val="0"/>
          <w:strike w:val="0"/>
          <w:color w:val="auto"/>
          <w:position w:val="0"/>
          <w:sz w:val="22"/>
          <w:szCs w:val="22"/>
          <w:u w:val="none"/>
        </w:rPr>
      </w:lvl>
    </w:lvlOverride>
    <w:lvlOverride w:ilvl="2">
      <w:lvl w:ilvl="2">
        <w:start w:val="1"/>
        <w:numFmt w:val="bullet"/>
        <w:lvlText w:val=""/>
        <w:lvlJc w:val="left"/>
        <w:pPr>
          <w:ind w:left="1800" w:hanging="360"/>
        </w:pPr>
        <w:rPr>
          <w:rFonts w:ascii="Symbol" w:hAnsi="Symbol" w:cs="Symbol" w:hint="default"/>
          <w:b w:val="0"/>
          <w:bCs w:val="0"/>
          <w:i w:val="0"/>
          <w:iCs w:val="0"/>
          <w:strike w:val="0"/>
          <w:color w:val="auto"/>
          <w:position w:val="0"/>
          <w:sz w:val="22"/>
          <w:szCs w:val="22"/>
          <w:u w:val="none"/>
        </w:rPr>
      </w:lvl>
    </w:lvlOverride>
    <w:lvlOverride w:ilvl="3">
      <w:lvl w:ilvl="3">
        <w:start w:val="1"/>
        <w:numFmt w:val="bullet"/>
        <w:lvlText w:val=""/>
        <w:lvlJc w:val="left"/>
        <w:pPr>
          <w:ind w:left="2160" w:hanging="360"/>
        </w:pPr>
        <w:rPr>
          <w:rFonts w:ascii="Symbol" w:hAnsi="Symbol" w:cs="Symbol" w:hint="default"/>
          <w:b w:val="0"/>
          <w:bCs w:val="0"/>
          <w:i w:val="0"/>
          <w:iCs w:val="0"/>
          <w:strike w:val="0"/>
          <w:color w:val="auto"/>
          <w:position w:val="0"/>
          <w:sz w:val="22"/>
          <w:szCs w:val="22"/>
          <w:u w:val="none"/>
        </w:rPr>
      </w:lvl>
    </w:lvlOverride>
    <w:lvlOverride w:ilvl="4">
      <w:lvl w:ilvl="4">
        <w:start w:val="1"/>
        <w:numFmt w:val="bullet"/>
        <w:lvlText w:val=""/>
        <w:lvlJc w:val="left"/>
        <w:pPr>
          <w:ind w:left="2520" w:hanging="360"/>
        </w:pPr>
        <w:rPr>
          <w:rFonts w:ascii="Symbol" w:hAnsi="Symbol" w:cs="Symbol" w:hint="default"/>
          <w:b w:val="0"/>
          <w:bCs w:val="0"/>
          <w:i w:val="0"/>
          <w:iCs w:val="0"/>
          <w:strike w:val="0"/>
          <w:color w:val="auto"/>
          <w:position w:val="0"/>
          <w:sz w:val="22"/>
          <w:szCs w:val="22"/>
          <w:u w:val="none"/>
        </w:rPr>
      </w:lvl>
    </w:lvlOverride>
    <w:lvlOverride w:ilvl="5">
      <w:lvl w:ilvl="5">
        <w:start w:val="1"/>
        <w:numFmt w:val="bullet"/>
        <w:lvlText w:val=""/>
        <w:lvlJc w:val="left"/>
        <w:pPr>
          <w:ind w:left="2880" w:hanging="360"/>
        </w:pPr>
        <w:rPr>
          <w:rFonts w:ascii="Symbol" w:hAnsi="Symbol" w:cs="Symbol" w:hint="default"/>
          <w:b w:val="0"/>
          <w:bCs w:val="0"/>
          <w:i w:val="0"/>
          <w:iCs w:val="0"/>
          <w:strike w:val="0"/>
          <w:color w:val="auto"/>
          <w:position w:val="0"/>
          <w:sz w:val="22"/>
          <w:szCs w:val="22"/>
          <w:u w:val="none"/>
        </w:rPr>
      </w:lvl>
    </w:lvlOverride>
    <w:lvlOverride w:ilvl="6">
      <w:lvl w:ilvl="6">
        <w:start w:val="1"/>
        <w:numFmt w:val="bullet"/>
        <w:lvlText w:val=""/>
        <w:lvlJc w:val="left"/>
        <w:pPr>
          <w:ind w:left="3240" w:hanging="360"/>
        </w:pPr>
        <w:rPr>
          <w:rFonts w:ascii="Symbol" w:hAnsi="Symbol" w:cs="Symbol" w:hint="default"/>
          <w:b w:val="0"/>
          <w:bCs w:val="0"/>
          <w:i w:val="0"/>
          <w:iCs w:val="0"/>
          <w:strike w:val="0"/>
          <w:color w:val="auto"/>
          <w:position w:val="0"/>
          <w:sz w:val="22"/>
          <w:szCs w:val="22"/>
          <w:u w:val="none"/>
        </w:rPr>
      </w:lvl>
    </w:lvlOverride>
    <w:lvlOverride w:ilvl="7">
      <w:lvl w:ilvl="7">
        <w:start w:val="1"/>
        <w:numFmt w:val="bullet"/>
        <w:lvlText w:val=""/>
        <w:lvlJc w:val="left"/>
        <w:pPr>
          <w:ind w:left="3600" w:hanging="360"/>
        </w:pPr>
        <w:rPr>
          <w:rFonts w:ascii="Symbol" w:hAnsi="Symbol" w:cs="Symbol" w:hint="default"/>
          <w:b w:val="0"/>
          <w:bCs w:val="0"/>
          <w:i w:val="0"/>
          <w:iCs w:val="0"/>
          <w:strike w:val="0"/>
          <w:color w:val="auto"/>
          <w:position w:val="0"/>
          <w:sz w:val="22"/>
          <w:szCs w:val="22"/>
          <w:u w:val="none"/>
        </w:rPr>
      </w:lvl>
    </w:lvlOverride>
    <w:lvlOverride w:ilvl="8">
      <w:lvl w:ilvl="8">
        <w:start w:val="1"/>
        <w:numFmt w:val="bullet"/>
        <w:lvlText w:val=""/>
        <w:lvlJc w:val="left"/>
        <w:pPr>
          <w:ind w:left="3960" w:hanging="360"/>
        </w:pPr>
        <w:rPr>
          <w:rFonts w:ascii="Symbol" w:hAnsi="Symbol" w:cs="Symbol" w:hint="default"/>
          <w:b w:val="0"/>
          <w:bCs w:val="0"/>
          <w:i w:val="0"/>
          <w:iCs w:val="0"/>
          <w:strike w:val="0"/>
          <w:color w:val="auto"/>
          <w:position w:val="0"/>
          <w:sz w:val="22"/>
          <w:szCs w:val="22"/>
          <w:u w:val="none"/>
        </w:rPr>
      </w:lvl>
    </w:lvlOverride>
  </w:num>
  <w:num w:numId="4" w16cid:durableId="1551721021">
    <w:abstractNumId w:val="0"/>
    <w:lvlOverride w:ilvl="0">
      <w:lvl w:ilvl="0">
        <w:start w:val="1"/>
        <w:numFmt w:val="bullet"/>
        <w:lvlText w:val=""/>
        <w:lvlJc w:val="left"/>
        <w:pPr>
          <w:ind w:left="1080" w:hanging="720"/>
        </w:pPr>
        <w:rPr>
          <w:rFonts w:ascii="Symbol" w:hAnsi="Symbol" w:cs="Symbol" w:hint="default"/>
          <w:b w:val="0"/>
          <w:bCs w:val="0"/>
          <w:i w:val="0"/>
          <w:iCs w:val="0"/>
          <w:strike w:val="0"/>
          <w:color w:val="auto"/>
          <w:position w:val="0"/>
          <w:sz w:val="22"/>
          <w:szCs w:val="22"/>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auto"/>
          <w:position w:val="0"/>
          <w:sz w:val="22"/>
          <w:szCs w:val="22"/>
          <w:u w:val="none"/>
        </w:rPr>
      </w:lvl>
    </w:lvlOverride>
    <w:lvlOverride w:ilvl="2">
      <w:lvl w:ilvl="2">
        <w:start w:val="1"/>
        <w:numFmt w:val="bullet"/>
        <w:lvlText w:val=""/>
        <w:lvlJc w:val="left"/>
        <w:pPr>
          <w:ind w:left="1800" w:hanging="360"/>
        </w:pPr>
        <w:rPr>
          <w:rFonts w:ascii="Symbol" w:hAnsi="Symbol" w:cs="Symbol" w:hint="default"/>
          <w:b w:val="0"/>
          <w:bCs w:val="0"/>
          <w:i w:val="0"/>
          <w:iCs w:val="0"/>
          <w:strike w:val="0"/>
          <w:color w:val="auto"/>
          <w:position w:val="0"/>
          <w:sz w:val="22"/>
          <w:szCs w:val="22"/>
          <w:u w:val="none"/>
        </w:rPr>
      </w:lvl>
    </w:lvlOverride>
    <w:lvlOverride w:ilvl="3">
      <w:lvl w:ilvl="3">
        <w:start w:val="1"/>
        <w:numFmt w:val="bullet"/>
        <w:lvlText w:val=""/>
        <w:lvlJc w:val="left"/>
        <w:pPr>
          <w:ind w:left="2160" w:hanging="360"/>
        </w:pPr>
        <w:rPr>
          <w:rFonts w:ascii="Symbol" w:hAnsi="Symbol" w:cs="Symbol" w:hint="default"/>
          <w:b w:val="0"/>
          <w:bCs w:val="0"/>
          <w:i w:val="0"/>
          <w:iCs w:val="0"/>
          <w:strike w:val="0"/>
          <w:color w:val="auto"/>
          <w:position w:val="0"/>
          <w:sz w:val="22"/>
          <w:szCs w:val="22"/>
          <w:u w:val="none"/>
        </w:rPr>
      </w:lvl>
    </w:lvlOverride>
    <w:lvlOverride w:ilvl="4">
      <w:lvl w:ilvl="4">
        <w:start w:val="1"/>
        <w:numFmt w:val="bullet"/>
        <w:lvlText w:val=""/>
        <w:lvlJc w:val="left"/>
        <w:pPr>
          <w:ind w:left="2520" w:hanging="360"/>
        </w:pPr>
        <w:rPr>
          <w:rFonts w:ascii="Symbol" w:hAnsi="Symbol" w:cs="Symbol" w:hint="default"/>
          <w:b w:val="0"/>
          <w:bCs w:val="0"/>
          <w:i w:val="0"/>
          <w:iCs w:val="0"/>
          <w:strike w:val="0"/>
          <w:color w:val="auto"/>
          <w:position w:val="0"/>
          <w:sz w:val="22"/>
          <w:szCs w:val="22"/>
          <w:u w:val="none"/>
        </w:rPr>
      </w:lvl>
    </w:lvlOverride>
    <w:lvlOverride w:ilvl="5">
      <w:lvl w:ilvl="5">
        <w:start w:val="1"/>
        <w:numFmt w:val="bullet"/>
        <w:lvlText w:val=""/>
        <w:lvlJc w:val="left"/>
        <w:pPr>
          <w:ind w:left="2880" w:hanging="360"/>
        </w:pPr>
        <w:rPr>
          <w:rFonts w:ascii="Symbol" w:hAnsi="Symbol" w:cs="Symbol" w:hint="default"/>
          <w:b w:val="0"/>
          <w:bCs w:val="0"/>
          <w:i w:val="0"/>
          <w:iCs w:val="0"/>
          <w:strike w:val="0"/>
          <w:color w:val="auto"/>
          <w:position w:val="0"/>
          <w:sz w:val="22"/>
          <w:szCs w:val="22"/>
          <w:u w:val="none"/>
        </w:rPr>
      </w:lvl>
    </w:lvlOverride>
    <w:lvlOverride w:ilvl="6">
      <w:lvl w:ilvl="6">
        <w:start w:val="1"/>
        <w:numFmt w:val="bullet"/>
        <w:lvlText w:val=""/>
        <w:lvlJc w:val="left"/>
        <w:pPr>
          <w:ind w:left="3240" w:hanging="360"/>
        </w:pPr>
        <w:rPr>
          <w:rFonts w:ascii="Symbol" w:hAnsi="Symbol" w:cs="Symbol" w:hint="default"/>
          <w:b w:val="0"/>
          <w:bCs w:val="0"/>
          <w:i w:val="0"/>
          <w:iCs w:val="0"/>
          <w:strike w:val="0"/>
          <w:color w:val="auto"/>
          <w:position w:val="0"/>
          <w:sz w:val="22"/>
          <w:szCs w:val="22"/>
          <w:u w:val="none"/>
        </w:rPr>
      </w:lvl>
    </w:lvlOverride>
    <w:lvlOverride w:ilvl="7">
      <w:lvl w:ilvl="7">
        <w:start w:val="1"/>
        <w:numFmt w:val="bullet"/>
        <w:lvlText w:val=""/>
        <w:lvlJc w:val="left"/>
        <w:pPr>
          <w:ind w:left="3600" w:hanging="360"/>
        </w:pPr>
        <w:rPr>
          <w:rFonts w:ascii="Symbol" w:hAnsi="Symbol" w:cs="Symbol" w:hint="default"/>
          <w:b w:val="0"/>
          <w:bCs w:val="0"/>
          <w:i w:val="0"/>
          <w:iCs w:val="0"/>
          <w:strike w:val="0"/>
          <w:color w:val="auto"/>
          <w:position w:val="0"/>
          <w:sz w:val="22"/>
          <w:szCs w:val="22"/>
          <w:u w:val="none"/>
        </w:rPr>
      </w:lvl>
    </w:lvlOverride>
    <w:lvlOverride w:ilvl="8">
      <w:lvl w:ilvl="8">
        <w:start w:val="1"/>
        <w:numFmt w:val="bullet"/>
        <w:lvlText w:val=""/>
        <w:lvlJc w:val="left"/>
        <w:pPr>
          <w:ind w:left="3960" w:hanging="360"/>
        </w:pPr>
        <w:rPr>
          <w:rFonts w:ascii="Symbol" w:hAnsi="Symbol" w:cs="Symbol" w:hint="default"/>
          <w:b w:val="0"/>
          <w:bCs w:val="0"/>
          <w:i w:val="0"/>
          <w:iCs w:val="0"/>
          <w:strike w:val="0"/>
          <w:color w:val="auto"/>
          <w:position w:val="0"/>
          <w:sz w:val="22"/>
          <w:szCs w:val="22"/>
          <w:u w:val="none"/>
        </w:rPr>
      </w:lvl>
    </w:lvlOverride>
  </w:num>
  <w:num w:numId="5" w16cid:durableId="474183607">
    <w:abstractNumId w:val="0"/>
    <w:lvlOverride w:ilvl="0">
      <w:lvl w:ilvl="0">
        <w:start w:val="1"/>
        <w:numFmt w:val="bullet"/>
        <w:lvlText w:val=""/>
        <w:lvlJc w:val="left"/>
        <w:pPr>
          <w:ind w:left="720" w:hanging="360"/>
        </w:pPr>
        <w:rPr>
          <w:rFonts w:ascii="Symbol" w:hAnsi="Symbol" w:cs="Symbol" w:hint="default"/>
          <w:b w:val="0"/>
          <w:bCs w:val="0"/>
          <w:i w:val="0"/>
          <w:iCs w:val="0"/>
          <w:strike w:val="0"/>
          <w:color w:val="auto"/>
          <w:position w:val="0"/>
          <w:sz w:val="22"/>
          <w:szCs w:val="22"/>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auto"/>
          <w:position w:val="0"/>
          <w:sz w:val="22"/>
          <w:szCs w:val="22"/>
          <w:u w:val="none"/>
        </w:rPr>
      </w:lvl>
    </w:lvlOverride>
    <w:lvlOverride w:ilvl="2">
      <w:lvl w:ilvl="2">
        <w:start w:val="1"/>
        <w:numFmt w:val="bullet"/>
        <w:lvlText w:val=""/>
        <w:lvlJc w:val="left"/>
        <w:pPr>
          <w:ind w:left="1800" w:hanging="360"/>
        </w:pPr>
        <w:rPr>
          <w:rFonts w:ascii="Symbol" w:hAnsi="Symbol" w:cs="Symbol" w:hint="default"/>
          <w:b w:val="0"/>
          <w:bCs w:val="0"/>
          <w:i w:val="0"/>
          <w:iCs w:val="0"/>
          <w:strike w:val="0"/>
          <w:color w:val="auto"/>
          <w:position w:val="0"/>
          <w:sz w:val="22"/>
          <w:szCs w:val="22"/>
          <w:u w:val="none"/>
        </w:rPr>
      </w:lvl>
    </w:lvlOverride>
    <w:lvlOverride w:ilvl="3">
      <w:lvl w:ilvl="3">
        <w:start w:val="1"/>
        <w:numFmt w:val="bullet"/>
        <w:lvlText w:val=""/>
        <w:lvlJc w:val="left"/>
        <w:pPr>
          <w:ind w:left="2160" w:hanging="360"/>
        </w:pPr>
        <w:rPr>
          <w:rFonts w:ascii="Symbol" w:hAnsi="Symbol" w:cs="Symbol" w:hint="default"/>
          <w:b w:val="0"/>
          <w:bCs w:val="0"/>
          <w:i w:val="0"/>
          <w:iCs w:val="0"/>
          <w:strike w:val="0"/>
          <w:color w:val="auto"/>
          <w:position w:val="0"/>
          <w:sz w:val="22"/>
          <w:szCs w:val="22"/>
          <w:u w:val="none"/>
        </w:rPr>
      </w:lvl>
    </w:lvlOverride>
    <w:lvlOverride w:ilvl="4">
      <w:lvl w:ilvl="4">
        <w:start w:val="1"/>
        <w:numFmt w:val="bullet"/>
        <w:lvlText w:val=""/>
        <w:lvlJc w:val="left"/>
        <w:pPr>
          <w:ind w:left="2520" w:hanging="360"/>
        </w:pPr>
        <w:rPr>
          <w:rFonts w:ascii="Symbol" w:hAnsi="Symbol" w:cs="Symbol" w:hint="default"/>
          <w:b w:val="0"/>
          <w:bCs w:val="0"/>
          <w:i w:val="0"/>
          <w:iCs w:val="0"/>
          <w:strike w:val="0"/>
          <w:color w:val="auto"/>
          <w:position w:val="0"/>
          <w:sz w:val="22"/>
          <w:szCs w:val="22"/>
          <w:u w:val="none"/>
        </w:rPr>
      </w:lvl>
    </w:lvlOverride>
    <w:lvlOverride w:ilvl="5">
      <w:lvl w:ilvl="5">
        <w:start w:val="1"/>
        <w:numFmt w:val="bullet"/>
        <w:lvlText w:val=""/>
        <w:lvlJc w:val="left"/>
        <w:pPr>
          <w:ind w:left="2880" w:hanging="360"/>
        </w:pPr>
        <w:rPr>
          <w:rFonts w:ascii="Symbol" w:hAnsi="Symbol" w:cs="Symbol" w:hint="default"/>
          <w:b w:val="0"/>
          <w:bCs w:val="0"/>
          <w:i w:val="0"/>
          <w:iCs w:val="0"/>
          <w:strike w:val="0"/>
          <w:color w:val="auto"/>
          <w:position w:val="0"/>
          <w:sz w:val="22"/>
          <w:szCs w:val="22"/>
          <w:u w:val="none"/>
        </w:rPr>
      </w:lvl>
    </w:lvlOverride>
    <w:lvlOverride w:ilvl="6">
      <w:lvl w:ilvl="6">
        <w:start w:val="1"/>
        <w:numFmt w:val="bullet"/>
        <w:lvlText w:val=""/>
        <w:lvlJc w:val="left"/>
        <w:pPr>
          <w:ind w:left="3240" w:hanging="360"/>
        </w:pPr>
        <w:rPr>
          <w:rFonts w:ascii="Symbol" w:hAnsi="Symbol" w:cs="Symbol" w:hint="default"/>
          <w:b w:val="0"/>
          <w:bCs w:val="0"/>
          <w:i w:val="0"/>
          <w:iCs w:val="0"/>
          <w:strike w:val="0"/>
          <w:color w:val="auto"/>
          <w:position w:val="0"/>
          <w:sz w:val="22"/>
          <w:szCs w:val="22"/>
          <w:u w:val="none"/>
        </w:rPr>
      </w:lvl>
    </w:lvlOverride>
    <w:lvlOverride w:ilvl="7">
      <w:lvl w:ilvl="7">
        <w:start w:val="1"/>
        <w:numFmt w:val="bullet"/>
        <w:lvlText w:val=""/>
        <w:lvlJc w:val="left"/>
        <w:pPr>
          <w:ind w:left="3600" w:hanging="360"/>
        </w:pPr>
        <w:rPr>
          <w:rFonts w:ascii="Symbol" w:hAnsi="Symbol" w:cs="Symbol" w:hint="default"/>
          <w:b w:val="0"/>
          <w:bCs w:val="0"/>
          <w:i w:val="0"/>
          <w:iCs w:val="0"/>
          <w:strike w:val="0"/>
          <w:color w:val="auto"/>
          <w:position w:val="0"/>
          <w:sz w:val="22"/>
          <w:szCs w:val="22"/>
          <w:u w:val="none"/>
        </w:rPr>
      </w:lvl>
    </w:lvlOverride>
    <w:lvlOverride w:ilvl="8">
      <w:lvl w:ilvl="8">
        <w:start w:val="1"/>
        <w:numFmt w:val="bullet"/>
        <w:lvlText w:val=""/>
        <w:lvlJc w:val="left"/>
        <w:pPr>
          <w:ind w:left="3960" w:hanging="360"/>
        </w:pPr>
        <w:rPr>
          <w:rFonts w:ascii="Symbol" w:hAnsi="Symbol" w:cs="Symbol" w:hint="default"/>
          <w:b w:val="0"/>
          <w:bCs w:val="0"/>
          <w:i w:val="0"/>
          <w:iCs w:val="0"/>
          <w:strike w:val="0"/>
          <w:color w:val="auto"/>
          <w:position w:val="0"/>
          <w:sz w:val="22"/>
          <w:szCs w:val="22"/>
          <w:u w:val="none"/>
        </w:rPr>
      </w:lvl>
    </w:lvlOverride>
  </w:num>
  <w:num w:numId="6" w16cid:durableId="49228216">
    <w:abstractNumId w:val="0"/>
    <w:lvlOverride w:ilvl="0">
      <w:lvl w:ilvl="0">
        <w:start w:val="1"/>
        <w:numFmt w:val="bullet"/>
        <w:lvlText w:val=""/>
        <w:lvlJc w:val="left"/>
        <w:pPr>
          <w:ind w:left="720" w:hanging="360"/>
        </w:pPr>
        <w:rPr>
          <w:rFonts w:ascii="Symbol" w:hAnsi="Symbol" w:cs="Symbol" w:hint="default"/>
          <w:b/>
          <w:bCs/>
          <w:i w:val="0"/>
          <w:iCs w:val="0"/>
          <w:strike w:val="0"/>
          <w:color w:val="auto"/>
          <w:position w:val="0"/>
          <w:sz w:val="22"/>
          <w:szCs w:val="22"/>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auto"/>
          <w:position w:val="0"/>
          <w:sz w:val="22"/>
          <w:szCs w:val="22"/>
          <w:u w:val="none"/>
        </w:rPr>
      </w:lvl>
    </w:lvlOverride>
    <w:lvlOverride w:ilvl="2">
      <w:lvl w:ilvl="2">
        <w:start w:val="1"/>
        <w:numFmt w:val="bullet"/>
        <w:lvlText w:val=""/>
        <w:lvlJc w:val="left"/>
        <w:pPr>
          <w:ind w:left="1800" w:hanging="360"/>
        </w:pPr>
        <w:rPr>
          <w:rFonts w:ascii="Symbol" w:hAnsi="Symbol" w:cs="Symbol" w:hint="default"/>
          <w:b w:val="0"/>
          <w:bCs w:val="0"/>
          <w:i w:val="0"/>
          <w:iCs w:val="0"/>
          <w:strike w:val="0"/>
          <w:color w:val="auto"/>
          <w:position w:val="0"/>
          <w:sz w:val="22"/>
          <w:szCs w:val="22"/>
          <w:u w:val="none"/>
        </w:rPr>
      </w:lvl>
    </w:lvlOverride>
    <w:lvlOverride w:ilvl="3">
      <w:lvl w:ilvl="3">
        <w:start w:val="1"/>
        <w:numFmt w:val="bullet"/>
        <w:lvlText w:val=""/>
        <w:lvlJc w:val="left"/>
        <w:pPr>
          <w:ind w:left="2160" w:hanging="360"/>
        </w:pPr>
        <w:rPr>
          <w:rFonts w:ascii="Symbol" w:hAnsi="Symbol" w:cs="Symbol" w:hint="default"/>
          <w:b w:val="0"/>
          <w:bCs w:val="0"/>
          <w:i w:val="0"/>
          <w:iCs w:val="0"/>
          <w:strike w:val="0"/>
          <w:color w:val="auto"/>
          <w:position w:val="0"/>
          <w:sz w:val="22"/>
          <w:szCs w:val="22"/>
          <w:u w:val="none"/>
        </w:rPr>
      </w:lvl>
    </w:lvlOverride>
    <w:lvlOverride w:ilvl="4">
      <w:lvl w:ilvl="4">
        <w:start w:val="1"/>
        <w:numFmt w:val="bullet"/>
        <w:lvlText w:val=""/>
        <w:lvlJc w:val="left"/>
        <w:pPr>
          <w:ind w:left="2520" w:hanging="360"/>
        </w:pPr>
        <w:rPr>
          <w:rFonts w:ascii="Symbol" w:hAnsi="Symbol" w:cs="Symbol" w:hint="default"/>
          <w:b w:val="0"/>
          <w:bCs w:val="0"/>
          <w:i w:val="0"/>
          <w:iCs w:val="0"/>
          <w:strike w:val="0"/>
          <w:color w:val="auto"/>
          <w:position w:val="0"/>
          <w:sz w:val="22"/>
          <w:szCs w:val="22"/>
          <w:u w:val="none"/>
        </w:rPr>
      </w:lvl>
    </w:lvlOverride>
    <w:lvlOverride w:ilvl="5">
      <w:lvl w:ilvl="5">
        <w:start w:val="1"/>
        <w:numFmt w:val="bullet"/>
        <w:lvlText w:val=""/>
        <w:lvlJc w:val="left"/>
        <w:pPr>
          <w:ind w:left="2880" w:hanging="360"/>
        </w:pPr>
        <w:rPr>
          <w:rFonts w:ascii="Symbol" w:hAnsi="Symbol" w:cs="Symbol" w:hint="default"/>
          <w:b w:val="0"/>
          <w:bCs w:val="0"/>
          <w:i w:val="0"/>
          <w:iCs w:val="0"/>
          <w:strike w:val="0"/>
          <w:color w:val="auto"/>
          <w:position w:val="0"/>
          <w:sz w:val="22"/>
          <w:szCs w:val="22"/>
          <w:u w:val="none"/>
        </w:rPr>
      </w:lvl>
    </w:lvlOverride>
    <w:lvlOverride w:ilvl="6">
      <w:lvl w:ilvl="6">
        <w:start w:val="1"/>
        <w:numFmt w:val="bullet"/>
        <w:lvlText w:val=""/>
        <w:lvlJc w:val="left"/>
        <w:pPr>
          <w:ind w:left="3240" w:hanging="360"/>
        </w:pPr>
        <w:rPr>
          <w:rFonts w:ascii="Symbol" w:hAnsi="Symbol" w:cs="Symbol" w:hint="default"/>
          <w:b w:val="0"/>
          <w:bCs w:val="0"/>
          <w:i w:val="0"/>
          <w:iCs w:val="0"/>
          <w:strike w:val="0"/>
          <w:color w:val="auto"/>
          <w:position w:val="0"/>
          <w:sz w:val="22"/>
          <w:szCs w:val="22"/>
          <w:u w:val="none"/>
        </w:rPr>
      </w:lvl>
    </w:lvlOverride>
    <w:lvlOverride w:ilvl="7">
      <w:lvl w:ilvl="7">
        <w:start w:val="1"/>
        <w:numFmt w:val="bullet"/>
        <w:lvlText w:val=""/>
        <w:lvlJc w:val="left"/>
        <w:pPr>
          <w:ind w:left="3600" w:hanging="360"/>
        </w:pPr>
        <w:rPr>
          <w:rFonts w:ascii="Symbol" w:hAnsi="Symbol" w:cs="Symbol" w:hint="default"/>
          <w:b w:val="0"/>
          <w:bCs w:val="0"/>
          <w:i w:val="0"/>
          <w:iCs w:val="0"/>
          <w:strike w:val="0"/>
          <w:color w:val="auto"/>
          <w:position w:val="0"/>
          <w:sz w:val="22"/>
          <w:szCs w:val="22"/>
          <w:u w:val="none"/>
        </w:rPr>
      </w:lvl>
    </w:lvlOverride>
    <w:lvlOverride w:ilvl="8">
      <w:lvl w:ilvl="8">
        <w:start w:val="1"/>
        <w:numFmt w:val="bullet"/>
        <w:lvlText w:val=""/>
        <w:lvlJc w:val="left"/>
        <w:pPr>
          <w:ind w:left="3960" w:hanging="360"/>
        </w:pPr>
        <w:rPr>
          <w:rFonts w:ascii="Symbol" w:hAnsi="Symbol" w:cs="Symbol" w:hint="default"/>
          <w:b w:val="0"/>
          <w:bCs w:val="0"/>
          <w:i w:val="0"/>
          <w:iCs w:val="0"/>
          <w:strike w:val="0"/>
          <w:color w:val="auto"/>
          <w:position w:val="0"/>
          <w:sz w:val="22"/>
          <w:szCs w:val="22"/>
          <w:u w:val="none"/>
        </w:rPr>
      </w:lvl>
    </w:lvlOverride>
  </w:num>
  <w:num w:numId="7" w16cid:durableId="1092701360">
    <w:abstractNumId w:val="0"/>
    <w:lvlOverride w:ilvl="0">
      <w:lvl w:ilvl="0">
        <w:start w:val="1"/>
        <w:numFmt w:val="bullet"/>
        <w:lvlText w:val=""/>
        <w:lvlJc w:val="left"/>
        <w:pPr>
          <w:ind w:left="720" w:hanging="360"/>
        </w:pPr>
        <w:rPr>
          <w:rFonts w:ascii="Symbol" w:hAnsi="Symbol" w:cs="Symbol" w:hint="default"/>
          <w:b w:val="0"/>
          <w:bCs w:val="0"/>
          <w:i w:val="0"/>
          <w:iCs w:val="0"/>
          <w:strike w:val="0"/>
          <w:color w:val="auto"/>
          <w:position w:val="0"/>
          <w:sz w:val="24"/>
          <w:szCs w:val="24"/>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auto"/>
          <w:position w:val="0"/>
          <w:sz w:val="22"/>
          <w:szCs w:val="22"/>
          <w:u w:val="none"/>
        </w:rPr>
      </w:lvl>
    </w:lvlOverride>
    <w:lvlOverride w:ilvl="2">
      <w:lvl w:ilvl="2">
        <w:start w:val="1"/>
        <w:numFmt w:val="bullet"/>
        <w:lvlText w:val=""/>
        <w:lvlJc w:val="left"/>
        <w:pPr>
          <w:ind w:left="1800" w:hanging="360"/>
        </w:pPr>
        <w:rPr>
          <w:rFonts w:ascii="Symbol" w:hAnsi="Symbol" w:cs="Symbol" w:hint="default"/>
          <w:b w:val="0"/>
          <w:bCs w:val="0"/>
          <w:i w:val="0"/>
          <w:iCs w:val="0"/>
          <w:strike w:val="0"/>
          <w:color w:val="auto"/>
          <w:position w:val="0"/>
          <w:sz w:val="22"/>
          <w:szCs w:val="22"/>
          <w:u w:val="none"/>
        </w:rPr>
      </w:lvl>
    </w:lvlOverride>
    <w:lvlOverride w:ilvl="3">
      <w:lvl w:ilvl="3">
        <w:start w:val="1"/>
        <w:numFmt w:val="bullet"/>
        <w:lvlText w:val=""/>
        <w:lvlJc w:val="left"/>
        <w:pPr>
          <w:ind w:left="2160" w:hanging="360"/>
        </w:pPr>
        <w:rPr>
          <w:rFonts w:ascii="Symbol" w:hAnsi="Symbol" w:cs="Symbol" w:hint="default"/>
          <w:b w:val="0"/>
          <w:bCs w:val="0"/>
          <w:i w:val="0"/>
          <w:iCs w:val="0"/>
          <w:strike w:val="0"/>
          <w:color w:val="auto"/>
          <w:position w:val="0"/>
          <w:sz w:val="22"/>
          <w:szCs w:val="22"/>
          <w:u w:val="none"/>
        </w:rPr>
      </w:lvl>
    </w:lvlOverride>
    <w:lvlOverride w:ilvl="4">
      <w:lvl w:ilvl="4">
        <w:start w:val="1"/>
        <w:numFmt w:val="bullet"/>
        <w:lvlText w:val=""/>
        <w:lvlJc w:val="left"/>
        <w:pPr>
          <w:ind w:left="2520" w:hanging="360"/>
        </w:pPr>
        <w:rPr>
          <w:rFonts w:ascii="Symbol" w:hAnsi="Symbol" w:cs="Symbol" w:hint="default"/>
          <w:b w:val="0"/>
          <w:bCs w:val="0"/>
          <w:i w:val="0"/>
          <w:iCs w:val="0"/>
          <w:strike w:val="0"/>
          <w:color w:val="auto"/>
          <w:position w:val="0"/>
          <w:sz w:val="22"/>
          <w:szCs w:val="22"/>
          <w:u w:val="none"/>
        </w:rPr>
      </w:lvl>
    </w:lvlOverride>
    <w:lvlOverride w:ilvl="5">
      <w:lvl w:ilvl="5">
        <w:start w:val="1"/>
        <w:numFmt w:val="bullet"/>
        <w:lvlText w:val=""/>
        <w:lvlJc w:val="left"/>
        <w:pPr>
          <w:ind w:left="2880" w:hanging="360"/>
        </w:pPr>
        <w:rPr>
          <w:rFonts w:ascii="Symbol" w:hAnsi="Symbol" w:cs="Symbol" w:hint="default"/>
          <w:b w:val="0"/>
          <w:bCs w:val="0"/>
          <w:i w:val="0"/>
          <w:iCs w:val="0"/>
          <w:strike w:val="0"/>
          <w:color w:val="auto"/>
          <w:position w:val="0"/>
          <w:sz w:val="22"/>
          <w:szCs w:val="22"/>
          <w:u w:val="none"/>
        </w:rPr>
      </w:lvl>
    </w:lvlOverride>
    <w:lvlOverride w:ilvl="6">
      <w:lvl w:ilvl="6">
        <w:start w:val="1"/>
        <w:numFmt w:val="bullet"/>
        <w:lvlText w:val=""/>
        <w:lvlJc w:val="left"/>
        <w:pPr>
          <w:ind w:left="3240" w:hanging="360"/>
        </w:pPr>
        <w:rPr>
          <w:rFonts w:ascii="Symbol" w:hAnsi="Symbol" w:cs="Symbol" w:hint="default"/>
          <w:b w:val="0"/>
          <w:bCs w:val="0"/>
          <w:i w:val="0"/>
          <w:iCs w:val="0"/>
          <w:strike w:val="0"/>
          <w:color w:val="auto"/>
          <w:position w:val="0"/>
          <w:sz w:val="22"/>
          <w:szCs w:val="22"/>
          <w:u w:val="none"/>
        </w:rPr>
      </w:lvl>
    </w:lvlOverride>
    <w:lvlOverride w:ilvl="7">
      <w:lvl w:ilvl="7">
        <w:start w:val="1"/>
        <w:numFmt w:val="bullet"/>
        <w:lvlText w:val=""/>
        <w:lvlJc w:val="left"/>
        <w:pPr>
          <w:ind w:left="3600" w:hanging="360"/>
        </w:pPr>
        <w:rPr>
          <w:rFonts w:ascii="Symbol" w:hAnsi="Symbol" w:cs="Symbol" w:hint="default"/>
          <w:b w:val="0"/>
          <w:bCs w:val="0"/>
          <w:i w:val="0"/>
          <w:iCs w:val="0"/>
          <w:strike w:val="0"/>
          <w:color w:val="auto"/>
          <w:position w:val="0"/>
          <w:sz w:val="22"/>
          <w:szCs w:val="22"/>
          <w:u w:val="none"/>
        </w:rPr>
      </w:lvl>
    </w:lvlOverride>
    <w:lvlOverride w:ilvl="8">
      <w:lvl w:ilvl="8">
        <w:start w:val="1"/>
        <w:numFmt w:val="bullet"/>
        <w:lvlText w:val=""/>
        <w:lvlJc w:val="left"/>
        <w:pPr>
          <w:ind w:left="3960" w:hanging="360"/>
        </w:pPr>
        <w:rPr>
          <w:rFonts w:ascii="Symbol" w:hAnsi="Symbol" w:cs="Symbol" w:hint="default"/>
          <w:b w:val="0"/>
          <w:bCs w:val="0"/>
          <w:i w:val="0"/>
          <w:iCs w:val="0"/>
          <w:strike w:val="0"/>
          <w:color w:val="auto"/>
          <w:position w:val="0"/>
          <w:sz w:val="22"/>
          <w:szCs w:val="22"/>
          <w:u w:val="none"/>
        </w:rPr>
      </w:lvl>
    </w:lvlOverride>
  </w:num>
  <w:num w:numId="8" w16cid:durableId="796414521">
    <w:abstractNumId w:val="1"/>
  </w:num>
  <w:num w:numId="9" w16cid:durableId="515538131">
    <w:abstractNumId w:val="0"/>
    <w:lvlOverride w:ilvl="0">
      <w:lvl w:ilvl="0">
        <w:start w:val="1"/>
        <w:numFmt w:val="bullet"/>
        <w:lvlText w:val=""/>
        <w:lvlJc w:val="left"/>
        <w:pPr>
          <w:ind w:left="720" w:hanging="360"/>
        </w:pPr>
        <w:rPr>
          <w:rFonts w:ascii="Symbol" w:hAnsi="Symbol" w:cs="Symbol" w:hint="default"/>
          <w:b w:val="0"/>
          <w:bCs w:val="0"/>
          <w:i w:val="0"/>
          <w:iCs w:val="0"/>
          <w:strike w:val="0"/>
          <w:color w:val="auto"/>
          <w:position w:val="0"/>
          <w:sz w:val="22"/>
          <w:szCs w:val="22"/>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auto"/>
          <w:position w:val="0"/>
          <w:sz w:val="22"/>
          <w:szCs w:val="22"/>
          <w:u w:val="none"/>
        </w:rPr>
      </w:lvl>
    </w:lvlOverride>
    <w:lvlOverride w:ilvl="2">
      <w:lvl w:ilvl="2">
        <w:start w:val="1"/>
        <w:numFmt w:val="bullet"/>
        <w:lvlText w:val=""/>
        <w:lvlJc w:val="left"/>
        <w:pPr>
          <w:ind w:left="1800" w:hanging="360"/>
        </w:pPr>
        <w:rPr>
          <w:rFonts w:ascii="Symbol" w:hAnsi="Symbol" w:cs="Symbol" w:hint="default"/>
          <w:b w:val="0"/>
          <w:bCs w:val="0"/>
          <w:i w:val="0"/>
          <w:iCs w:val="0"/>
          <w:strike w:val="0"/>
          <w:color w:val="auto"/>
          <w:position w:val="0"/>
          <w:sz w:val="22"/>
          <w:szCs w:val="22"/>
          <w:u w:val="none"/>
        </w:rPr>
      </w:lvl>
    </w:lvlOverride>
    <w:lvlOverride w:ilvl="3">
      <w:lvl w:ilvl="3">
        <w:start w:val="1"/>
        <w:numFmt w:val="bullet"/>
        <w:lvlText w:val=""/>
        <w:lvlJc w:val="left"/>
        <w:pPr>
          <w:ind w:left="2160" w:hanging="360"/>
        </w:pPr>
        <w:rPr>
          <w:rFonts w:ascii="Symbol" w:hAnsi="Symbol" w:cs="Symbol" w:hint="default"/>
          <w:b w:val="0"/>
          <w:bCs w:val="0"/>
          <w:i w:val="0"/>
          <w:iCs w:val="0"/>
          <w:strike w:val="0"/>
          <w:color w:val="auto"/>
          <w:position w:val="0"/>
          <w:sz w:val="22"/>
          <w:szCs w:val="22"/>
          <w:u w:val="none"/>
        </w:rPr>
      </w:lvl>
    </w:lvlOverride>
    <w:lvlOverride w:ilvl="4">
      <w:lvl w:ilvl="4">
        <w:start w:val="1"/>
        <w:numFmt w:val="bullet"/>
        <w:lvlText w:val=""/>
        <w:lvlJc w:val="left"/>
        <w:pPr>
          <w:ind w:left="2520" w:hanging="360"/>
        </w:pPr>
        <w:rPr>
          <w:rFonts w:ascii="Symbol" w:hAnsi="Symbol" w:cs="Symbol" w:hint="default"/>
          <w:b w:val="0"/>
          <w:bCs w:val="0"/>
          <w:i w:val="0"/>
          <w:iCs w:val="0"/>
          <w:strike w:val="0"/>
          <w:color w:val="auto"/>
          <w:position w:val="0"/>
          <w:sz w:val="22"/>
          <w:szCs w:val="22"/>
          <w:u w:val="none"/>
        </w:rPr>
      </w:lvl>
    </w:lvlOverride>
    <w:lvlOverride w:ilvl="5">
      <w:lvl w:ilvl="5">
        <w:start w:val="1"/>
        <w:numFmt w:val="bullet"/>
        <w:lvlText w:val=""/>
        <w:lvlJc w:val="left"/>
        <w:pPr>
          <w:ind w:left="2880" w:hanging="360"/>
        </w:pPr>
        <w:rPr>
          <w:rFonts w:ascii="Symbol" w:hAnsi="Symbol" w:cs="Symbol" w:hint="default"/>
          <w:b w:val="0"/>
          <w:bCs w:val="0"/>
          <w:i w:val="0"/>
          <w:iCs w:val="0"/>
          <w:strike w:val="0"/>
          <w:color w:val="auto"/>
          <w:position w:val="0"/>
          <w:sz w:val="22"/>
          <w:szCs w:val="22"/>
          <w:u w:val="none"/>
        </w:rPr>
      </w:lvl>
    </w:lvlOverride>
    <w:lvlOverride w:ilvl="6">
      <w:lvl w:ilvl="6">
        <w:start w:val="1"/>
        <w:numFmt w:val="bullet"/>
        <w:lvlText w:val=""/>
        <w:lvlJc w:val="left"/>
        <w:pPr>
          <w:ind w:left="3240" w:hanging="360"/>
        </w:pPr>
        <w:rPr>
          <w:rFonts w:ascii="Symbol" w:hAnsi="Symbol" w:cs="Symbol" w:hint="default"/>
          <w:b w:val="0"/>
          <w:bCs w:val="0"/>
          <w:i w:val="0"/>
          <w:iCs w:val="0"/>
          <w:strike w:val="0"/>
          <w:color w:val="auto"/>
          <w:position w:val="0"/>
          <w:sz w:val="22"/>
          <w:szCs w:val="22"/>
          <w:u w:val="none"/>
        </w:rPr>
      </w:lvl>
    </w:lvlOverride>
    <w:lvlOverride w:ilvl="7">
      <w:lvl w:ilvl="7">
        <w:start w:val="1"/>
        <w:numFmt w:val="bullet"/>
        <w:lvlText w:val=""/>
        <w:lvlJc w:val="left"/>
        <w:pPr>
          <w:ind w:left="3600" w:hanging="360"/>
        </w:pPr>
        <w:rPr>
          <w:rFonts w:ascii="Symbol" w:hAnsi="Symbol" w:cs="Symbol" w:hint="default"/>
          <w:b w:val="0"/>
          <w:bCs w:val="0"/>
          <w:i w:val="0"/>
          <w:iCs w:val="0"/>
          <w:strike w:val="0"/>
          <w:color w:val="auto"/>
          <w:position w:val="0"/>
          <w:sz w:val="22"/>
          <w:szCs w:val="22"/>
          <w:u w:val="none"/>
        </w:rPr>
      </w:lvl>
    </w:lvlOverride>
    <w:lvlOverride w:ilvl="8">
      <w:lvl w:ilvl="8">
        <w:start w:val="1"/>
        <w:numFmt w:val="bullet"/>
        <w:lvlText w:val=""/>
        <w:lvlJc w:val="left"/>
        <w:pPr>
          <w:ind w:left="3960" w:hanging="360"/>
        </w:pPr>
        <w:rPr>
          <w:rFonts w:ascii="Symbol" w:hAnsi="Symbol" w:cs="Symbol" w:hint="default"/>
          <w:b w:val="0"/>
          <w:bCs w:val="0"/>
          <w:i w:val="0"/>
          <w:iCs w:val="0"/>
          <w:strike w:val="0"/>
          <w:color w:val="auto"/>
          <w:position w:val="0"/>
          <w:sz w:val="22"/>
          <w:szCs w:val="22"/>
          <w:u w:val="none"/>
        </w:rPr>
      </w:lvl>
    </w:lvlOverride>
  </w:num>
  <w:num w:numId="10" w16cid:durableId="1797672219">
    <w:abstractNumId w:val="2"/>
  </w:num>
  <w:num w:numId="11" w16cid:durableId="1484354575">
    <w:abstractNumId w:val="3"/>
  </w:num>
  <w:num w:numId="12" w16cid:durableId="1053384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noExtraLineSpacing/>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23"/>
    <w:rsid w:val="00002489"/>
    <w:rsid w:val="00006638"/>
    <w:rsid w:val="000556BB"/>
    <w:rsid w:val="000720A1"/>
    <w:rsid w:val="000A61CD"/>
    <w:rsid w:val="000C0BBF"/>
    <w:rsid w:val="000C45E0"/>
    <w:rsid w:val="000D4636"/>
    <w:rsid w:val="000E4996"/>
    <w:rsid w:val="0016180F"/>
    <w:rsid w:val="00165A44"/>
    <w:rsid w:val="00171926"/>
    <w:rsid w:val="00195623"/>
    <w:rsid w:val="001A0D9F"/>
    <w:rsid w:val="001A4196"/>
    <w:rsid w:val="001C0E09"/>
    <w:rsid w:val="001E5B71"/>
    <w:rsid w:val="001F3182"/>
    <w:rsid w:val="002637EC"/>
    <w:rsid w:val="002B27B7"/>
    <w:rsid w:val="002B62C9"/>
    <w:rsid w:val="002F1DF6"/>
    <w:rsid w:val="0030308F"/>
    <w:rsid w:val="003132B0"/>
    <w:rsid w:val="003141B8"/>
    <w:rsid w:val="00370FDD"/>
    <w:rsid w:val="003C7C27"/>
    <w:rsid w:val="003E7634"/>
    <w:rsid w:val="003F5540"/>
    <w:rsid w:val="00497966"/>
    <w:rsid w:val="005367B5"/>
    <w:rsid w:val="00537B5F"/>
    <w:rsid w:val="00540624"/>
    <w:rsid w:val="00545AFF"/>
    <w:rsid w:val="00571EC6"/>
    <w:rsid w:val="0058320F"/>
    <w:rsid w:val="00592224"/>
    <w:rsid w:val="005E27FD"/>
    <w:rsid w:val="005E62D6"/>
    <w:rsid w:val="005F2276"/>
    <w:rsid w:val="00626857"/>
    <w:rsid w:val="00646F19"/>
    <w:rsid w:val="00674DD9"/>
    <w:rsid w:val="006A5AE8"/>
    <w:rsid w:val="0071649E"/>
    <w:rsid w:val="00724672"/>
    <w:rsid w:val="00773217"/>
    <w:rsid w:val="007816F8"/>
    <w:rsid w:val="007914EC"/>
    <w:rsid w:val="007A3305"/>
    <w:rsid w:val="007A3D33"/>
    <w:rsid w:val="007B099A"/>
    <w:rsid w:val="007E0895"/>
    <w:rsid w:val="007F1BE5"/>
    <w:rsid w:val="00806DBD"/>
    <w:rsid w:val="0081015A"/>
    <w:rsid w:val="00814727"/>
    <w:rsid w:val="00823CDB"/>
    <w:rsid w:val="00824206"/>
    <w:rsid w:val="008A7D69"/>
    <w:rsid w:val="008B06D2"/>
    <w:rsid w:val="008D628A"/>
    <w:rsid w:val="008E25B4"/>
    <w:rsid w:val="00903551"/>
    <w:rsid w:val="00907D3B"/>
    <w:rsid w:val="00910385"/>
    <w:rsid w:val="00942872"/>
    <w:rsid w:val="00973D38"/>
    <w:rsid w:val="009772F4"/>
    <w:rsid w:val="00A25FAD"/>
    <w:rsid w:val="00A27CE8"/>
    <w:rsid w:val="00A367EF"/>
    <w:rsid w:val="00AC6D8A"/>
    <w:rsid w:val="00B27FD2"/>
    <w:rsid w:val="00B5600C"/>
    <w:rsid w:val="00B6578F"/>
    <w:rsid w:val="00B66F5B"/>
    <w:rsid w:val="00BC2866"/>
    <w:rsid w:val="00BC6B59"/>
    <w:rsid w:val="00BE52F4"/>
    <w:rsid w:val="00C27FEA"/>
    <w:rsid w:val="00D425B3"/>
    <w:rsid w:val="00D776AA"/>
    <w:rsid w:val="00D91755"/>
    <w:rsid w:val="00DC79BA"/>
    <w:rsid w:val="00DE3C6E"/>
    <w:rsid w:val="00DF4E0A"/>
    <w:rsid w:val="00E03742"/>
    <w:rsid w:val="00E26415"/>
    <w:rsid w:val="00E7527B"/>
    <w:rsid w:val="00E964E2"/>
    <w:rsid w:val="00EB5215"/>
    <w:rsid w:val="00EB6539"/>
    <w:rsid w:val="00EF4F12"/>
    <w:rsid w:val="00F342E6"/>
    <w:rsid w:val="00F47A31"/>
    <w:rsid w:val="00F60D50"/>
    <w:rsid w:val="00F679C5"/>
    <w:rsid w:val="00FF2C15"/>
    <w:rsid w:val="00FF31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23EE40A"/>
  <w14:defaultImageDpi w14:val="0"/>
  <w15:docId w15:val="{40EDE58E-1AC3-174C-B484-0E04DFD2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IE"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200" w:line="252" w:lineRule="auto"/>
    </w:pPr>
    <w:rPr>
      <w:rFonts w:ascii="Cambria" w:hAnsi="Cambria" w:cs="Cambria"/>
      <w:sz w:val="22"/>
      <w:szCs w:val="22"/>
    </w:rPr>
  </w:style>
  <w:style w:type="paragraph" w:styleId="Heading1">
    <w:name w:val="heading 1"/>
    <w:basedOn w:val="Normal"/>
    <w:next w:val="Normal"/>
    <w:link w:val="Heading1Char"/>
    <w:uiPriority w:val="99"/>
    <w:qFormat/>
    <w:pPr>
      <w:pBdr>
        <w:bottom w:val="single" w:sz="12" w:space="1" w:color="auto"/>
        <w:between w:val="single" w:sz="12" w:space="1" w:color="auto"/>
      </w:pBdr>
      <w:spacing w:before="400"/>
      <w:jc w:val="center"/>
      <w:outlineLvl w:val="0"/>
    </w:pPr>
    <w:rPr>
      <w:rFonts w:ascii="Calibri" w:hAnsi="Calibri" w:cs="Calibri"/>
      <w:b/>
      <w:bCs/>
      <w:color w:val="524C3E"/>
      <w:sz w:val="32"/>
      <w:szCs w:val="32"/>
    </w:rPr>
  </w:style>
  <w:style w:type="paragraph" w:styleId="Heading2">
    <w:name w:val="heading 2"/>
    <w:basedOn w:val="Normal"/>
    <w:next w:val="Normal"/>
    <w:link w:val="Heading2Char"/>
    <w:uiPriority w:val="99"/>
    <w:qFormat/>
    <w:pPr>
      <w:pBdr>
        <w:bottom w:val="single" w:sz="4" w:space="1" w:color="auto"/>
        <w:between w:val="single" w:sz="4" w:space="1" w:color="auto"/>
      </w:pBdr>
      <w:spacing w:before="400"/>
      <w:jc w:val="center"/>
      <w:outlineLvl w:val="1"/>
    </w:pPr>
    <w:rPr>
      <w:rFonts w:ascii="Calibri" w:hAnsi="Calibri" w:cs="Calibri"/>
      <w:sz w:val="28"/>
      <w:szCs w:val="28"/>
    </w:rPr>
  </w:style>
  <w:style w:type="paragraph" w:styleId="Heading3">
    <w:name w:val="heading 3"/>
    <w:basedOn w:val="Normal"/>
    <w:next w:val="Normal"/>
    <w:link w:val="Heading3Char"/>
    <w:uiPriority w:val="99"/>
    <w:qFormat/>
    <w:pPr>
      <w:pBdr>
        <w:top w:val="single" w:sz="4" w:space="1" w:color="auto"/>
        <w:bottom w:val="single" w:sz="4" w:space="1" w:color="auto"/>
        <w:between w:val="single" w:sz="4" w:space="1" w:color="auto"/>
      </w:pBdr>
      <w:spacing w:before="300"/>
      <w:jc w:val="center"/>
      <w:outlineLvl w:val="2"/>
    </w:pPr>
    <w:rPr>
      <w:rFonts w:ascii="Calibri" w:hAnsi="Calibri" w:cs="Calibri"/>
      <w:b/>
      <w:bCs/>
      <w:sz w:val="24"/>
      <w:szCs w:val="24"/>
    </w:rPr>
  </w:style>
  <w:style w:type="paragraph" w:styleId="Heading4">
    <w:name w:val="heading 4"/>
    <w:basedOn w:val="Normal"/>
    <w:next w:val="Normal"/>
    <w:link w:val="Heading4Char"/>
    <w:uiPriority w:val="99"/>
    <w:qFormat/>
    <w:pPr>
      <w:pBdr>
        <w:bottom w:val="single" w:sz="4" w:space="1" w:color="auto"/>
        <w:between w:val="single" w:sz="4" w:space="1" w:color="auto"/>
      </w:pBdr>
      <w:spacing w:after="120"/>
      <w:jc w:val="center"/>
      <w:outlineLvl w:val="3"/>
    </w:pPr>
    <w:rPr>
      <w:rFonts w:ascii="Calibri" w:hAnsi="Calibri" w:cs="Calibri"/>
      <w:b/>
      <w:bCs/>
      <w:color w:val="000000"/>
    </w:rPr>
  </w:style>
  <w:style w:type="paragraph" w:styleId="Heading5">
    <w:name w:val="heading 5"/>
    <w:basedOn w:val="Normal"/>
    <w:next w:val="Normal"/>
    <w:link w:val="Heading5Char"/>
    <w:uiPriority w:val="99"/>
    <w:qFormat/>
    <w:pPr>
      <w:spacing w:before="320" w:after="120"/>
      <w:jc w:val="center"/>
      <w:outlineLvl w:val="4"/>
    </w:pPr>
    <w:rPr>
      <w:rFonts w:ascii="Calibri" w:hAnsi="Calibri" w:cs="Calibri"/>
      <w:b/>
      <w:bCs/>
      <w:color w:val="514B3D"/>
    </w:rPr>
  </w:style>
  <w:style w:type="paragraph" w:styleId="Heading6">
    <w:name w:val="heading 6"/>
    <w:basedOn w:val="Normal"/>
    <w:next w:val="Normal"/>
    <w:link w:val="Heading6Char"/>
    <w:uiPriority w:val="99"/>
    <w:qFormat/>
    <w:pPr>
      <w:spacing w:after="120"/>
      <w:jc w:val="center"/>
      <w:outlineLvl w:val="5"/>
    </w:pPr>
  </w:style>
  <w:style w:type="paragraph" w:styleId="Heading7">
    <w:name w:val="heading 7"/>
    <w:basedOn w:val="Normal"/>
    <w:next w:val="Normal"/>
    <w:link w:val="Heading7Char"/>
    <w:uiPriority w:val="99"/>
    <w:qFormat/>
    <w:pPr>
      <w:spacing w:after="120"/>
      <w:jc w:val="center"/>
      <w:outlineLvl w:val="6"/>
    </w:pPr>
    <w:rPr>
      <w:i/>
      <w:iCs/>
    </w:rPr>
  </w:style>
  <w:style w:type="paragraph" w:styleId="Heading8">
    <w:name w:val="heading 8"/>
    <w:basedOn w:val="Normal"/>
    <w:next w:val="Normal"/>
    <w:link w:val="Heading8Char"/>
    <w:uiPriority w:val="99"/>
    <w:qFormat/>
    <w:pPr>
      <w:spacing w:after="120"/>
      <w:jc w:val="center"/>
      <w:outlineLvl w:val="7"/>
    </w:pPr>
    <w:rPr>
      <w:sz w:val="20"/>
      <w:szCs w:val="20"/>
    </w:rPr>
  </w:style>
  <w:style w:type="paragraph" w:styleId="Heading9">
    <w:name w:val="heading 9"/>
    <w:basedOn w:val="Normal"/>
    <w:next w:val="Normal"/>
    <w:link w:val="Heading9Char"/>
    <w:uiPriority w:val="99"/>
    <w:qFormat/>
    <w:pPr>
      <w:spacing w:after="120"/>
      <w:jc w:val="center"/>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pPr>
      <w:widowControl w:val="0"/>
      <w:autoSpaceDE w:val="0"/>
      <w:autoSpaceDN w:val="0"/>
      <w:adjustRightInd w:val="0"/>
    </w:pPr>
    <w:rPr>
      <w:rFonts w:ascii="Arial" w:hAnsi="Arial" w:cs="Arial"/>
      <w:sz w:val="24"/>
      <w:szCs w:val="24"/>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TOC2">
    <w:name w:val="toc 2"/>
    <w:basedOn w:val="Normal"/>
    <w:next w:val="Normal"/>
    <w:uiPriority w:val="99"/>
    <w:pPr>
      <w:tabs>
        <w:tab w:val="right" w:pos="9016"/>
      </w:tabs>
      <w:spacing w:after="0"/>
    </w:pPr>
    <w:rPr>
      <w:rFonts w:ascii="Calibri" w:hAnsi="Calibri" w:cs="Calibri"/>
      <w:b/>
      <w:bCs/>
      <w:sz w:val="24"/>
      <w:szCs w:val="24"/>
    </w:rPr>
  </w:style>
  <w:style w:type="paragraph" w:customStyle="1" w:styleId="TitleCover">
    <w:name w:val="Title Cover"/>
    <w:basedOn w:val="Normal"/>
    <w:next w:val="Normal"/>
    <w:uiPriority w:val="99"/>
    <w:pPr>
      <w:keepNext/>
      <w:keepLines/>
      <w:spacing w:after="240" w:line="720" w:lineRule="atLeast"/>
      <w:jc w:val="right"/>
    </w:pPr>
    <w:rPr>
      <w:b/>
      <w:bCs/>
      <w:color w:val="17365D"/>
      <w:sz w:val="40"/>
      <w:szCs w:val="40"/>
    </w:rPr>
  </w:style>
  <w:style w:type="paragraph" w:customStyle="1" w:styleId="SubtitleCover">
    <w:name w:val="Subtitle Cover"/>
    <w:basedOn w:val="TitleCover"/>
    <w:next w:val="Normal"/>
    <w:uiPriority w:val="99"/>
    <w:rPr>
      <w:sz w:val="32"/>
      <w:szCs w:val="32"/>
    </w:rPr>
  </w:style>
  <w:style w:type="character" w:customStyle="1" w:styleId="Heading8Char">
    <w:name w:val="Heading 8 Char"/>
    <w:link w:val="Heading8"/>
    <w:uiPriority w:val="99"/>
    <w:rPr>
      <w:sz w:val="20"/>
      <w:szCs w:val="20"/>
    </w:rPr>
  </w:style>
  <w:style w:type="paragraph" w:styleId="TOC3">
    <w:name w:val="toc 3"/>
    <w:basedOn w:val="Normal"/>
    <w:next w:val="Normal"/>
    <w:uiPriority w:val="99"/>
    <w:pPr>
      <w:spacing w:after="0"/>
    </w:pPr>
    <w:rPr>
      <w:rFonts w:ascii="Calibri" w:hAnsi="Calibri" w:cs="Calibri"/>
    </w:rPr>
  </w:style>
  <w:style w:type="character" w:customStyle="1" w:styleId="Heading2Char">
    <w:name w:val="Heading 2 Char"/>
    <w:link w:val="Heading2"/>
    <w:uiPriority w:val="99"/>
    <w:rPr>
      <w:b/>
      <w:bCs/>
      <w:color w:val="524C3E"/>
      <w:sz w:val="28"/>
      <w:szCs w:val="28"/>
    </w:rPr>
  </w:style>
  <w:style w:type="character" w:customStyle="1" w:styleId="Heading3Char">
    <w:name w:val="Heading 3 Char"/>
    <w:link w:val="Heading3"/>
    <w:uiPriority w:val="99"/>
    <w:rPr>
      <w:rFonts w:ascii="Cambria" w:hAnsi="Cambria" w:cs="Cambria"/>
      <w:b/>
      <w:bCs/>
      <w:sz w:val="26"/>
      <w:szCs w:val="26"/>
    </w:rPr>
  </w:style>
  <w:style w:type="paragraph" w:styleId="NoSpacing">
    <w:name w:val="No Spacing"/>
    <w:basedOn w:val="Normal"/>
    <w:uiPriority w:val="99"/>
    <w:qFormat/>
    <w:pPr>
      <w:spacing w:after="0" w:line="240" w:lineRule="auto"/>
    </w:pPr>
    <w:rPr>
      <w:rFonts w:ascii="Calibri" w:hAnsi="Calibri" w:cs="Calibri"/>
    </w:rPr>
  </w:style>
  <w:style w:type="paragraph" w:styleId="ListParagraph">
    <w:name w:val="List Paragraph"/>
    <w:basedOn w:val="Normal"/>
    <w:uiPriority w:val="99"/>
    <w:qFormat/>
    <w:pPr>
      <w:ind w:left="720"/>
    </w:pPr>
  </w:style>
  <w:style w:type="character" w:customStyle="1" w:styleId="Heading4Char">
    <w:name w:val="Heading 4 Char"/>
    <w:link w:val="Heading4"/>
    <w:uiPriority w:val="99"/>
    <w:rPr>
      <w:b/>
      <w:bCs/>
      <w:color w:val="514B3D"/>
    </w:rPr>
  </w:style>
  <w:style w:type="paragraph" w:customStyle="1" w:styleId="Style1">
    <w:name w:val="Style1"/>
    <w:basedOn w:val="Heading4"/>
    <w:uiPriority w:val="99"/>
    <w:pPr>
      <w:outlineLvl w:val="9"/>
    </w:pPr>
    <w:rPr>
      <w:b w:val="0"/>
      <w:bCs w:val="0"/>
    </w:rPr>
  </w:style>
  <w:style w:type="character" w:customStyle="1" w:styleId="Heading5Char">
    <w:name w:val="Heading 5 Char"/>
    <w:link w:val="Heading5"/>
    <w:uiPriority w:val="99"/>
    <w:rPr>
      <w:b/>
      <w:bCs/>
    </w:rPr>
  </w:style>
  <w:style w:type="character" w:customStyle="1" w:styleId="Heading1Char">
    <w:name w:val="Heading 1 Char"/>
    <w:link w:val="Heading1"/>
    <w:uiPriority w:val="99"/>
    <w:rPr>
      <w:b/>
      <w:bCs/>
      <w:color w:val="524C3E"/>
      <w:sz w:val="32"/>
      <w:szCs w:val="32"/>
    </w:rPr>
  </w:style>
  <w:style w:type="paragraph" w:styleId="TOCHeading">
    <w:name w:val="TOC Heading"/>
    <w:basedOn w:val="Heading1"/>
    <w:next w:val="Normal"/>
    <w:uiPriority w:val="99"/>
    <w:qFormat/>
    <w:pPr>
      <w:outlineLvl w:val="9"/>
    </w:pPr>
  </w:style>
  <w:style w:type="character" w:customStyle="1" w:styleId="Heading6Char">
    <w:name w:val="Heading 6 Char"/>
    <w:basedOn w:val="DefaultParagraphFont"/>
    <w:link w:val="Heading6"/>
    <w:uiPriority w:val="99"/>
  </w:style>
  <w:style w:type="character" w:customStyle="1" w:styleId="Heading7Char">
    <w:name w:val="Heading 7 Char"/>
    <w:link w:val="Heading7"/>
    <w:uiPriority w:val="99"/>
    <w:rPr>
      <w:i/>
      <w:iCs/>
    </w:rPr>
  </w:style>
  <w:style w:type="character" w:customStyle="1" w:styleId="Heading9Char">
    <w:name w:val="Heading 9 Char"/>
    <w:link w:val="Heading9"/>
    <w:uiPriority w:val="99"/>
    <w:rPr>
      <w:i/>
      <w:iCs/>
      <w:sz w:val="20"/>
      <w:szCs w:val="20"/>
    </w:rPr>
  </w:style>
  <w:style w:type="paragraph" w:styleId="TOC1">
    <w:name w:val="toc 1"/>
    <w:basedOn w:val="Normal"/>
    <w:next w:val="Normal"/>
    <w:uiPriority w:val="99"/>
    <w:pPr>
      <w:spacing w:before="360" w:after="360"/>
    </w:pPr>
    <w:rPr>
      <w:rFonts w:ascii="Calibri" w:hAnsi="Calibri" w:cs="Calibri"/>
      <w:u w:val="single"/>
    </w:rPr>
  </w:style>
  <w:style w:type="paragraph" w:styleId="EnvelopeAddress">
    <w:name w:val="envelope address"/>
    <w:basedOn w:val="Normal"/>
    <w:uiPriority w:val="99"/>
    <w:pPr>
      <w:spacing w:after="0" w:line="240" w:lineRule="auto"/>
      <w:ind w:left="2880"/>
    </w:pPr>
    <w:rPr>
      <w:sz w:val="36"/>
      <w:szCs w:val="36"/>
    </w:rPr>
  </w:style>
  <w:style w:type="paragraph" w:styleId="Caption">
    <w:name w:val="caption"/>
    <w:basedOn w:val="Normal"/>
    <w:next w:val="Normal"/>
    <w:uiPriority w:val="99"/>
    <w:qFormat/>
    <w:rPr>
      <w:sz w:val="18"/>
      <w:szCs w:val="18"/>
    </w:rPr>
  </w:style>
  <w:style w:type="paragraph" w:styleId="Title">
    <w:name w:val="Title"/>
    <w:basedOn w:val="Normal"/>
    <w:next w:val="Normal"/>
    <w:link w:val="TitleChar"/>
    <w:uiPriority w:val="99"/>
    <w:qFormat/>
    <w:pPr>
      <w:pBdr>
        <w:top w:val="single" w:sz="2" w:space="1" w:color="auto"/>
        <w:bottom w:val="single" w:sz="2" w:space="1" w:color="auto"/>
        <w:between w:val="single" w:sz="2" w:space="1" w:color="auto"/>
      </w:pBdr>
      <w:spacing w:before="500" w:after="300" w:line="240" w:lineRule="auto"/>
      <w:jc w:val="center"/>
    </w:pPr>
    <w:rPr>
      <w:color w:val="524C3E"/>
      <w:sz w:val="44"/>
      <w:szCs w:val="44"/>
    </w:rPr>
  </w:style>
  <w:style w:type="character" w:customStyle="1" w:styleId="TitleChar">
    <w:name w:val="Title Char"/>
    <w:link w:val="Title"/>
    <w:uiPriority w:val="99"/>
    <w:rPr>
      <w:sz w:val="44"/>
      <w:szCs w:val="44"/>
    </w:rPr>
  </w:style>
  <w:style w:type="paragraph" w:styleId="Subtitle">
    <w:name w:val="Subtitle"/>
    <w:basedOn w:val="Normal"/>
    <w:next w:val="Normal"/>
    <w:link w:val="SubtitleChar"/>
    <w:uiPriority w:val="99"/>
    <w:qFormat/>
    <w:pPr>
      <w:spacing w:after="560" w:line="240" w:lineRule="auto"/>
      <w:jc w:val="center"/>
    </w:pPr>
    <w:rPr>
      <w:sz w:val="18"/>
      <w:szCs w:val="18"/>
    </w:rPr>
  </w:style>
  <w:style w:type="character" w:customStyle="1" w:styleId="SubtitleChar">
    <w:name w:val="Subtitle Char"/>
    <w:link w:val="Subtitle"/>
    <w:uiPriority w:val="99"/>
    <w:rPr>
      <w:sz w:val="18"/>
      <w:szCs w:val="18"/>
    </w:rPr>
  </w:style>
  <w:style w:type="paragraph" w:styleId="Quote">
    <w:name w:val="Quote"/>
    <w:basedOn w:val="Normal"/>
    <w:next w:val="Normal"/>
    <w:link w:val="QuoteChar"/>
    <w:uiPriority w:val="99"/>
    <w:qFormat/>
    <w:rPr>
      <w:i/>
      <w:iCs/>
    </w:rPr>
  </w:style>
  <w:style w:type="character" w:customStyle="1" w:styleId="QuoteChar">
    <w:name w:val="Quote Char"/>
    <w:link w:val="Quote"/>
    <w:uiPriority w:val="99"/>
    <w:rPr>
      <w:i/>
      <w:iCs/>
    </w:rPr>
  </w:style>
  <w:style w:type="paragraph" w:styleId="IntenseQuote">
    <w:name w:val="Intense Quote"/>
    <w:basedOn w:val="Normal"/>
    <w:next w:val="Normal"/>
    <w:link w:val="IntenseQuoteChar"/>
    <w:uiPriority w:val="99"/>
    <w:qFormat/>
    <w:pPr>
      <w:pBdr>
        <w:top w:val="single" w:sz="2" w:space="10" w:color="auto"/>
        <w:bottom w:val="single" w:sz="2" w:space="10" w:color="auto"/>
        <w:between w:val="single" w:sz="2" w:space="10" w:color="auto"/>
      </w:pBdr>
      <w:spacing w:before="160" w:line="300" w:lineRule="auto"/>
      <w:ind w:left="1440" w:right="1440"/>
    </w:pPr>
    <w:rPr>
      <w:rFonts w:ascii="Calibri" w:hAnsi="Calibri" w:cs="Calibri"/>
      <w:sz w:val="20"/>
      <w:szCs w:val="20"/>
    </w:rPr>
  </w:style>
  <w:style w:type="character" w:customStyle="1" w:styleId="IntenseQuoteChar">
    <w:name w:val="Intense Quote Char"/>
    <w:link w:val="IntenseQuote"/>
    <w:uiPriority w:val="99"/>
    <w:rPr>
      <w:color w:val="514B3D"/>
      <w:sz w:val="20"/>
      <w:szCs w:val="2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TOC4">
    <w:name w:val="toc 4"/>
    <w:basedOn w:val="Normal"/>
    <w:next w:val="Normal"/>
    <w:uiPriority w:val="99"/>
    <w:pPr>
      <w:spacing w:after="0"/>
    </w:pPr>
    <w:rPr>
      <w:color w:val="524C3E"/>
    </w:rPr>
  </w:style>
  <w:style w:type="paragraph" w:styleId="TOC5">
    <w:name w:val="toc 5"/>
    <w:basedOn w:val="Normal"/>
    <w:next w:val="Normal"/>
    <w:uiPriority w:val="99"/>
    <w:pPr>
      <w:spacing w:after="0"/>
    </w:pPr>
    <w:rPr>
      <w:color w:val="524C3E"/>
    </w:rPr>
  </w:style>
  <w:style w:type="paragraph" w:styleId="TOC6">
    <w:name w:val="toc 6"/>
    <w:basedOn w:val="Normal"/>
    <w:next w:val="Normal"/>
    <w:uiPriority w:val="99"/>
    <w:pPr>
      <w:spacing w:after="0"/>
    </w:pPr>
    <w:rPr>
      <w:color w:val="524C3E"/>
    </w:rPr>
  </w:style>
  <w:style w:type="paragraph" w:styleId="TOC7">
    <w:name w:val="toc 7"/>
    <w:basedOn w:val="Normal"/>
    <w:next w:val="Normal"/>
    <w:uiPriority w:val="99"/>
    <w:pPr>
      <w:spacing w:after="0"/>
    </w:pPr>
  </w:style>
  <w:style w:type="paragraph" w:styleId="TOC8">
    <w:name w:val="toc 8"/>
    <w:basedOn w:val="Normal"/>
    <w:next w:val="Normal"/>
    <w:uiPriority w:val="99"/>
    <w:pPr>
      <w:spacing w:after="0"/>
    </w:pPr>
  </w:style>
  <w:style w:type="paragraph" w:styleId="TOC9">
    <w:name w:val="toc 9"/>
    <w:basedOn w:val="Normal"/>
    <w:next w:val="Normal"/>
    <w:uiPriority w:val="99"/>
    <w:pPr>
      <w:spacing w:after="0"/>
    </w:pPr>
  </w:style>
  <w:style w:type="paragraph" w:styleId="NormalWeb">
    <w:name w:val="Normal (Web)"/>
    <w:basedOn w:val="Normal"/>
    <w:uiPriority w:val="99"/>
    <w:pPr>
      <w:spacing w:before="100" w:after="300" w:line="240" w:lineRule="auto"/>
    </w:pPr>
    <w:rPr>
      <w:rFonts w:ascii="Times New Roman" w:hAnsi="Times New Roman" w:cs="Times New Roman"/>
      <w:sz w:val="24"/>
      <w:szCs w:val="24"/>
    </w:rPr>
  </w:style>
  <w:style w:type="paragraph" w:styleId="BodyText">
    <w:name w:val="Body Text"/>
    <w:basedOn w:val="Normal"/>
    <w:link w:val="BodyTextChar"/>
    <w:uiPriority w:val="99"/>
    <w:pPr>
      <w:spacing w:after="0" w:line="240" w:lineRule="auto"/>
    </w:pPr>
    <w:rPr>
      <w:rFonts w:ascii="Arial" w:hAnsi="Arial" w:cs="Arial"/>
    </w:rPr>
  </w:style>
  <w:style w:type="character" w:customStyle="1" w:styleId="BodyTextChar">
    <w:name w:val="Body Text Char"/>
    <w:link w:val="BodyText"/>
    <w:uiPriority w:val="99"/>
    <w:rPr>
      <w:rFonts w:ascii="Arial" w:hAnsi="Arial" w:cs="Arial"/>
    </w:rPr>
  </w:style>
  <w:style w:type="paragraph" w:styleId="FootnoteText">
    <w:name w:val="footnote text"/>
    <w:basedOn w:val="Normal"/>
    <w:link w:val="FootnoteTextChar"/>
    <w:uiPriority w:val="99"/>
    <w:pPr>
      <w:spacing w:after="0" w:line="240" w:lineRule="auto"/>
    </w:pPr>
    <w:rPr>
      <w:rFonts w:ascii="Times New Roman" w:hAnsi="Times New Roman" w:cs="Times New Roman"/>
      <w:sz w:val="20"/>
      <w:szCs w:val="20"/>
    </w:rPr>
  </w:style>
  <w:style w:type="character" w:customStyle="1" w:styleId="FootnoteTextChar">
    <w:name w:val="Footnote Text Char"/>
    <w:link w:val="FootnoteText"/>
    <w:uiPriority w:val="99"/>
    <w:rPr>
      <w:rFonts w:ascii="Times New Roman" w:hAnsi="Times New Roman" w:cs="Times New Roman"/>
      <w:sz w:val="20"/>
      <w:szCs w:val="20"/>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sz w:val="20"/>
      <w:szCs w:val="20"/>
    </w:rPr>
  </w:style>
  <w:style w:type="character" w:styleId="Hyperlink">
    <w:name w:val="Hyperlink"/>
    <w:uiPriority w:val="99"/>
    <w:rPr>
      <w:u w:val="single"/>
    </w:rPr>
  </w:style>
  <w:style w:type="character" w:styleId="BookTitle">
    <w:name w:val="Book Title"/>
    <w:uiPriority w:val="99"/>
    <w:qFormat/>
    <w:rPr>
      <w:color w:val="514B3D"/>
      <w:sz w:val="22"/>
      <w:szCs w:val="22"/>
    </w:rPr>
  </w:style>
  <w:style w:type="character" w:styleId="SubtleReference">
    <w:name w:val="Subtle Reference"/>
    <w:uiPriority w:val="99"/>
    <w:qFormat/>
    <w:rPr>
      <w:i/>
      <w:iCs/>
      <w:color w:val="514B3D"/>
    </w:rPr>
  </w:style>
  <w:style w:type="character" w:styleId="IntenseReference">
    <w:name w:val="Intense Reference"/>
    <w:uiPriority w:val="99"/>
    <w:qFormat/>
    <w:rPr>
      <w:b/>
      <w:bCs/>
      <w:i/>
      <w:iCs/>
      <w:color w:val="514B3D"/>
    </w:rPr>
  </w:style>
  <w:style w:type="character" w:customStyle="1" w:styleId="Style1Char">
    <w:name w:val="Style1 Char"/>
    <w:uiPriority w:val="99"/>
    <w:rPr>
      <w:color w:val="514B3D"/>
    </w:rPr>
  </w:style>
  <w:style w:type="character" w:customStyle="1" w:styleId="NoSpacingChar">
    <w:name w:val="No Spacing Char"/>
    <w:basedOn w:val="DefaultParagraphFont"/>
    <w:uiPriority w:val="99"/>
  </w:style>
  <w:style w:type="character" w:styleId="PlaceholderText">
    <w:name w:val="Placeholder Text"/>
    <w:uiPriority w:val="99"/>
    <w:rPr>
      <w:color w:val="808080"/>
    </w:rPr>
  </w:style>
  <w:style w:type="character" w:styleId="CommentReference">
    <w:name w:val="annotation reference"/>
    <w:uiPriority w:val="99"/>
    <w:rPr>
      <w:sz w:val="16"/>
      <w:szCs w:val="16"/>
    </w:rPr>
  </w:style>
  <w:style w:type="character" w:styleId="Strong">
    <w:name w:val="Strong"/>
    <w:uiPriority w:val="99"/>
    <w:qFormat/>
    <w:rPr>
      <w:b/>
      <w:bCs/>
      <w:color w:val="7B725D"/>
    </w:rPr>
  </w:style>
  <w:style w:type="character" w:styleId="Emphasis">
    <w:name w:val="Emphasis"/>
    <w:uiPriority w:val="99"/>
    <w:qFormat/>
    <w:rPr>
      <w:sz w:val="20"/>
      <w:szCs w:val="20"/>
    </w:rPr>
  </w:style>
  <w:style w:type="character" w:styleId="SubtleEmphasis">
    <w:name w:val="Subtle Emphasis"/>
    <w:uiPriority w:val="99"/>
    <w:qFormat/>
    <w:rPr>
      <w:i/>
      <w:iCs/>
    </w:rPr>
  </w:style>
  <w:style w:type="character" w:styleId="IntenseEmphasis">
    <w:name w:val="Intense Emphasis"/>
    <w:uiPriority w:val="99"/>
    <w:qFormat/>
    <w:rPr>
      <w:i/>
      <w:iCs/>
      <w:sz w:val="20"/>
      <w:szCs w:val="20"/>
    </w:rPr>
  </w:style>
  <w:style w:type="paragraph" w:styleId="Revision">
    <w:name w:val="Revision"/>
    <w:basedOn w:val="Normal0"/>
    <w:uiPriority w:val="99"/>
    <w:pPr>
      <w:widowControl/>
    </w:pPr>
    <w:rPr>
      <w:rFonts w:ascii="Cambria" w:hAnsi="Cambria" w:cs="Cambria"/>
      <w:sz w:val="22"/>
      <w:szCs w:val="22"/>
    </w:rPr>
  </w:style>
  <w:style w:type="paragraph" w:customStyle="1" w:styleId="BODY">
    <w:name w:val="BODY"/>
    <w:basedOn w:val="Normal0"/>
    <w:uiPriority w:val="99"/>
    <w:rPr>
      <w:rFonts w:ascii="Calibri" w:hAnsi="Calibri" w:cs="Calibri"/>
    </w:rPr>
  </w:style>
  <w:style w:type="character" w:styleId="UnresolvedMention">
    <w:name w:val="Unresolved Mention"/>
    <w:uiPriority w:val="99"/>
    <w:semiHidden/>
    <w:unhideWhenUsed/>
    <w:rsid w:val="00B5600C"/>
    <w:rPr>
      <w:color w:val="605E5C"/>
      <w:shd w:val="clear" w:color="auto" w:fill="E1DFDD"/>
    </w:rPr>
  </w:style>
  <w:style w:type="character" w:styleId="FollowedHyperlink">
    <w:name w:val="FollowedHyperlink"/>
    <w:uiPriority w:val="99"/>
    <w:semiHidden/>
    <w:unhideWhenUsed/>
    <w:rsid w:val="00B5600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www.stpatricksnsdrumshanbo.ie/wp-content/uploads/2023/09/Appendix-E-Action-PLan-For-Autism-Classes.docx"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hyperlink" Target="https://www.dropbox.com/scl/fi/lc1iiaqeazlnkbqosfqxd/Tours-Events-2019-Rev01.docx?dl=0&amp;rlkey=glshnwt83l8ycztk76iwv0zar"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yperlink" Target="https://www.dropbox.com/scl/fo/mc6nl9qlnrkqpkmt82wl1/h?dl=0&amp;rlkey=9fsanqicogr6du0okuzu6x8b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yperlink" Target="https://www.hsa.ie/eng/workplace_health/bullying_at_work/codes_of_practice/" TargetMode="External"/><Relationship Id="rId30" Type="http://schemas.openxmlformats.org/officeDocument/2006/relationships/footer" Target="footer2.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31EE4-2E5A-4444-8574-1EED1826B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12972</Words>
  <Characters>73947</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86746</CharactersWithSpaces>
  <SharedDoc>false</SharedDoc>
  <HyperlinkBase>C:\inetpub\wwwroot\api.reporting.cloud\User_Data\brian_molloy@hsa.ie\Templates\</HyperlinkBase>
  <HLinks>
    <vt:vector size="24" baseType="variant">
      <vt:variant>
        <vt:i4>8060962</vt:i4>
      </vt:variant>
      <vt:variant>
        <vt:i4>9</vt:i4>
      </vt:variant>
      <vt:variant>
        <vt:i4>0</vt:i4>
      </vt:variant>
      <vt:variant>
        <vt:i4>5</vt:i4>
      </vt:variant>
      <vt:variant>
        <vt:lpwstr>https://www.dropbox.com/scl/fi/lc1iiaqeazlnkbqosfqxd/Tours-Events-2019-Rev01.docx?dl=0&amp;rlkey=glshnwt83l8ycztk76iwv0zar</vt:lpwstr>
      </vt:variant>
      <vt:variant>
        <vt:lpwstr/>
      </vt:variant>
      <vt:variant>
        <vt:i4>3080228</vt:i4>
      </vt:variant>
      <vt:variant>
        <vt:i4>6</vt:i4>
      </vt:variant>
      <vt:variant>
        <vt:i4>0</vt:i4>
      </vt:variant>
      <vt:variant>
        <vt:i4>5</vt:i4>
      </vt:variant>
      <vt:variant>
        <vt:lpwstr>https://www.dropbox.com/scl/fo/mc6nl9qlnrkqpkmt82wl1/h?dl=0&amp;rlkey=9fsanqicogr6du0okuzu6x8bp</vt:lpwstr>
      </vt:variant>
      <vt:variant>
        <vt:lpwstr/>
      </vt:variant>
      <vt:variant>
        <vt:i4>2424918</vt:i4>
      </vt:variant>
      <vt:variant>
        <vt:i4>3</vt:i4>
      </vt:variant>
      <vt:variant>
        <vt:i4>0</vt:i4>
      </vt:variant>
      <vt:variant>
        <vt:i4>5</vt:i4>
      </vt:variant>
      <vt:variant>
        <vt:lpwstr>https://www.hsa.ie/eng/workplace_health/bullying_at_work/codes_of_practice/</vt:lpwstr>
      </vt:variant>
      <vt:variant>
        <vt:lpwstr/>
      </vt:variant>
      <vt:variant>
        <vt:i4>7667812</vt:i4>
      </vt:variant>
      <vt:variant>
        <vt:i4>0</vt:i4>
      </vt:variant>
      <vt:variant>
        <vt:i4>0</vt:i4>
      </vt:variant>
      <vt:variant>
        <vt:i4>5</vt:i4>
      </vt:variant>
      <vt:variant>
        <vt:lpwstr>https://www.stpatricksnsdrumshanbo.ie/wp-content/uploads/2023/09/Appendix-E-Action-PLan-For-Autism-Classes.docx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McLoughlin</dc:creator>
  <cp:keywords/>
  <dc:description/>
  <cp:lastModifiedBy>Ruth McLoughlin</cp:lastModifiedBy>
  <cp:revision>3</cp:revision>
  <cp:lastPrinted>2023-09-27T10:04:00Z</cp:lastPrinted>
  <dcterms:created xsi:type="dcterms:W3CDTF">2023-09-28T13:49:00Z</dcterms:created>
  <dcterms:modified xsi:type="dcterms:W3CDTF">2024-07-04T21:29:00Z</dcterms:modified>
</cp:coreProperties>
</file>