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896" w:rsidRDefault="0040173D" w:rsidP="006401C3">
      <w:pPr>
        <w:jc w:val="center"/>
        <w:rPr>
          <w:rFonts w:cs="Arial"/>
          <w:b/>
          <w:sz w:val="28"/>
          <w:szCs w:val="28"/>
          <w:u w:val="single"/>
        </w:rPr>
      </w:pPr>
      <w:r>
        <w:rPr>
          <w:rFonts w:cs="Arial"/>
          <w:b/>
          <w:noProof/>
          <w:sz w:val="28"/>
          <w:szCs w:val="28"/>
          <w:u w:val="single"/>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34.8pt;width:102.75pt;height:76.5pt;z-index:251658240">
            <v:imagedata r:id="rId6" o:title=""/>
            <w10:wrap type="square" side="right"/>
          </v:shape>
          <o:OLEObject Type="Embed" ProgID="AcroExch.Document.11" ShapeID="_x0000_s1027" DrawAspect="Content" ObjectID="_1528286114" r:id="rId7"/>
        </w:pict>
      </w:r>
    </w:p>
    <w:p w:rsidR="00C72896" w:rsidRDefault="00C72896" w:rsidP="006401C3">
      <w:pPr>
        <w:jc w:val="center"/>
        <w:rPr>
          <w:rFonts w:cs="Arial"/>
          <w:b/>
          <w:sz w:val="28"/>
          <w:szCs w:val="28"/>
          <w:u w:val="single"/>
        </w:rPr>
      </w:pPr>
    </w:p>
    <w:p w:rsidR="0066467C" w:rsidRDefault="0066467C" w:rsidP="006401C3">
      <w:pPr>
        <w:jc w:val="center"/>
        <w:rPr>
          <w:rFonts w:cs="Arial"/>
          <w:b/>
          <w:sz w:val="28"/>
          <w:szCs w:val="28"/>
          <w:u w:val="single"/>
        </w:rPr>
      </w:pPr>
      <w:r w:rsidRPr="006401C3">
        <w:rPr>
          <w:rFonts w:cs="Arial"/>
          <w:b/>
          <w:sz w:val="28"/>
          <w:szCs w:val="28"/>
          <w:u w:val="single"/>
        </w:rPr>
        <w:t>Annual Report of the Board of Management of St. Patrick’s NS</w:t>
      </w:r>
    </w:p>
    <w:p w:rsidR="00C72896" w:rsidRPr="006401C3" w:rsidRDefault="00C72896" w:rsidP="006401C3">
      <w:pPr>
        <w:jc w:val="center"/>
        <w:rPr>
          <w:rFonts w:cs="Arial"/>
          <w:b/>
          <w:sz w:val="28"/>
          <w:szCs w:val="28"/>
          <w:u w:val="single"/>
        </w:rPr>
      </w:pPr>
      <w:r>
        <w:rPr>
          <w:rFonts w:cs="Arial"/>
          <w:b/>
          <w:sz w:val="28"/>
          <w:szCs w:val="28"/>
          <w:u w:val="single"/>
        </w:rPr>
        <w:t>201</w:t>
      </w:r>
      <w:r w:rsidR="009D6E4C">
        <w:rPr>
          <w:rFonts w:cs="Arial"/>
          <w:b/>
          <w:sz w:val="28"/>
          <w:szCs w:val="28"/>
          <w:u w:val="single"/>
        </w:rPr>
        <w:t>5</w:t>
      </w:r>
      <w:r>
        <w:rPr>
          <w:rFonts w:cs="Arial"/>
          <w:b/>
          <w:sz w:val="28"/>
          <w:szCs w:val="28"/>
          <w:u w:val="single"/>
        </w:rPr>
        <w:t xml:space="preserve"> - 201</w:t>
      </w:r>
      <w:r w:rsidR="009D6E4C">
        <w:rPr>
          <w:rFonts w:cs="Arial"/>
          <w:b/>
          <w:sz w:val="28"/>
          <w:szCs w:val="28"/>
          <w:u w:val="single"/>
        </w:rPr>
        <w:t>6</w:t>
      </w:r>
    </w:p>
    <w:p w:rsidR="00F95F95" w:rsidRPr="006401C3" w:rsidRDefault="001C27EC" w:rsidP="001C27EC">
      <w:pPr>
        <w:rPr>
          <w:rFonts w:cs="Arial"/>
          <w:sz w:val="24"/>
          <w:szCs w:val="24"/>
        </w:rPr>
      </w:pPr>
      <w:r w:rsidRPr="006401C3">
        <w:rPr>
          <w:rFonts w:cs="Arial"/>
          <w:sz w:val="24"/>
          <w:szCs w:val="24"/>
        </w:rPr>
        <w:t xml:space="preserve">The Board of Management of </w:t>
      </w:r>
      <w:r w:rsidR="00F95F95" w:rsidRPr="006401C3">
        <w:rPr>
          <w:rFonts w:cs="Arial"/>
          <w:sz w:val="24"/>
          <w:szCs w:val="24"/>
        </w:rPr>
        <w:t>St. Patrick’s NS</w:t>
      </w:r>
      <w:r w:rsidRPr="006401C3">
        <w:rPr>
          <w:rFonts w:cs="Arial"/>
          <w:sz w:val="24"/>
          <w:szCs w:val="24"/>
        </w:rPr>
        <w:t xml:space="preserve"> consists of </w:t>
      </w:r>
    </w:p>
    <w:p w:rsidR="00F95F95" w:rsidRPr="006401C3" w:rsidRDefault="00F95F95" w:rsidP="00F95F95">
      <w:pPr>
        <w:pStyle w:val="ListParagraph"/>
        <w:numPr>
          <w:ilvl w:val="0"/>
          <w:numId w:val="4"/>
        </w:numPr>
        <w:rPr>
          <w:rFonts w:asciiTheme="minorHAnsi" w:hAnsiTheme="minorHAnsi" w:cs="Arial"/>
        </w:rPr>
      </w:pPr>
      <w:r w:rsidRPr="006401C3">
        <w:rPr>
          <w:rFonts w:asciiTheme="minorHAnsi" w:hAnsiTheme="minorHAnsi" w:cs="Arial"/>
        </w:rPr>
        <w:t>Martin McGowan</w:t>
      </w:r>
      <w:r w:rsidR="001C27EC" w:rsidRPr="006401C3">
        <w:rPr>
          <w:rFonts w:asciiTheme="minorHAnsi" w:hAnsiTheme="minorHAnsi" w:cs="Arial"/>
        </w:rPr>
        <w:t xml:space="preserve"> (Chairper</w:t>
      </w:r>
      <w:r w:rsidRPr="006401C3">
        <w:rPr>
          <w:rFonts w:asciiTheme="minorHAnsi" w:hAnsiTheme="minorHAnsi" w:cs="Arial"/>
        </w:rPr>
        <w:t>son &amp; Bishop’s Representative)</w:t>
      </w:r>
    </w:p>
    <w:p w:rsidR="00F95F95" w:rsidRPr="006401C3" w:rsidRDefault="001C27EC" w:rsidP="00F95F95">
      <w:pPr>
        <w:pStyle w:val="ListParagraph"/>
        <w:numPr>
          <w:ilvl w:val="0"/>
          <w:numId w:val="4"/>
        </w:numPr>
        <w:rPr>
          <w:rFonts w:asciiTheme="minorHAnsi" w:hAnsiTheme="minorHAnsi" w:cs="Arial"/>
        </w:rPr>
      </w:pPr>
      <w:r w:rsidRPr="006401C3">
        <w:rPr>
          <w:rFonts w:asciiTheme="minorHAnsi" w:hAnsiTheme="minorHAnsi" w:cs="Arial"/>
        </w:rPr>
        <w:t xml:space="preserve">Fr. </w:t>
      </w:r>
      <w:r w:rsidR="00B47BED">
        <w:rPr>
          <w:rFonts w:asciiTheme="minorHAnsi" w:hAnsiTheme="minorHAnsi" w:cs="Arial"/>
        </w:rPr>
        <w:t>Frankie Murray</w:t>
      </w:r>
      <w:r w:rsidR="00F95F95" w:rsidRPr="006401C3">
        <w:rPr>
          <w:rFonts w:asciiTheme="minorHAnsi" w:hAnsiTheme="minorHAnsi" w:cs="Arial"/>
        </w:rPr>
        <w:t>(Bishop’s Representative)</w:t>
      </w:r>
    </w:p>
    <w:p w:rsidR="00F95F95" w:rsidRPr="006401C3" w:rsidRDefault="00B47BED" w:rsidP="00F95F95">
      <w:pPr>
        <w:pStyle w:val="ListParagraph"/>
        <w:numPr>
          <w:ilvl w:val="0"/>
          <w:numId w:val="4"/>
        </w:numPr>
        <w:rPr>
          <w:rFonts w:asciiTheme="minorHAnsi" w:hAnsiTheme="minorHAnsi" w:cs="Arial"/>
        </w:rPr>
      </w:pPr>
      <w:proofErr w:type="spellStart"/>
      <w:r>
        <w:rPr>
          <w:rFonts w:asciiTheme="minorHAnsi" w:hAnsiTheme="minorHAnsi" w:cs="Arial"/>
        </w:rPr>
        <w:t>Aisling</w:t>
      </w:r>
      <w:proofErr w:type="spellEnd"/>
      <w:r>
        <w:rPr>
          <w:rFonts w:asciiTheme="minorHAnsi" w:hAnsiTheme="minorHAnsi" w:cs="Arial"/>
        </w:rPr>
        <w:t xml:space="preserve"> Fee</w:t>
      </w:r>
      <w:r w:rsidR="00F95F95" w:rsidRPr="006401C3">
        <w:rPr>
          <w:rFonts w:asciiTheme="minorHAnsi" w:hAnsiTheme="minorHAnsi" w:cs="Arial"/>
        </w:rPr>
        <w:t xml:space="preserve"> (</w:t>
      </w:r>
      <w:r w:rsidR="001C27EC" w:rsidRPr="006401C3">
        <w:rPr>
          <w:rFonts w:asciiTheme="minorHAnsi" w:hAnsiTheme="minorHAnsi" w:cs="Arial"/>
        </w:rPr>
        <w:t xml:space="preserve">Parents’ </w:t>
      </w:r>
      <w:r w:rsidR="00F95F95" w:rsidRPr="006401C3">
        <w:rPr>
          <w:rFonts w:asciiTheme="minorHAnsi" w:hAnsiTheme="minorHAnsi" w:cs="Arial"/>
        </w:rPr>
        <w:t>R</w:t>
      </w:r>
      <w:r w:rsidR="001C27EC" w:rsidRPr="006401C3">
        <w:rPr>
          <w:rFonts w:asciiTheme="minorHAnsi" w:hAnsiTheme="minorHAnsi" w:cs="Arial"/>
        </w:rPr>
        <w:t>epresentative</w:t>
      </w:r>
      <w:r>
        <w:rPr>
          <w:rFonts w:asciiTheme="minorHAnsi" w:hAnsiTheme="minorHAnsi" w:cs="Arial"/>
        </w:rPr>
        <w:t xml:space="preserve"> &amp; Treasurer</w:t>
      </w:r>
      <w:r w:rsidR="00F95F95" w:rsidRPr="006401C3">
        <w:rPr>
          <w:rFonts w:asciiTheme="minorHAnsi" w:hAnsiTheme="minorHAnsi" w:cs="Arial"/>
        </w:rPr>
        <w:t>)</w:t>
      </w:r>
    </w:p>
    <w:p w:rsidR="00F95F95" w:rsidRPr="006401C3" w:rsidRDefault="00B47BED" w:rsidP="00F95F95">
      <w:pPr>
        <w:pStyle w:val="ListParagraph"/>
        <w:numPr>
          <w:ilvl w:val="0"/>
          <w:numId w:val="4"/>
        </w:numPr>
        <w:rPr>
          <w:rFonts w:asciiTheme="minorHAnsi" w:hAnsiTheme="minorHAnsi" w:cs="Arial"/>
        </w:rPr>
      </w:pPr>
      <w:r>
        <w:rPr>
          <w:rFonts w:asciiTheme="minorHAnsi" w:hAnsiTheme="minorHAnsi" w:cs="Arial"/>
        </w:rPr>
        <w:t>Pascal Gillard</w:t>
      </w:r>
      <w:r w:rsidR="00F95F95" w:rsidRPr="006401C3">
        <w:rPr>
          <w:rFonts w:asciiTheme="minorHAnsi" w:hAnsiTheme="minorHAnsi" w:cs="Arial"/>
        </w:rPr>
        <w:t xml:space="preserve"> (Parents’ Representative &amp; Safety Officer)</w:t>
      </w:r>
    </w:p>
    <w:p w:rsidR="00F95F95" w:rsidRPr="006401C3" w:rsidRDefault="00B47BED" w:rsidP="00F95F95">
      <w:pPr>
        <w:pStyle w:val="ListParagraph"/>
        <w:numPr>
          <w:ilvl w:val="0"/>
          <w:numId w:val="4"/>
        </w:numPr>
        <w:rPr>
          <w:rFonts w:asciiTheme="minorHAnsi" w:hAnsiTheme="minorHAnsi" w:cs="Arial"/>
        </w:rPr>
      </w:pPr>
      <w:r>
        <w:rPr>
          <w:rFonts w:asciiTheme="minorHAnsi" w:hAnsiTheme="minorHAnsi" w:cs="Arial"/>
        </w:rPr>
        <w:t>Stella Kehoe</w:t>
      </w:r>
      <w:r w:rsidR="001C27EC" w:rsidRPr="006401C3">
        <w:rPr>
          <w:rFonts w:asciiTheme="minorHAnsi" w:hAnsiTheme="minorHAnsi" w:cs="Arial"/>
        </w:rPr>
        <w:t xml:space="preserve"> (Community </w:t>
      </w:r>
      <w:r w:rsidR="00F95F95" w:rsidRPr="006401C3">
        <w:rPr>
          <w:rFonts w:asciiTheme="minorHAnsi" w:hAnsiTheme="minorHAnsi" w:cs="Arial"/>
        </w:rPr>
        <w:t>R</w:t>
      </w:r>
      <w:r w:rsidR="001C27EC" w:rsidRPr="006401C3">
        <w:rPr>
          <w:rFonts w:asciiTheme="minorHAnsi" w:hAnsiTheme="minorHAnsi" w:cs="Arial"/>
        </w:rPr>
        <w:t>epresentative</w:t>
      </w:r>
      <w:r w:rsidR="00F95F95" w:rsidRPr="006401C3">
        <w:rPr>
          <w:rFonts w:asciiTheme="minorHAnsi" w:hAnsiTheme="minorHAnsi" w:cs="Arial"/>
        </w:rPr>
        <w:t>)</w:t>
      </w:r>
    </w:p>
    <w:p w:rsidR="00F95F95" w:rsidRPr="006401C3" w:rsidRDefault="00B47BED" w:rsidP="00F95F95">
      <w:pPr>
        <w:pStyle w:val="ListParagraph"/>
        <w:numPr>
          <w:ilvl w:val="0"/>
          <w:numId w:val="4"/>
        </w:numPr>
        <w:rPr>
          <w:rFonts w:asciiTheme="minorHAnsi" w:hAnsiTheme="minorHAnsi" w:cs="Arial"/>
        </w:rPr>
      </w:pPr>
      <w:proofErr w:type="spellStart"/>
      <w:r>
        <w:rPr>
          <w:rFonts w:asciiTheme="minorHAnsi" w:hAnsiTheme="minorHAnsi" w:cs="Arial"/>
        </w:rPr>
        <w:t>Enda</w:t>
      </w:r>
      <w:proofErr w:type="spellEnd"/>
      <w:r>
        <w:rPr>
          <w:rFonts w:asciiTheme="minorHAnsi" w:hAnsiTheme="minorHAnsi" w:cs="Arial"/>
        </w:rPr>
        <w:t xml:space="preserve"> </w:t>
      </w:r>
      <w:proofErr w:type="spellStart"/>
      <w:r>
        <w:rPr>
          <w:rFonts w:asciiTheme="minorHAnsi" w:hAnsiTheme="minorHAnsi" w:cs="Arial"/>
        </w:rPr>
        <w:t>mcGloin</w:t>
      </w:r>
      <w:proofErr w:type="spellEnd"/>
      <w:r w:rsidR="00F95F95" w:rsidRPr="006401C3">
        <w:rPr>
          <w:rFonts w:asciiTheme="minorHAnsi" w:hAnsiTheme="minorHAnsi" w:cs="Arial"/>
        </w:rPr>
        <w:t xml:space="preserve"> (Community representative)</w:t>
      </w:r>
    </w:p>
    <w:p w:rsidR="00F95F95" w:rsidRPr="006401C3" w:rsidRDefault="00B47BED" w:rsidP="00F95F95">
      <w:pPr>
        <w:pStyle w:val="ListParagraph"/>
        <w:numPr>
          <w:ilvl w:val="0"/>
          <w:numId w:val="4"/>
        </w:numPr>
        <w:rPr>
          <w:rFonts w:asciiTheme="minorHAnsi" w:hAnsiTheme="minorHAnsi" w:cs="Arial"/>
        </w:rPr>
      </w:pPr>
      <w:r>
        <w:rPr>
          <w:rFonts w:asciiTheme="minorHAnsi" w:hAnsiTheme="minorHAnsi" w:cs="Arial"/>
        </w:rPr>
        <w:t xml:space="preserve">Regina </w:t>
      </w:r>
      <w:proofErr w:type="spellStart"/>
      <w:r w:rsidR="00F95F95" w:rsidRPr="006401C3">
        <w:rPr>
          <w:rFonts w:asciiTheme="minorHAnsi" w:hAnsiTheme="minorHAnsi" w:cs="Arial"/>
        </w:rPr>
        <w:t>McLoughlin</w:t>
      </w:r>
      <w:proofErr w:type="spellEnd"/>
      <w:r w:rsidR="00F95F95" w:rsidRPr="006401C3">
        <w:rPr>
          <w:rFonts w:asciiTheme="minorHAnsi" w:hAnsiTheme="minorHAnsi" w:cs="Arial"/>
        </w:rPr>
        <w:t xml:space="preserve"> (</w:t>
      </w:r>
      <w:r w:rsidR="001C27EC" w:rsidRPr="006401C3">
        <w:rPr>
          <w:rFonts w:asciiTheme="minorHAnsi" w:hAnsiTheme="minorHAnsi" w:cs="Arial"/>
        </w:rPr>
        <w:t xml:space="preserve">Teachers’ </w:t>
      </w:r>
      <w:r w:rsidR="00F95F95" w:rsidRPr="006401C3">
        <w:rPr>
          <w:rFonts w:asciiTheme="minorHAnsi" w:hAnsiTheme="minorHAnsi" w:cs="Arial"/>
        </w:rPr>
        <w:t>R</w:t>
      </w:r>
      <w:r w:rsidR="001C27EC" w:rsidRPr="006401C3">
        <w:rPr>
          <w:rFonts w:asciiTheme="minorHAnsi" w:hAnsiTheme="minorHAnsi" w:cs="Arial"/>
        </w:rPr>
        <w:t>epresentative</w:t>
      </w:r>
      <w:r w:rsidR="0022661A" w:rsidRPr="006401C3">
        <w:rPr>
          <w:rFonts w:asciiTheme="minorHAnsi" w:hAnsiTheme="minorHAnsi" w:cs="Arial"/>
        </w:rPr>
        <w:t xml:space="preserve"> &amp; </w:t>
      </w:r>
      <w:r w:rsidR="00F95F95" w:rsidRPr="006401C3">
        <w:rPr>
          <w:rFonts w:asciiTheme="minorHAnsi" w:hAnsiTheme="minorHAnsi" w:cs="Arial"/>
        </w:rPr>
        <w:t>Recording Secretary)</w:t>
      </w:r>
    </w:p>
    <w:p w:rsidR="001C27EC" w:rsidRPr="006401C3" w:rsidRDefault="00F95F95" w:rsidP="00F95F95">
      <w:pPr>
        <w:pStyle w:val="ListParagraph"/>
        <w:numPr>
          <w:ilvl w:val="0"/>
          <w:numId w:val="4"/>
        </w:numPr>
        <w:rPr>
          <w:rFonts w:asciiTheme="minorHAnsi" w:hAnsiTheme="minorHAnsi" w:cs="Arial"/>
        </w:rPr>
      </w:pPr>
      <w:proofErr w:type="spellStart"/>
      <w:r w:rsidRPr="006401C3">
        <w:rPr>
          <w:rFonts w:asciiTheme="minorHAnsi" w:hAnsiTheme="minorHAnsi" w:cs="Arial"/>
        </w:rPr>
        <w:t>Máirín</w:t>
      </w:r>
      <w:proofErr w:type="spellEnd"/>
      <w:r w:rsidRPr="006401C3">
        <w:rPr>
          <w:rFonts w:asciiTheme="minorHAnsi" w:hAnsiTheme="minorHAnsi" w:cs="Arial"/>
        </w:rPr>
        <w:t xml:space="preserve"> O’Keeffe (</w:t>
      </w:r>
      <w:r w:rsidR="001C27EC" w:rsidRPr="006401C3">
        <w:rPr>
          <w:rFonts w:asciiTheme="minorHAnsi" w:hAnsiTheme="minorHAnsi" w:cs="Arial"/>
        </w:rPr>
        <w:t xml:space="preserve">Teachers’ </w:t>
      </w:r>
      <w:r w:rsidR="00B47BED">
        <w:rPr>
          <w:rFonts w:asciiTheme="minorHAnsi" w:hAnsiTheme="minorHAnsi" w:cs="Arial"/>
        </w:rPr>
        <w:t>R</w:t>
      </w:r>
      <w:r w:rsidR="001C27EC" w:rsidRPr="006401C3">
        <w:rPr>
          <w:rFonts w:asciiTheme="minorHAnsi" w:hAnsiTheme="minorHAnsi" w:cs="Arial"/>
        </w:rPr>
        <w:t xml:space="preserve">epresentative &amp; </w:t>
      </w:r>
      <w:r w:rsidRPr="006401C3">
        <w:rPr>
          <w:rFonts w:asciiTheme="minorHAnsi" w:hAnsiTheme="minorHAnsi" w:cs="Arial"/>
        </w:rPr>
        <w:t>S</w:t>
      </w:r>
      <w:r w:rsidR="001C27EC" w:rsidRPr="006401C3">
        <w:rPr>
          <w:rFonts w:asciiTheme="minorHAnsi" w:hAnsiTheme="minorHAnsi" w:cs="Arial"/>
        </w:rPr>
        <w:t>ecretary)</w:t>
      </w:r>
    </w:p>
    <w:p w:rsidR="00F95F95" w:rsidRPr="006401C3" w:rsidRDefault="00F95F95" w:rsidP="00F95F95">
      <w:pPr>
        <w:pStyle w:val="ListParagraph"/>
        <w:rPr>
          <w:rFonts w:asciiTheme="minorHAnsi" w:hAnsiTheme="minorHAnsi" w:cs="Arial"/>
        </w:rPr>
      </w:pPr>
    </w:p>
    <w:p w:rsidR="00F95F95" w:rsidRPr="006401C3" w:rsidRDefault="00F95F95" w:rsidP="001C27EC">
      <w:pPr>
        <w:rPr>
          <w:rFonts w:cs="Arial"/>
          <w:b/>
          <w:sz w:val="24"/>
          <w:szCs w:val="24"/>
        </w:rPr>
      </w:pPr>
      <w:r w:rsidRPr="006401C3">
        <w:rPr>
          <w:rFonts w:cs="Arial"/>
          <w:b/>
          <w:sz w:val="24"/>
          <w:szCs w:val="24"/>
        </w:rPr>
        <w:t>Meetings</w:t>
      </w:r>
    </w:p>
    <w:p w:rsidR="00B47BED" w:rsidRDefault="0022661A" w:rsidP="001C27EC">
      <w:pPr>
        <w:rPr>
          <w:rFonts w:cs="Arial"/>
          <w:sz w:val="24"/>
          <w:szCs w:val="24"/>
        </w:rPr>
      </w:pPr>
      <w:r w:rsidRPr="006401C3">
        <w:rPr>
          <w:rFonts w:cs="Arial"/>
          <w:sz w:val="24"/>
          <w:szCs w:val="24"/>
        </w:rPr>
        <w:t xml:space="preserve">During this school year, the board </w:t>
      </w:r>
      <w:r w:rsidR="00F95F95" w:rsidRPr="006401C3">
        <w:rPr>
          <w:rFonts w:cs="Arial"/>
          <w:sz w:val="24"/>
          <w:szCs w:val="24"/>
        </w:rPr>
        <w:t xml:space="preserve">had scheduled termly meetings in September, </w:t>
      </w:r>
      <w:r w:rsidR="00B47BED">
        <w:rPr>
          <w:rFonts w:cs="Arial"/>
          <w:sz w:val="24"/>
          <w:szCs w:val="24"/>
        </w:rPr>
        <w:t>October</w:t>
      </w:r>
      <w:r w:rsidR="00F95F95" w:rsidRPr="006401C3">
        <w:rPr>
          <w:rFonts w:cs="Arial"/>
          <w:sz w:val="24"/>
          <w:szCs w:val="24"/>
        </w:rPr>
        <w:t xml:space="preserve">, </w:t>
      </w:r>
      <w:r w:rsidR="00B47BED">
        <w:rPr>
          <w:rFonts w:cs="Arial"/>
          <w:sz w:val="24"/>
          <w:szCs w:val="24"/>
        </w:rPr>
        <w:t>December, March and June</w:t>
      </w:r>
      <w:r w:rsidR="00F95F95" w:rsidRPr="006401C3">
        <w:rPr>
          <w:rFonts w:cs="Arial"/>
          <w:sz w:val="24"/>
          <w:szCs w:val="24"/>
        </w:rPr>
        <w:t xml:space="preserve">. It also met in </w:t>
      </w:r>
      <w:r w:rsidR="00B47BED">
        <w:rPr>
          <w:rFonts w:cs="Arial"/>
          <w:sz w:val="24"/>
          <w:szCs w:val="24"/>
        </w:rPr>
        <w:t>August to ratify the appointment of Samantha Cullen as an SNA in the school.</w:t>
      </w:r>
      <w:r w:rsidR="00F95F95" w:rsidRPr="006401C3">
        <w:rPr>
          <w:rFonts w:cs="Arial"/>
          <w:sz w:val="24"/>
          <w:szCs w:val="24"/>
        </w:rPr>
        <w:t xml:space="preserve"> </w:t>
      </w:r>
    </w:p>
    <w:p w:rsidR="002B3457" w:rsidRPr="006401C3" w:rsidRDefault="002B3457" w:rsidP="001C27EC">
      <w:pPr>
        <w:rPr>
          <w:rFonts w:cs="Arial"/>
          <w:b/>
          <w:sz w:val="24"/>
          <w:szCs w:val="24"/>
        </w:rPr>
      </w:pPr>
      <w:r w:rsidRPr="006401C3">
        <w:rPr>
          <w:rFonts w:cs="Arial"/>
          <w:b/>
          <w:sz w:val="24"/>
          <w:szCs w:val="24"/>
        </w:rPr>
        <w:t>School Self-evaluation (SSE)</w:t>
      </w:r>
    </w:p>
    <w:p w:rsidR="002B3457" w:rsidRDefault="002B3457" w:rsidP="001C27EC">
      <w:pPr>
        <w:rPr>
          <w:rFonts w:cs="Arial"/>
          <w:sz w:val="24"/>
          <w:szCs w:val="24"/>
        </w:rPr>
      </w:pPr>
      <w:r w:rsidRPr="006401C3">
        <w:rPr>
          <w:rFonts w:cs="Arial"/>
          <w:sz w:val="24"/>
          <w:szCs w:val="24"/>
        </w:rPr>
        <w:t xml:space="preserve">School self-evaluation was undertaken in the area of </w:t>
      </w:r>
      <w:proofErr w:type="spellStart"/>
      <w:r w:rsidR="00B47BED">
        <w:rPr>
          <w:rFonts w:cs="Arial"/>
          <w:sz w:val="24"/>
          <w:szCs w:val="24"/>
        </w:rPr>
        <w:t>Gaeilge</w:t>
      </w:r>
      <w:proofErr w:type="spellEnd"/>
      <w:r w:rsidR="00B47BED">
        <w:rPr>
          <w:rFonts w:cs="Arial"/>
          <w:sz w:val="24"/>
          <w:szCs w:val="24"/>
        </w:rPr>
        <w:t xml:space="preserve"> – </w:t>
      </w:r>
      <w:proofErr w:type="spellStart"/>
      <w:r w:rsidR="00B47BED">
        <w:rPr>
          <w:rFonts w:cs="Arial"/>
          <w:sz w:val="24"/>
          <w:szCs w:val="24"/>
        </w:rPr>
        <w:t>léitheoireacht</w:t>
      </w:r>
      <w:proofErr w:type="spellEnd"/>
      <w:r w:rsidR="00B47BED">
        <w:rPr>
          <w:rFonts w:cs="Arial"/>
          <w:sz w:val="24"/>
          <w:szCs w:val="24"/>
        </w:rPr>
        <w:t xml:space="preserve"> </w:t>
      </w:r>
      <w:proofErr w:type="spellStart"/>
      <w:r w:rsidR="00B47BED">
        <w:rPr>
          <w:rFonts w:cs="Arial"/>
          <w:sz w:val="24"/>
          <w:szCs w:val="24"/>
        </w:rPr>
        <w:t>agus</w:t>
      </w:r>
      <w:proofErr w:type="spellEnd"/>
      <w:r w:rsidR="00B47BED">
        <w:rPr>
          <w:rFonts w:cs="Arial"/>
          <w:sz w:val="24"/>
          <w:szCs w:val="24"/>
        </w:rPr>
        <w:t xml:space="preserve"> </w:t>
      </w:r>
      <w:proofErr w:type="spellStart"/>
      <w:r w:rsidR="00B47BED">
        <w:rPr>
          <w:rFonts w:cs="Arial"/>
          <w:sz w:val="24"/>
          <w:szCs w:val="24"/>
        </w:rPr>
        <w:t>scríbhneoireacht</w:t>
      </w:r>
      <w:proofErr w:type="spellEnd"/>
      <w:r w:rsidR="00B47BED">
        <w:rPr>
          <w:rFonts w:cs="Arial"/>
          <w:sz w:val="24"/>
          <w:szCs w:val="24"/>
        </w:rPr>
        <w:t xml:space="preserve"> (reading and writing) but was suspended due to industrial action in all schools. </w:t>
      </w:r>
    </w:p>
    <w:p w:rsidR="00B47BED" w:rsidRDefault="00B47BED" w:rsidP="001C27EC">
      <w:pPr>
        <w:rPr>
          <w:rFonts w:cs="Arial"/>
          <w:sz w:val="24"/>
          <w:szCs w:val="24"/>
        </w:rPr>
      </w:pPr>
      <w:r>
        <w:rPr>
          <w:rFonts w:cs="Arial"/>
          <w:sz w:val="24"/>
          <w:szCs w:val="24"/>
        </w:rPr>
        <w:t xml:space="preserve">We also undertook an evaluation process with regard to Catholic Schools’ Partnership. This was led by Regina </w:t>
      </w:r>
      <w:proofErr w:type="spellStart"/>
      <w:r>
        <w:rPr>
          <w:rFonts w:cs="Arial"/>
          <w:sz w:val="24"/>
          <w:szCs w:val="24"/>
        </w:rPr>
        <w:t>McLoughlin</w:t>
      </w:r>
      <w:proofErr w:type="spellEnd"/>
      <w:r>
        <w:rPr>
          <w:rFonts w:cs="Arial"/>
          <w:sz w:val="24"/>
          <w:szCs w:val="24"/>
        </w:rPr>
        <w:t xml:space="preserve"> and involved Fr. Frankie, the teaching staff and a number of parents. </w:t>
      </w:r>
    </w:p>
    <w:p w:rsidR="00F95F95" w:rsidRPr="006401C3" w:rsidRDefault="00F95F95" w:rsidP="001C27EC">
      <w:pPr>
        <w:rPr>
          <w:rFonts w:cs="Arial"/>
          <w:b/>
          <w:sz w:val="24"/>
          <w:szCs w:val="24"/>
        </w:rPr>
      </w:pPr>
      <w:r w:rsidRPr="006401C3">
        <w:rPr>
          <w:rFonts w:cs="Arial"/>
          <w:b/>
          <w:sz w:val="24"/>
          <w:szCs w:val="24"/>
        </w:rPr>
        <w:t xml:space="preserve">Policy </w:t>
      </w:r>
    </w:p>
    <w:p w:rsidR="008F66D5" w:rsidRPr="006401C3" w:rsidRDefault="008F66D5" w:rsidP="001C27EC">
      <w:pPr>
        <w:rPr>
          <w:rFonts w:cs="Arial"/>
          <w:sz w:val="24"/>
          <w:szCs w:val="24"/>
        </w:rPr>
      </w:pPr>
      <w:r w:rsidRPr="006401C3">
        <w:rPr>
          <w:rFonts w:cs="Arial"/>
          <w:sz w:val="24"/>
          <w:szCs w:val="24"/>
        </w:rPr>
        <w:t xml:space="preserve">The following </w:t>
      </w:r>
      <w:r w:rsidR="00824971" w:rsidRPr="006401C3">
        <w:rPr>
          <w:rFonts w:cs="Arial"/>
          <w:b/>
          <w:sz w:val="24"/>
          <w:szCs w:val="24"/>
        </w:rPr>
        <w:t xml:space="preserve">organisational </w:t>
      </w:r>
      <w:r w:rsidRPr="006401C3">
        <w:rPr>
          <w:rFonts w:cs="Arial"/>
          <w:b/>
          <w:sz w:val="24"/>
          <w:szCs w:val="24"/>
        </w:rPr>
        <w:t>policies</w:t>
      </w:r>
      <w:r w:rsidRPr="006401C3">
        <w:rPr>
          <w:rFonts w:cs="Arial"/>
          <w:sz w:val="24"/>
          <w:szCs w:val="24"/>
        </w:rPr>
        <w:t xml:space="preserve"> were reviewed during this school year and have been uploaded onto the website. </w:t>
      </w:r>
    </w:p>
    <w:p w:rsidR="00B603BC" w:rsidRPr="006401C3" w:rsidRDefault="00B603BC" w:rsidP="001C27EC">
      <w:pPr>
        <w:pStyle w:val="ListParagraph"/>
        <w:numPr>
          <w:ilvl w:val="0"/>
          <w:numId w:val="3"/>
        </w:numPr>
        <w:rPr>
          <w:rFonts w:asciiTheme="minorHAnsi" w:hAnsiTheme="minorHAnsi" w:cs="Arial"/>
          <w:lang w:val="en-IE"/>
        </w:rPr>
      </w:pPr>
      <w:r w:rsidRPr="006401C3">
        <w:rPr>
          <w:rFonts w:asciiTheme="minorHAnsi" w:hAnsiTheme="minorHAnsi" w:cs="Arial"/>
          <w:lang w:val="en-IE"/>
        </w:rPr>
        <w:t>Child Protection</w:t>
      </w:r>
    </w:p>
    <w:p w:rsidR="00B603BC" w:rsidRPr="006401C3" w:rsidRDefault="00B47BED" w:rsidP="001C27EC">
      <w:pPr>
        <w:pStyle w:val="ListParagraph"/>
        <w:numPr>
          <w:ilvl w:val="0"/>
          <w:numId w:val="3"/>
        </w:numPr>
        <w:rPr>
          <w:rFonts w:asciiTheme="minorHAnsi" w:hAnsiTheme="minorHAnsi" w:cs="Arial"/>
          <w:lang w:val="en-IE"/>
        </w:rPr>
      </w:pPr>
      <w:r>
        <w:rPr>
          <w:rFonts w:asciiTheme="minorHAnsi" w:hAnsiTheme="minorHAnsi" w:cs="Arial"/>
          <w:lang w:val="en-IE"/>
        </w:rPr>
        <w:t>Healthy Eating</w:t>
      </w:r>
      <w:r w:rsidR="001C71EA" w:rsidRPr="006401C3">
        <w:rPr>
          <w:rFonts w:asciiTheme="minorHAnsi" w:hAnsiTheme="minorHAnsi" w:cs="Arial"/>
          <w:lang w:val="en-IE"/>
        </w:rPr>
        <w:t xml:space="preserve"> Policy </w:t>
      </w:r>
    </w:p>
    <w:p w:rsidR="001C71EA" w:rsidRPr="006401C3" w:rsidRDefault="001C71EA" w:rsidP="001C27EC">
      <w:pPr>
        <w:pStyle w:val="ListParagraph"/>
        <w:numPr>
          <w:ilvl w:val="0"/>
          <w:numId w:val="3"/>
        </w:numPr>
        <w:rPr>
          <w:rFonts w:asciiTheme="minorHAnsi" w:hAnsiTheme="minorHAnsi" w:cs="Arial"/>
          <w:lang w:val="en-IE"/>
        </w:rPr>
      </w:pPr>
      <w:r w:rsidRPr="006401C3">
        <w:rPr>
          <w:rFonts w:asciiTheme="minorHAnsi" w:hAnsiTheme="minorHAnsi" w:cs="Arial"/>
          <w:lang w:val="en-IE"/>
        </w:rPr>
        <w:t xml:space="preserve">Anti-Bullying Policy </w:t>
      </w:r>
    </w:p>
    <w:p w:rsidR="001C71EA" w:rsidRPr="006401C3" w:rsidRDefault="00B47BED" w:rsidP="001C27EC">
      <w:pPr>
        <w:pStyle w:val="ListParagraph"/>
        <w:numPr>
          <w:ilvl w:val="0"/>
          <w:numId w:val="3"/>
        </w:numPr>
        <w:rPr>
          <w:rFonts w:asciiTheme="minorHAnsi" w:hAnsiTheme="minorHAnsi" w:cs="Arial"/>
          <w:lang w:val="en-IE"/>
        </w:rPr>
      </w:pPr>
      <w:r>
        <w:rPr>
          <w:rFonts w:asciiTheme="minorHAnsi" w:hAnsiTheme="minorHAnsi" w:cs="Arial"/>
          <w:lang w:val="en-IE"/>
        </w:rPr>
        <w:t>ICT</w:t>
      </w:r>
      <w:r w:rsidR="001C71EA" w:rsidRPr="006401C3">
        <w:rPr>
          <w:rFonts w:asciiTheme="minorHAnsi" w:hAnsiTheme="minorHAnsi" w:cs="Arial"/>
          <w:lang w:val="en-IE"/>
        </w:rPr>
        <w:t xml:space="preserve"> Policy</w:t>
      </w:r>
    </w:p>
    <w:p w:rsidR="00824971" w:rsidRPr="006401C3" w:rsidRDefault="00824971" w:rsidP="001C27EC">
      <w:pPr>
        <w:pStyle w:val="ListParagraph"/>
        <w:numPr>
          <w:ilvl w:val="0"/>
          <w:numId w:val="3"/>
        </w:numPr>
        <w:rPr>
          <w:rFonts w:asciiTheme="minorHAnsi" w:hAnsiTheme="minorHAnsi" w:cs="Arial"/>
          <w:lang w:val="en-IE"/>
        </w:rPr>
      </w:pPr>
      <w:r w:rsidRPr="006401C3">
        <w:rPr>
          <w:rFonts w:asciiTheme="minorHAnsi" w:hAnsiTheme="minorHAnsi" w:cs="Arial"/>
          <w:lang w:val="en-IE"/>
        </w:rPr>
        <w:t>Attendance Policy</w:t>
      </w:r>
    </w:p>
    <w:p w:rsidR="001C71EA" w:rsidRPr="006401C3" w:rsidRDefault="00B47BED" w:rsidP="001C27EC">
      <w:pPr>
        <w:pStyle w:val="ListParagraph"/>
        <w:numPr>
          <w:ilvl w:val="0"/>
          <w:numId w:val="3"/>
        </w:numPr>
        <w:rPr>
          <w:rFonts w:asciiTheme="minorHAnsi" w:hAnsiTheme="minorHAnsi" w:cs="Arial"/>
          <w:lang w:val="en-IE"/>
        </w:rPr>
      </w:pPr>
      <w:r>
        <w:rPr>
          <w:rFonts w:asciiTheme="minorHAnsi" w:hAnsiTheme="minorHAnsi" w:cs="Arial"/>
          <w:lang w:val="en-IE"/>
        </w:rPr>
        <w:t xml:space="preserve">Special Educational Needs Policy </w:t>
      </w:r>
    </w:p>
    <w:p w:rsidR="001C71EA" w:rsidRDefault="00B47BED" w:rsidP="001C27EC">
      <w:pPr>
        <w:pStyle w:val="ListParagraph"/>
        <w:numPr>
          <w:ilvl w:val="0"/>
          <w:numId w:val="3"/>
        </w:numPr>
        <w:rPr>
          <w:rFonts w:asciiTheme="minorHAnsi" w:hAnsiTheme="minorHAnsi" w:cs="Arial"/>
          <w:lang w:val="en-IE"/>
        </w:rPr>
      </w:pPr>
      <w:r>
        <w:rPr>
          <w:rFonts w:asciiTheme="minorHAnsi" w:hAnsiTheme="minorHAnsi" w:cs="Arial"/>
          <w:lang w:val="en-IE"/>
        </w:rPr>
        <w:t xml:space="preserve">Work experience </w:t>
      </w:r>
      <w:r w:rsidR="001C71EA" w:rsidRPr="006401C3">
        <w:rPr>
          <w:rFonts w:asciiTheme="minorHAnsi" w:hAnsiTheme="minorHAnsi" w:cs="Arial"/>
          <w:lang w:val="en-IE"/>
        </w:rPr>
        <w:t xml:space="preserve">Policy </w:t>
      </w:r>
    </w:p>
    <w:p w:rsidR="00E54DD0" w:rsidRDefault="00E54DD0" w:rsidP="001C27EC">
      <w:pPr>
        <w:pStyle w:val="ListParagraph"/>
        <w:numPr>
          <w:ilvl w:val="0"/>
          <w:numId w:val="3"/>
        </w:numPr>
        <w:rPr>
          <w:rFonts w:asciiTheme="minorHAnsi" w:hAnsiTheme="minorHAnsi" w:cs="Arial"/>
          <w:lang w:val="en-IE"/>
        </w:rPr>
      </w:pPr>
      <w:r>
        <w:rPr>
          <w:rFonts w:asciiTheme="minorHAnsi" w:hAnsiTheme="minorHAnsi" w:cs="Arial"/>
          <w:lang w:val="en-IE"/>
        </w:rPr>
        <w:lastRenderedPageBreak/>
        <w:t>Enrolment Policy for Autism Class</w:t>
      </w:r>
    </w:p>
    <w:p w:rsidR="00E54DD0" w:rsidRPr="006401C3" w:rsidRDefault="00E54DD0" w:rsidP="00E54DD0">
      <w:pPr>
        <w:pStyle w:val="ListParagraph"/>
        <w:rPr>
          <w:rFonts w:asciiTheme="minorHAnsi" w:hAnsiTheme="minorHAnsi" w:cs="Arial"/>
          <w:lang w:val="en-IE"/>
        </w:rPr>
      </w:pPr>
    </w:p>
    <w:p w:rsidR="002B3457" w:rsidRPr="006401C3" w:rsidRDefault="002B3457" w:rsidP="002B3457">
      <w:pPr>
        <w:rPr>
          <w:rFonts w:cs="Arial"/>
          <w:sz w:val="24"/>
          <w:szCs w:val="24"/>
        </w:rPr>
      </w:pPr>
      <w:r w:rsidRPr="006401C3">
        <w:rPr>
          <w:rFonts w:cs="Arial"/>
          <w:sz w:val="24"/>
          <w:szCs w:val="24"/>
        </w:rPr>
        <w:t xml:space="preserve">The following </w:t>
      </w:r>
      <w:r w:rsidRPr="006401C3">
        <w:rPr>
          <w:rFonts w:cs="Arial"/>
          <w:b/>
          <w:sz w:val="24"/>
          <w:szCs w:val="24"/>
        </w:rPr>
        <w:t>curricular policies</w:t>
      </w:r>
      <w:r w:rsidRPr="006401C3">
        <w:rPr>
          <w:rFonts w:cs="Arial"/>
          <w:sz w:val="24"/>
          <w:szCs w:val="24"/>
        </w:rPr>
        <w:t xml:space="preserve"> were reviewed</w:t>
      </w:r>
    </w:p>
    <w:p w:rsidR="00824971" w:rsidRPr="006401C3" w:rsidRDefault="00D5268D" w:rsidP="00824971">
      <w:pPr>
        <w:pStyle w:val="ListParagraph"/>
        <w:numPr>
          <w:ilvl w:val="0"/>
          <w:numId w:val="3"/>
        </w:numPr>
        <w:rPr>
          <w:rFonts w:asciiTheme="minorHAnsi" w:hAnsiTheme="minorHAnsi" w:cs="Arial"/>
          <w:lang w:val="en-IE"/>
        </w:rPr>
      </w:pPr>
      <w:r>
        <w:rPr>
          <w:rFonts w:asciiTheme="minorHAnsi" w:hAnsiTheme="minorHAnsi" w:cs="Arial"/>
          <w:lang w:val="en-IE"/>
        </w:rPr>
        <w:t>History</w:t>
      </w:r>
      <w:r w:rsidR="00824971" w:rsidRPr="006401C3">
        <w:rPr>
          <w:rFonts w:asciiTheme="minorHAnsi" w:hAnsiTheme="minorHAnsi" w:cs="Arial"/>
          <w:lang w:val="en-IE"/>
        </w:rPr>
        <w:t xml:space="preserve"> Policy </w:t>
      </w:r>
    </w:p>
    <w:p w:rsidR="00824971" w:rsidRPr="006401C3" w:rsidRDefault="00824971" w:rsidP="00824971">
      <w:pPr>
        <w:pStyle w:val="ListParagraph"/>
        <w:numPr>
          <w:ilvl w:val="0"/>
          <w:numId w:val="3"/>
        </w:numPr>
        <w:rPr>
          <w:rFonts w:asciiTheme="minorHAnsi" w:hAnsiTheme="minorHAnsi" w:cs="Arial"/>
          <w:lang w:val="en-IE"/>
        </w:rPr>
      </w:pPr>
      <w:r w:rsidRPr="006401C3">
        <w:rPr>
          <w:rFonts w:asciiTheme="minorHAnsi" w:hAnsiTheme="minorHAnsi" w:cs="Arial"/>
          <w:lang w:val="en-IE"/>
        </w:rPr>
        <w:t>English Policy</w:t>
      </w:r>
      <w:r w:rsidR="00D5268D">
        <w:rPr>
          <w:rFonts w:asciiTheme="minorHAnsi" w:hAnsiTheme="minorHAnsi" w:cs="Arial"/>
          <w:lang w:val="en-IE"/>
        </w:rPr>
        <w:t xml:space="preserve"> - writing</w:t>
      </w:r>
      <w:r w:rsidRPr="006401C3">
        <w:rPr>
          <w:rFonts w:asciiTheme="minorHAnsi" w:hAnsiTheme="minorHAnsi" w:cs="Arial"/>
          <w:lang w:val="en-IE"/>
        </w:rPr>
        <w:t xml:space="preserve"> </w:t>
      </w:r>
    </w:p>
    <w:p w:rsidR="00824971" w:rsidRPr="006401C3" w:rsidRDefault="00D5268D" w:rsidP="00824971">
      <w:pPr>
        <w:pStyle w:val="ListParagraph"/>
        <w:numPr>
          <w:ilvl w:val="0"/>
          <w:numId w:val="3"/>
        </w:numPr>
        <w:rPr>
          <w:rFonts w:asciiTheme="minorHAnsi" w:hAnsiTheme="minorHAnsi" w:cs="Arial"/>
          <w:lang w:val="en-IE"/>
        </w:rPr>
      </w:pPr>
      <w:r>
        <w:rPr>
          <w:rFonts w:asciiTheme="minorHAnsi" w:hAnsiTheme="minorHAnsi" w:cs="Arial"/>
          <w:lang w:val="en-IE"/>
        </w:rPr>
        <w:t>Drama</w:t>
      </w:r>
      <w:r w:rsidR="00824971" w:rsidRPr="006401C3">
        <w:rPr>
          <w:rFonts w:asciiTheme="minorHAnsi" w:hAnsiTheme="minorHAnsi" w:cs="Arial"/>
          <w:lang w:val="en-IE"/>
        </w:rPr>
        <w:t xml:space="preserve"> Policy </w:t>
      </w:r>
    </w:p>
    <w:p w:rsidR="00824971" w:rsidRPr="006401C3" w:rsidRDefault="00D5268D" w:rsidP="00824971">
      <w:pPr>
        <w:pStyle w:val="ListParagraph"/>
        <w:numPr>
          <w:ilvl w:val="0"/>
          <w:numId w:val="3"/>
        </w:numPr>
        <w:rPr>
          <w:rFonts w:asciiTheme="minorHAnsi" w:hAnsiTheme="minorHAnsi" w:cs="Arial"/>
          <w:lang w:val="en-IE"/>
        </w:rPr>
      </w:pPr>
      <w:r>
        <w:rPr>
          <w:rFonts w:asciiTheme="minorHAnsi" w:hAnsiTheme="minorHAnsi" w:cs="Arial"/>
          <w:lang w:val="en-IE"/>
        </w:rPr>
        <w:t>PE</w:t>
      </w:r>
      <w:r w:rsidR="00824971" w:rsidRPr="006401C3">
        <w:rPr>
          <w:rFonts w:asciiTheme="minorHAnsi" w:hAnsiTheme="minorHAnsi" w:cs="Arial"/>
          <w:lang w:val="en-IE"/>
        </w:rPr>
        <w:t xml:space="preserve"> Policy </w:t>
      </w:r>
    </w:p>
    <w:p w:rsidR="00C72896" w:rsidRDefault="00C72896" w:rsidP="008F66D5">
      <w:pPr>
        <w:rPr>
          <w:rFonts w:cs="Arial"/>
          <w:b/>
          <w:sz w:val="24"/>
          <w:szCs w:val="24"/>
        </w:rPr>
      </w:pPr>
    </w:p>
    <w:p w:rsidR="00F95F95" w:rsidRPr="006401C3" w:rsidRDefault="00F95F95" w:rsidP="008F66D5">
      <w:pPr>
        <w:rPr>
          <w:rFonts w:cs="Arial"/>
          <w:b/>
          <w:sz w:val="24"/>
          <w:szCs w:val="24"/>
        </w:rPr>
      </w:pPr>
      <w:r w:rsidRPr="006401C3">
        <w:rPr>
          <w:rFonts w:cs="Arial"/>
          <w:b/>
          <w:sz w:val="24"/>
          <w:szCs w:val="24"/>
        </w:rPr>
        <w:t>Maintenance</w:t>
      </w:r>
      <w:r w:rsidR="0066467C" w:rsidRPr="006401C3">
        <w:rPr>
          <w:rFonts w:cs="Arial"/>
          <w:b/>
          <w:sz w:val="24"/>
          <w:szCs w:val="24"/>
        </w:rPr>
        <w:t xml:space="preserve"> </w:t>
      </w:r>
    </w:p>
    <w:p w:rsidR="0066467C" w:rsidRPr="006401C3" w:rsidRDefault="0066467C" w:rsidP="008F66D5">
      <w:pPr>
        <w:rPr>
          <w:rFonts w:cs="Arial"/>
          <w:sz w:val="24"/>
          <w:szCs w:val="24"/>
        </w:rPr>
      </w:pPr>
      <w:r w:rsidRPr="006401C3">
        <w:rPr>
          <w:rFonts w:cs="Arial"/>
          <w:sz w:val="24"/>
          <w:szCs w:val="24"/>
        </w:rPr>
        <w:t>Outside of regular school maintenance, the board undertook the following</w:t>
      </w:r>
    </w:p>
    <w:p w:rsidR="0066467C" w:rsidRPr="006401C3" w:rsidRDefault="00D5268D" w:rsidP="0066467C">
      <w:pPr>
        <w:pStyle w:val="ListParagraph"/>
        <w:numPr>
          <w:ilvl w:val="0"/>
          <w:numId w:val="3"/>
        </w:numPr>
        <w:rPr>
          <w:rFonts w:asciiTheme="minorHAnsi" w:hAnsiTheme="minorHAnsi" w:cs="Arial"/>
        </w:rPr>
      </w:pPr>
      <w:r>
        <w:rPr>
          <w:rFonts w:asciiTheme="minorHAnsi" w:hAnsiTheme="minorHAnsi" w:cs="Arial"/>
        </w:rPr>
        <w:t xml:space="preserve">A resource and storage room was created by </w:t>
      </w:r>
      <w:r w:rsidR="000A16A0">
        <w:rPr>
          <w:rFonts w:asciiTheme="minorHAnsi" w:hAnsiTheme="minorHAnsi" w:cs="Arial"/>
        </w:rPr>
        <w:t xml:space="preserve">shelving one of the </w:t>
      </w:r>
      <w:proofErr w:type="spellStart"/>
      <w:r w:rsidR="000A16A0">
        <w:rPr>
          <w:rFonts w:asciiTheme="minorHAnsi" w:hAnsiTheme="minorHAnsi" w:cs="Arial"/>
        </w:rPr>
        <w:t>portacabins</w:t>
      </w:r>
      <w:proofErr w:type="spellEnd"/>
      <w:r w:rsidR="000A16A0">
        <w:rPr>
          <w:rFonts w:asciiTheme="minorHAnsi" w:hAnsiTheme="minorHAnsi" w:cs="Arial"/>
        </w:rPr>
        <w:t>.</w:t>
      </w:r>
    </w:p>
    <w:p w:rsidR="0066467C" w:rsidRPr="006401C3" w:rsidRDefault="00D5268D" w:rsidP="0066467C">
      <w:pPr>
        <w:pStyle w:val="ListParagraph"/>
        <w:numPr>
          <w:ilvl w:val="0"/>
          <w:numId w:val="3"/>
        </w:numPr>
        <w:rPr>
          <w:rFonts w:asciiTheme="minorHAnsi" w:hAnsiTheme="minorHAnsi" w:cs="Arial"/>
        </w:rPr>
      </w:pPr>
      <w:r>
        <w:rPr>
          <w:rFonts w:asciiTheme="minorHAnsi" w:hAnsiTheme="minorHAnsi" w:cs="Arial"/>
        </w:rPr>
        <w:t>Two sink press units are being replaced in the classrooms over the summer.</w:t>
      </w:r>
    </w:p>
    <w:p w:rsidR="0066467C" w:rsidRPr="006401C3" w:rsidRDefault="0066467C" w:rsidP="0066467C">
      <w:pPr>
        <w:pStyle w:val="ListParagraph"/>
        <w:numPr>
          <w:ilvl w:val="0"/>
          <w:numId w:val="3"/>
        </w:numPr>
        <w:rPr>
          <w:rFonts w:asciiTheme="minorHAnsi" w:hAnsiTheme="minorHAnsi" w:cs="Arial"/>
        </w:rPr>
      </w:pPr>
      <w:r w:rsidRPr="006401C3">
        <w:rPr>
          <w:rFonts w:asciiTheme="minorHAnsi" w:hAnsiTheme="minorHAnsi" w:cs="Arial"/>
        </w:rPr>
        <w:t xml:space="preserve">Improvements in the garden </w:t>
      </w:r>
      <w:r w:rsidR="00D5268D">
        <w:rPr>
          <w:rFonts w:asciiTheme="minorHAnsi" w:hAnsiTheme="minorHAnsi" w:cs="Arial"/>
        </w:rPr>
        <w:t xml:space="preserve">especially at the front of the school where work was carried out at the entrance area as well as the replacement of the hanging baskets. </w:t>
      </w:r>
    </w:p>
    <w:p w:rsidR="006401C3" w:rsidRPr="006401C3" w:rsidRDefault="006401C3" w:rsidP="006401C3">
      <w:pPr>
        <w:pStyle w:val="ListParagraph"/>
        <w:rPr>
          <w:rFonts w:asciiTheme="minorHAnsi" w:hAnsiTheme="minorHAnsi" w:cs="Arial"/>
        </w:rPr>
      </w:pPr>
    </w:p>
    <w:p w:rsidR="006401C3" w:rsidRPr="006401C3" w:rsidRDefault="006401C3" w:rsidP="006401C3">
      <w:pPr>
        <w:rPr>
          <w:rFonts w:cs="Arial"/>
          <w:b/>
          <w:sz w:val="24"/>
          <w:szCs w:val="24"/>
        </w:rPr>
      </w:pPr>
      <w:r w:rsidRPr="006401C3">
        <w:rPr>
          <w:rFonts w:cs="Arial"/>
          <w:b/>
          <w:sz w:val="24"/>
          <w:szCs w:val="24"/>
        </w:rPr>
        <w:t>Resources</w:t>
      </w:r>
    </w:p>
    <w:p w:rsidR="006401C3" w:rsidRDefault="00D5268D" w:rsidP="006401C3">
      <w:pPr>
        <w:pStyle w:val="ListParagraph"/>
        <w:numPr>
          <w:ilvl w:val="0"/>
          <w:numId w:val="3"/>
        </w:numPr>
        <w:rPr>
          <w:rFonts w:asciiTheme="minorHAnsi" w:hAnsiTheme="minorHAnsi" w:cs="Arial"/>
        </w:rPr>
      </w:pPr>
      <w:r>
        <w:rPr>
          <w:rFonts w:asciiTheme="minorHAnsi" w:hAnsiTheme="minorHAnsi" w:cs="Arial"/>
        </w:rPr>
        <w:t>Two data projectors were replaced; one lap-top was replaced; these are for use with the interactive whiteboards in the class room.</w:t>
      </w:r>
    </w:p>
    <w:p w:rsidR="0040173D" w:rsidRPr="006401C3" w:rsidRDefault="0040173D" w:rsidP="006401C3">
      <w:pPr>
        <w:pStyle w:val="ListParagraph"/>
        <w:numPr>
          <w:ilvl w:val="0"/>
          <w:numId w:val="3"/>
        </w:numPr>
        <w:rPr>
          <w:rFonts w:asciiTheme="minorHAnsi" w:hAnsiTheme="minorHAnsi" w:cs="Arial"/>
        </w:rPr>
      </w:pPr>
      <w:r>
        <w:rPr>
          <w:rFonts w:asciiTheme="minorHAnsi" w:hAnsiTheme="minorHAnsi" w:cs="Arial"/>
        </w:rPr>
        <w:t>New electronic piano purchased</w:t>
      </w:r>
      <w:bookmarkStart w:id="0" w:name="_GoBack"/>
      <w:bookmarkEnd w:id="0"/>
    </w:p>
    <w:p w:rsidR="00C72896" w:rsidRDefault="00C72896" w:rsidP="006401C3">
      <w:pPr>
        <w:rPr>
          <w:rFonts w:cs="Arial"/>
          <w:b/>
        </w:rPr>
      </w:pPr>
    </w:p>
    <w:p w:rsidR="006401C3" w:rsidRPr="006401C3" w:rsidRDefault="006401C3" w:rsidP="006401C3">
      <w:pPr>
        <w:rPr>
          <w:rFonts w:cs="Arial"/>
          <w:b/>
        </w:rPr>
      </w:pPr>
      <w:r w:rsidRPr="006401C3">
        <w:rPr>
          <w:rFonts w:cs="Arial"/>
          <w:b/>
        </w:rPr>
        <w:t>Other</w:t>
      </w:r>
    </w:p>
    <w:p w:rsidR="006401C3" w:rsidRDefault="006401C3" w:rsidP="006401C3">
      <w:pPr>
        <w:rPr>
          <w:rFonts w:cs="Arial"/>
        </w:rPr>
      </w:pPr>
      <w:r>
        <w:rPr>
          <w:rFonts w:cs="Arial"/>
        </w:rPr>
        <w:t xml:space="preserve">The Board was involved </w:t>
      </w:r>
      <w:r w:rsidR="00D5268D">
        <w:rPr>
          <w:rFonts w:cs="Arial"/>
        </w:rPr>
        <w:t>supporting and funding some of the events which took place in regard to the 1916 commemorations and the events and activities which formed part of our successful application for Active School status</w:t>
      </w:r>
      <w:r>
        <w:rPr>
          <w:rFonts w:cs="Arial"/>
        </w:rPr>
        <w:t>.</w:t>
      </w:r>
    </w:p>
    <w:p w:rsidR="000A16A0" w:rsidRDefault="006401C3">
      <w:pPr>
        <w:rPr>
          <w:rFonts w:cs="Arial"/>
        </w:rPr>
      </w:pPr>
      <w:r>
        <w:rPr>
          <w:rFonts w:cs="Arial"/>
        </w:rPr>
        <w:t>The Board would lik</w:t>
      </w:r>
      <w:r w:rsidR="00487696">
        <w:rPr>
          <w:rFonts w:cs="Arial"/>
        </w:rPr>
        <w:t xml:space="preserve">e to thank the school community </w:t>
      </w:r>
      <w:r>
        <w:rPr>
          <w:rFonts w:cs="Arial"/>
        </w:rPr>
        <w:t>for its support during the year. We would particularly like to thank the Parents’ Association for it</w:t>
      </w:r>
      <w:r w:rsidR="009D02FA">
        <w:rPr>
          <w:rFonts w:cs="Arial"/>
        </w:rPr>
        <w:t>s commitment to the pupils in the school</w:t>
      </w:r>
      <w:r w:rsidR="00487696">
        <w:rPr>
          <w:rFonts w:cs="Arial"/>
        </w:rPr>
        <w:t xml:space="preserve">. </w:t>
      </w:r>
      <w:r w:rsidR="00D5268D">
        <w:rPr>
          <w:rFonts w:cs="Arial"/>
        </w:rPr>
        <w:t xml:space="preserve">They have supported </w:t>
      </w:r>
      <w:r w:rsidR="000A16A0">
        <w:rPr>
          <w:rFonts w:cs="Arial"/>
        </w:rPr>
        <w:t xml:space="preserve">Gymnastics, Swimming, </w:t>
      </w:r>
      <w:proofErr w:type="gramStart"/>
      <w:r w:rsidR="000A16A0">
        <w:rPr>
          <w:rFonts w:cs="Arial"/>
        </w:rPr>
        <w:t>Horse</w:t>
      </w:r>
      <w:proofErr w:type="gramEnd"/>
      <w:r w:rsidR="000A16A0">
        <w:rPr>
          <w:rFonts w:cs="Arial"/>
        </w:rPr>
        <w:t xml:space="preserve">-riding, Graduation events to name but a few. The Board would also like to thank all parents for their </w:t>
      </w:r>
      <w:proofErr w:type="spellStart"/>
      <w:r w:rsidR="000A16A0">
        <w:rPr>
          <w:rFonts w:cs="Arial"/>
        </w:rPr>
        <w:t>ongoing</w:t>
      </w:r>
      <w:proofErr w:type="spellEnd"/>
      <w:r w:rsidR="000A16A0">
        <w:rPr>
          <w:rFonts w:cs="Arial"/>
        </w:rPr>
        <w:t xml:space="preserve"> support for the work of the school and for the well-being of the children. </w:t>
      </w:r>
    </w:p>
    <w:p w:rsidR="00C72896" w:rsidRPr="00C72896" w:rsidRDefault="00C72896">
      <w:pPr>
        <w:rPr>
          <w:b/>
          <w:sz w:val="24"/>
          <w:szCs w:val="24"/>
        </w:rPr>
      </w:pPr>
      <w:r>
        <w:rPr>
          <w:rFonts w:cs="Arial"/>
          <w:b/>
        </w:rPr>
        <w:t xml:space="preserve">                                                                                                                                                              </w:t>
      </w:r>
      <w:r w:rsidR="009D6E4C">
        <w:rPr>
          <w:rFonts w:cs="Arial"/>
          <w:b/>
        </w:rPr>
        <w:t>June 2016</w:t>
      </w:r>
    </w:p>
    <w:sectPr w:rsidR="00C72896" w:rsidRPr="00C72896" w:rsidSect="006401C3">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30069"/>
    <w:multiLevelType w:val="hybridMultilevel"/>
    <w:tmpl w:val="BA8C1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73857C6"/>
    <w:multiLevelType w:val="hybridMultilevel"/>
    <w:tmpl w:val="35C8C7E0"/>
    <w:lvl w:ilvl="0" w:tplc="89F6245C">
      <w:start w:val="9"/>
      <w:numFmt w:val="bullet"/>
      <w:lvlText w:val="-"/>
      <w:lvlJc w:val="left"/>
      <w:pPr>
        <w:ind w:left="1125" w:hanging="360"/>
      </w:pPr>
      <w:rPr>
        <w:rFonts w:ascii="Calibri" w:eastAsia="Times New Roman" w:hAnsi="Calibri" w:cs="Arial" w:hint="default"/>
      </w:rPr>
    </w:lvl>
    <w:lvl w:ilvl="1" w:tplc="18090003" w:tentative="1">
      <w:start w:val="1"/>
      <w:numFmt w:val="bullet"/>
      <w:lvlText w:val="o"/>
      <w:lvlJc w:val="left"/>
      <w:pPr>
        <w:ind w:left="1845" w:hanging="360"/>
      </w:pPr>
      <w:rPr>
        <w:rFonts w:ascii="Courier New" w:hAnsi="Courier New" w:cs="Courier New" w:hint="default"/>
      </w:rPr>
    </w:lvl>
    <w:lvl w:ilvl="2" w:tplc="18090005" w:tentative="1">
      <w:start w:val="1"/>
      <w:numFmt w:val="bullet"/>
      <w:lvlText w:val=""/>
      <w:lvlJc w:val="left"/>
      <w:pPr>
        <w:ind w:left="2565" w:hanging="360"/>
      </w:pPr>
      <w:rPr>
        <w:rFonts w:ascii="Wingdings" w:hAnsi="Wingdings" w:hint="default"/>
      </w:rPr>
    </w:lvl>
    <w:lvl w:ilvl="3" w:tplc="18090001" w:tentative="1">
      <w:start w:val="1"/>
      <w:numFmt w:val="bullet"/>
      <w:lvlText w:val=""/>
      <w:lvlJc w:val="left"/>
      <w:pPr>
        <w:ind w:left="3285" w:hanging="360"/>
      </w:pPr>
      <w:rPr>
        <w:rFonts w:ascii="Symbol" w:hAnsi="Symbol" w:hint="default"/>
      </w:rPr>
    </w:lvl>
    <w:lvl w:ilvl="4" w:tplc="18090003" w:tentative="1">
      <w:start w:val="1"/>
      <w:numFmt w:val="bullet"/>
      <w:lvlText w:val="o"/>
      <w:lvlJc w:val="left"/>
      <w:pPr>
        <w:ind w:left="4005" w:hanging="360"/>
      </w:pPr>
      <w:rPr>
        <w:rFonts w:ascii="Courier New" w:hAnsi="Courier New" w:cs="Courier New" w:hint="default"/>
      </w:rPr>
    </w:lvl>
    <w:lvl w:ilvl="5" w:tplc="18090005" w:tentative="1">
      <w:start w:val="1"/>
      <w:numFmt w:val="bullet"/>
      <w:lvlText w:val=""/>
      <w:lvlJc w:val="left"/>
      <w:pPr>
        <w:ind w:left="4725" w:hanging="360"/>
      </w:pPr>
      <w:rPr>
        <w:rFonts w:ascii="Wingdings" w:hAnsi="Wingdings" w:hint="default"/>
      </w:rPr>
    </w:lvl>
    <w:lvl w:ilvl="6" w:tplc="18090001" w:tentative="1">
      <w:start w:val="1"/>
      <w:numFmt w:val="bullet"/>
      <w:lvlText w:val=""/>
      <w:lvlJc w:val="left"/>
      <w:pPr>
        <w:ind w:left="5445" w:hanging="360"/>
      </w:pPr>
      <w:rPr>
        <w:rFonts w:ascii="Symbol" w:hAnsi="Symbol" w:hint="default"/>
      </w:rPr>
    </w:lvl>
    <w:lvl w:ilvl="7" w:tplc="18090003" w:tentative="1">
      <w:start w:val="1"/>
      <w:numFmt w:val="bullet"/>
      <w:lvlText w:val="o"/>
      <w:lvlJc w:val="left"/>
      <w:pPr>
        <w:ind w:left="6165" w:hanging="360"/>
      </w:pPr>
      <w:rPr>
        <w:rFonts w:ascii="Courier New" w:hAnsi="Courier New" w:cs="Courier New" w:hint="default"/>
      </w:rPr>
    </w:lvl>
    <w:lvl w:ilvl="8" w:tplc="18090005" w:tentative="1">
      <w:start w:val="1"/>
      <w:numFmt w:val="bullet"/>
      <w:lvlText w:val=""/>
      <w:lvlJc w:val="left"/>
      <w:pPr>
        <w:ind w:left="6885" w:hanging="360"/>
      </w:pPr>
      <w:rPr>
        <w:rFonts w:ascii="Wingdings" w:hAnsi="Wingdings" w:hint="default"/>
      </w:rPr>
    </w:lvl>
  </w:abstractNum>
  <w:abstractNum w:abstractNumId="2">
    <w:nsid w:val="34AA242A"/>
    <w:multiLevelType w:val="hybridMultilevel"/>
    <w:tmpl w:val="318C316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40554C3A"/>
    <w:multiLevelType w:val="hybridMultilevel"/>
    <w:tmpl w:val="A7CE1E2E"/>
    <w:lvl w:ilvl="0" w:tplc="804C43B4">
      <w:start w:val="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94A27DB"/>
    <w:multiLevelType w:val="hybridMultilevel"/>
    <w:tmpl w:val="8300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86"/>
    <w:rsid w:val="00004F15"/>
    <w:rsid w:val="000A16A0"/>
    <w:rsid w:val="001C27EC"/>
    <w:rsid w:val="001C71EA"/>
    <w:rsid w:val="0022661A"/>
    <w:rsid w:val="002B3457"/>
    <w:rsid w:val="0040173D"/>
    <w:rsid w:val="00433B86"/>
    <w:rsid w:val="00487696"/>
    <w:rsid w:val="006401C3"/>
    <w:rsid w:val="0066467C"/>
    <w:rsid w:val="006A2B08"/>
    <w:rsid w:val="00806F30"/>
    <w:rsid w:val="00824971"/>
    <w:rsid w:val="008F66D5"/>
    <w:rsid w:val="009D02FA"/>
    <w:rsid w:val="009D6E4C"/>
    <w:rsid w:val="00B47BED"/>
    <w:rsid w:val="00B603BC"/>
    <w:rsid w:val="00C72896"/>
    <w:rsid w:val="00D34CBD"/>
    <w:rsid w:val="00D5268D"/>
    <w:rsid w:val="00E54DD0"/>
    <w:rsid w:val="00F95F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3BC"/>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3BC"/>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Mairin O'Keeffe</dc:creator>
  <cp:lastModifiedBy>User</cp:lastModifiedBy>
  <cp:revision>11</cp:revision>
  <cp:lastPrinted>2016-06-23T19:14:00Z</cp:lastPrinted>
  <dcterms:created xsi:type="dcterms:W3CDTF">2013-05-27T19:52:00Z</dcterms:created>
  <dcterms:modified xsi:type="dcterms:W3CDTF">2016-06-24T14:09:00Z</dcterms:modified>
</cp:coreProperties>
</file>